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C77" w:rsidRPr="00C03FD4" w:rsidRDefault="00C03FD4" w:rsidP="00C03FD4">
      <w:pPr>
        <w:bidi w:val="0"/>
        <w:rPr>
          <w:b/>
          <w:bCs/>
          <w:i/>
          <w:iCs/>
          <w:color w:val="000000"/>
          <w:sz w:val="32"/>
          <w:szCs w:val="32"/>
          <w:u w:val="single"/>
          <w:rtl/>
        </w:rPr>
      </w:pPr>
      <w:r>
        <w:rPr>
          <w:b/>
          <w:bCs/>
          <w:i/>
          <w:iCs/>
          <w:noProof/>
          <w:color w:val="000000"/>
          <w:sz w:val="32"/>
          <w:szCs w:val="32"/>
          <w:lang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-3546</wp:posOffset>
            </wp:positionH>
            <wp:positionV relativeFrom="paragraph">
              <wp:posOffset>11430</wp:posOffset>
            </wp:positionV>
            <wp:extent cx="1017905" cy="1130300"/>
            <wp:effectExtent l="0" t="0" r="0" b="0"/>
            <wp:wrapTight wrapText="bothSides">
              <wp:wrapPolygon edited="0">
                <wp:start x="0" y="0"/>
                <wp:lineTo x="0" y="21115"/>
                <wp:lineTo x="21021" y="21115"/>
                <wp:lineTo x="210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color w:val="000000"/>
          <w:sz w:val="32"/>
          <w:szCs w:val="32"/>
        </w:rPr>
        <w:t xml:space="preserve"> </w:t>
      </w:r>
      <w:r w:rsidRPr="00C03FD4">
        <w:rPr>
          <w:b/>
          <w:bCs/>
          <w:i/>
          <w:iCs/>
          <w:color w:val="000000"/>
          <w:sz w:val="32"/>
          <w:szCs w:val="32"/>
        </w:rPr>
        <w:t xml:space="preserve">    </w:t>
      </w:r>
      <w:r w:rsidR="000F3C77" w:rsidRPr="00C03FD4">
        <w:rPr>
          <w:b/>
          <w:bCs/>
          <w:i/>
          <w:iCs/>
          <w:color w:val="000000"/>
          <w:sz w:val="32"/>
          <w:szCs w:val="32"/>
          <w:u w:val="single"/>
        </w:rPr>
        <w:t>Curriculum Vitae</w:t>
      </w:r>
      <w:r w:rsidR="00874D23" w:rsidRPr="00C03FD4">
        <w:rPr>
          <w:b/>
          <w:bCs/>
          <w:i/>
          <w:iCs/>
          <w:color w:val="000000"/>
          <w:sz w:val="32"/>
          <w:szCs w:val="32"/>
          <w:u w:val="single"/>
        </w:rPr>
        <w:t>/</w:t>
      </w:r>
      <w:r w:rsidR="00874D23" w:rsidRPr="00C03FD4">
        <w:rPr>
          <w:rFonts w:hint="cs"/>
          <w:b/>
          <w:bCs/>
          <w:i/>
          <w:iCs/>
          <w:color w:val="000000"/>
          <w:sz w:val="32"/>
          <w:szCs w:val="32"/>
          <w:u w:val="single"/>
          <w:rtl/>
        </w:rPr>
        <w:t>السيرة الذاتية</w:t>
      </w:r>
    </w:p>
    <w:p w:rsidR="000F3C77" w:rsidRPr="00C03FD4" w:rsidRDefault="000F3C77" w:rsidP="000F3C77">
      <w:pPr>
        <w:bidi w:val="0"/>
        <w:jc w:val="center"/>
        <w:rPr>
          <w:b/>
          <w:bCs/>
          <w:i/>
          <w:iCs/>
          <w:color w:val="000000"/>
          <w:sz w:val="36"/>
          <w:szCs w:val="36"/>
        </w:rPr>
      </w:pPr>
    </w:p>
    <w:p w:rsidR="00C03FD4" w:rsidRDefault="00C03FD4" w:rsidP="00C03FD4">
      <w:pPr>
        <w:bidi w:val="0"/>
        <w:jc w:val="center"/>
        <w:rPr>
          <w:b/>
          <w:bCs/>
          <w:color w:val="000000"/>
          <w:sz w:val="36"/>
          <w:szCs w:val="36"/>
          <w:u w:val="single"/>
        </w:rPr>
      </w:pPr>
    </w:p>
    <w:p w:rsidR="00C03FD4" w:rsidRDefault="00C03FD4" w:rsidP="00C03FD4">
      <w:pPr>
        <w:bidi w:val="0"/>
        <w:jc w:val="center"/>
        <w:rPr>
          <w:b/>
          <w:bCs/>
          <w:color w:val="000000"/>
          <w:sz w:val="36"/>
          <w:szCs w:val="36"/>
          <w:u w:val="single"/>
        </w:rPr>
      </w:pPr>
    </w:p>
    <w:p w:rsidR="00C03FD4" w:rsidRDefault="00C03FD4" w:rsidP="00C03FD4">
      <w:pPr>
        <w:bidi w:val="0"/>
        <w:jc w:val="center"/>
        <w:rPr>
          <w:b/>
          <w:bCs/>
          <w:color w:val="000000"/>
          <w:sz w:val="36"/>
          <w:szCs w:val="36"/>
          <w:u w:val="single"/>
        </w:rPr>
      </w:pPr>
    </w:p>
    <w:p w:rsidR="00C03FD4" w:rsidRPr="0017469C" w:rsidRDefault="00C03FD4" w:rsidP="00C03FD4">
      <w:pPr>
        <w:bidi w:val="0"/>
        <w:jc w:val="center"/>
        <w:rPr>
          <w:b/>
          <w:bCs/>
          <w:color w:val="000000"/>
          <w:sz w:val="36"/>
          <w:szCs w:val="36"/>
          <w:u w:val="single"/>
        </w:rPr>
      </w:pPr>
    </w:p>
    <w:p w:rsidR="000F3C77" w:rsidRPr="00B903E2" w:rsidRDefault="000F3C77" w:rsidP="000F3C77">
      <w:pPr>
        <w:bidi w:val="0"/>
        <w:rPr>
          <w:b/>
          <w:bCs/>
          <w:color w:val="000000"/>
          <w:u w:val="single"/>
          <w:rtl/>
        </w:rPr>
      </w:pPr>
      <w:r w:rsidRPr="00974B86">
        <w:rPr>
          <w:b/>
          <w:bCs/>
          <w:color w:val="000000"/>
          <w:u w:val="single"/>
        </w:rPr>
        <w:t>Personal Information</w:t>
      </w:r>
      <w:r w:rsidR="00B903E2">
        <w:rPr>
          <w:color w:val="000000"/>
          <w:u w:val="single"/>
        </w:rPr>
        <w:t>:</w:t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r w:rsidR="00B903E2">
        <w:rPr>
          <w:color w:val="000000"/>
        </w:rPr>
        <w:tab/>
      </w:r>
      <w:proofErr w:type="gramStart"/>
      <w:r w:rsidR="00B903E2">
        <w:rPr>
          <w:color w:val="000000"/>
        </w:rPr>
        <w:tab/>
      </w:r>
      <w:bookmarkStart w:id="0" w:name="_GoBack"/>
      <w:bookmarkEnd w:id="0"/>
      <w:r w:rsidR="008C168B">
        <w:rPr>
          <w:color w:val="000000"/>
        </w:rPr>
        <w:t>:</w:t>
      </w:r>
      <w:r w:rsidR="00B903E2">
        <w:rPr>
          <w:rFonts w:hint="cs"/>
          <w:b/>
          <w:bCs/>
          <w:color w:val="000000"/>
          <w:u w:val="single"/>
          <w:rtl/>
        </w:rPr>
        <w:t>البيانات</w:t>
      </w:r>
      <w:proofErr w:type="gramEnd"/>
      <w:r w:rsidR="00B903E2">
        <w:rPr>
          <w:rFonts w:hint="cs"/>
          <w:b/>
          <w:bCs/>
          <w:color w:val="000000"/>
          <w:u w:val="single"/>
          <w:rtl/>
        </w:rPr>
        <w:t xml:space="preserve"> الشخصية</w:t>
      </w:r>
    </w:p>
    <w:p w:rsidR="0080516E" w:rsidRPr="00974B86" w:rsidRDefault="0080516E" w:rsidP="000F3C77">
      <w:pPr>
        <w:jc w:val="right"/>
        <w:rPr>
          <w:rtl/>
        </w:rPr>
      </w:pPr>
    </w:p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4786"/>
        <w:gridCol w:w="4322"/>
      </w:tblGrid>
      <w:tr w:rsidR="002716F4" w:rsidRPr="00974B86" w:rsidTr="006A636C">
        <w:tc>
          <w:tcPr>
            <w:tcW w:w="4786" w:type="dxa"/>
          </w:tcPr>
          <w:p w:rsidR="002716F4" w:rsidRPr="00974B86" w:rsidRDefault="00115318" w:rsidP="00115318">
            <w:pPr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:</w:t>
            </w:r>
            <w:r w:rsidR="007558ED">
              <w:rPr>
                <w:b/>
                <w:bCs/>
                <w:color w:val="000000"/>
              </w:rPr>
              <w:t xml:space="preserve"> </w:t>
            </w:r>
            <w:proofErr w:type="spellStart"/>
            <w:r w:rsidR="007558ED">
              <w:rPr>
                <w:b/>
                <w:bCs/>
                <w:color w:val="000000"/>
              </w:rPr>
              <w:t>Mazin</w:t>
            </w:r>
            <w:proofErr w:type="spellEnd"/>
            <w:r w:rsidR="007558ED">
              <w:rPr>
                <w:b/>
                <w:bCs/>
                <w:color w:val="000000"/>
              </w:rPr>
              <w:t xml:space="preserve"> Abdullah </w:t>
            </w:r>
            <w:r w:rsidR="006A636C">
              <w:rPr>
                <w:b/>
                <w:bCs/>
                <w:color w:val="000000"/>
              </w:rPr>
              <w:t>hussies</w:t>
            </w:r>
          </w:p>
        </w:tc>
        <w:tc>
          <w:tcPr>
            <w:tcW w:w="4322" w:type="dxa"/>
          </w:tcPr>
          <w:p w:rsidR="002716F4" w:rsidRDefault="002716F4" w:rsidP="00B903E2">
            <w:pPr>
              <w:rPr>
                <w:b/>
                <w:bCs/>
                <w:color w:val="000000"/>
                <w:rtl/>
                <w:lang w:bidi="ar-IQ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الاسم :</w:t>
            </w:r>
            <w:r w:rsidR="007558ED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مازن عبدالله حسين </w:t>
            </w:r>
          </w:p>
        </w:tc>
      </w:tr>
      <w:tr w:rsidR="002716F4" w:rsidRPr="00974B86" w:rsidTr="006A636C">
        <w:trPr>
          <w:trHeight w:val="211"/>
        </w:trPr>
        <w:tc>
          <w:tcPr>
            <w:tcW w:w="4786" w:type="dxa"/>
          </w:tcPr>
          <w:p w:rsidR="002716F4" w:rsidRPr="00974B86" w:rsidRDefault="00115318" w:rsidP="007558ED">
            <w:pPr>
              <w:tabs>
                <w:tab w:val="left" w:pos="1965"/>
              </w:tabs>
              <w:bidi w:val="0"/>
              <w:rPr>
                <w:b/>
                <w:bCs/>
                <w:color w:val="000000"/>
              </w:rPr>
            </w:pPr>
            <w:r w:rsidRPr="00115318">
              <w:rPr>
                <w:b/>
                <w:bCs/>
                <w:color w:val="000000"/>
              </w:rPr>
              <w:t>Date of Birth</w:t>
            </w:r>
            <w:r w:rsidR="007558ED">
              <w:rPr>
                <w:b/>
                <w:bCs/>
                <w:color w:val="000000"/>
              </w:rPr>
              <w:t xml:space="preserve"> 27/07/1988 </w:t>
            </w:r>
          </w:p>
        </w:tc>
        <w:tc>
          <w:tcPr>
            <w:tcW w:w="4322" w:type="dxa"/>
          </w:tcPr>
          <w:p w:rsidR="002716F4" w:rsidRDefault="002716F4" w:rsidP="002716F4">
            <w:pPr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تاريخ الميلاد :</w:t>
            </w:r>
            <w:r w:rsidR="007558ED">
              <w:rPr>
                <w:rFonts w:hint="cs"/>
                <w:b/>
                <w:bCs/>
                <w:color w:val="000000"/>
                <w:rtl/>
              </w:rPr>
              <w:t xml:space="preserve"> 27/07/1988</w:t>
            </w:r>
          </w:p>
        </w:tc>
      </w:tr>
      <w:tr w:rsidR="002716F4" w:rsidRPr="00974B86" w:rsidTr="006A636C">
        <w:tc>
          <w:tcPr>
            <w:tcW w:w="4786" w:type="dxa"/>
          </w:tcPr>
          <w:p w:rsidR="002716F4" w:rsidRPr="00974B86" w:rsidRDefault="00115318" w:rsidP="00B903E2">
            <w:pPr>
              <w:bidi w:val="0"/>
              <w:rPr>
                <w:b/>
                <w:bCs/>
                <w:color w:val="000000"/>
              </w:rPr>
            </w:pPr>
            <w:r w:rsidRPr="00115318">
              <w:rPr>
                <w:b/>
                <w:bCs/>
                <w:color w:val="000000"/>
              </w:rPr>
              <w:t>Place of Birth</w:t>
            </w:r>
            <w:r>
              <w:rPr>
                <w:b/>
                <w:bCs/>
                <w:color w:val="000000"/>
              </w:rPr>
              <w:t xml:space="preserve"> :</w:t>
            </w:r>
            <w:r w:rsidR="007558ED">
              <w:rPr>
                <w:b/>
                <w:bCs/>
                <w:color w:val="000000"/>
              </w:rPr>
              <w:t xml:space="preserve"> London</w:t>
            </w:r>
          </w:p>
        </w:tc>
        <w:tc>
          <w:tcPr>
            <w:tcW w:w="4322" w:type="dxa"/>
          </w:tcPr>
          <w:p w:rsidR="002716F4" w:rsidRDefault="002716F4" w:rsidP="00B903E2">
            <w:pPr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مكان الميلاد :</w:t>
            </w:r>
            <w:r w:rsidR="007558ED">
              <w:rPr>
                <w:rFonts w:hint="cs"/>
                <w:b/>
                <w:bCs/>
                <w:color w:val="000000"/>
                <w:rtl/>
              </w:rPr>
              <w:t xml:space="preserve"> لندن</w:t>
            </w:r>
          </w:p>
        </w:tc>
      </w:tr>
      <w:tr w:rsidR="00B903E2" w:rsidRPr="00974B86" w:rsidTr="006A636C">
        <w:tc>
          <w:tcPr>
            <w:tcW w:w="4786" w:type="dxa"/>
          </w:tcPr>
          <w:p w:rsidR="00B903E2" w:rsidRPr="00974B86" w:rsidRDefault="00B903E2" w:rsidP="00B903E2">
            <w:pPr>
              <w:bidi w:val="0"/>
              <w:rPr>
                <w:b/>
                <w:bCs/>
                <w:color w:val="000000"/>
              </w:rPr>
            </w:pPr>
            <w:r w:rsidRPr="00974B86">
              <w:rPr>
                <w:b/>
                <w:bCs/>
                <w:color w:val="000000"/>
              </w:rPr>
              <w:t xml:space="preserve">Mobile </w:t>
            </w:r>
            <w:r>
              <w:rPr>
                <w:b/>
                <w:bCs/>
                <w:color w:val="000000"/>
              </w:rPr>
              <w:t>:</w:t>
            </w:r>
            <w:r w:rsidR="007558ED">
              <w:rPr>
                <w:b/>
                <w:bCs/>
                <w:color w:val="000000"/>
              </w:rPr>
              <w:t>07702546656</w:t>
            </w:r>
          </w:p>
        </w:tc>
        <w:tc>
          <w:tcPr>
            <w:tcW w:w="4322" w:type="dxa"/>
          </w:tcPr>
          <w:p w:rsidR="00B903E2" w:rsidRPr="00974B86" w:rsidRDefault="006C55FE" w:rsidP="00B903E2">
            <w:pPr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جوال:</w:t>
            </w:r>
            <w:r w:rsidR="00B903E2">
              <w:rPr>
                <w:b/>
                <w:bCs/>
                <w:color w:val="000000"/>
              </w:rPr>
              <w:t xml:space="preserve"> </w:t>
            </w:r>
            <w:r w:rsidR="007558ED">
              <w:rPr>
                <w:rFonts w:hint="cs"/>
                <w:b/>
                <w:bCs/>
                <w:color w:val="000000"/>
                <w:rtl/>
              </w:rPr>
              <w:t xml:space="preserve"> 07702546656</w:t>
            </w:r>
          </w:p>
        </w:tc>
      </w:tr>
      <w:tr w:rsidR="006A636C" w:rsidRPr="00974B86" w:rsidTr="006A636C">
        <w:tc>
          <w:tcPr>
            <w:tcW w:w="4786" w:type="dxa"/>
          </w:tcPr>
          <w:p w:rsidR="006A636C" w:rsidRPr="00974B86" w:rsidRDefault="006A636C" w:rsidP="006A636C">
            <w:pPr>
              <w:bidi w:val="0"/>
              <w:rPr>
                <w:b/>
                <w:bCs/>
                <w:color w:val="000000"/>
              </w:rPr>
            </w:pPr>
            <w:r w:rsidRPr="006A636C">
              <w:rPr>
                <w:b/>
                <w:bCs/>
                <w:color w:val="000000"/>
              </w:rPr>
              <w:t xml:space="preserve">Address of residence </w:t>
            </w:r>
            <w:r>
              <w:rPr>
                <w:b/>
                <w:bCs/>
                <w:color w:val="000000"/>
              </w:rPr>
              <w:t>:</w:t>
            </w:r>
            <w:r w:rsidRPr="006A636C">
              <w:rPr>
                <w:b/>
                <w:bCs/>
                <w:color w:val="000000"/>
              </w:rPr>
              <w:t xml:space="preserve"> Baghdad-</w:t>
            </w:r>
            <w:proofErr w:type="spellStart"/>
            <w:r w:rsidRPr="006A636C">
              <w:rPr>
                <w:b/>
                <w:bCs/>
                <w:color w:val="000000"/>
              </w:rPr>
              <w:t>Zayouna</w:t>
            </w:r>
            <w:proofErr w:type="spellEnd"/>
          </w:p>
        </w:tc>
        <w:tc>
          <w:tcPr>
            <w:tcW w:w="4322" w:type="dxa"/>
          </w:tcPr>
          <w:p w:rsidR="006A636C" w:rsidRDefault="006A636C" w:rsidP="006A636C">
            <w:pPr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عنوان السكن</w:t>
            </w:r>
            <w:r>
              <w:rPr>
                <w:b/>
                <w:bCs/>
                <w:color w:val="000000"/>
                <w:lang w:val="en-GB"/>
              </w:rPr>
              <w:t>: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بغداد </w:t>
            </w:r>
            <w:r>
              <w:rPr>
                <w:b/>
                <w:bCs/>
                <w:color w:val="000000"/>
                <w:rtl/>
              </w:rPr>
              <w:t>–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زيونة </w:t>
            </w:r>
          </w:p>
        </w:tc>
      </w:tr>
      <w:tr w:rsidR="00B903E2" w:rsidRPr="00974B86">
        <w:tc>
          <w:tcPr>
            <w:tcW w:w="9108" w:type="dxa"/>
            <w:gridSpan w:val="2"/>
          </w:tcPr>
          <w:p w:rsidR="00B903E2" w:rsidRPr="007558ED" w:rsidRDefault="00B903E2" w:rsidP="007558ED">
            <w:pPr>
              <w:bidi w:val="0"/>
              <w:spacing w:line="480" w:lineRule="auto"/>
              <w:jc w:val="center"/>
              <w:rPr>
                <w:b/>
                <w:bCs/>
                <w:color w:val="000000"/>
                <w:lang w:val="en-GB" w:bidi="ar-IQ"/>
              </w:rPr>
            </w:pPr>
            <w:r w:rsidRPr="00974B86">
              <w:rPr>
                <w:b/>
                <w:bCs/>
                <w:color w:val="000000"/>
              </w:rPr>
              <w:t xml:space="preserve">E-mail </w:t>
            </w:r>
            <w:r w:rsidR="00115318">
              <w:rPr>
                <w:b/>
                <w:bCs/>
                <w:color w:val="000000"/>
              </w:rPr>
              <w:t xml:space="preserve">: </w:t>
            </w:r>
            <w:r w:rsidR="007558ED">
              <w:rPr>
                <w:b/>
                <w:bCs/>
                <w:color w:val="000000"/>
                <w:lang w:val="en-GB" w:bidi="ar-IQ"/>
              </w:rPr>
              <w:t>mazinalsheikhly88</w:t>
            </w:r>
            <w:r w:rsidR="007558ED">
              <w:rPr>
                <w:b/>
                <w:bCs/>
                <w:color w:val="000000"/>
                <w:lang w:bidi="ar-IQ"/>
              </w:rPr>
              <w:t>@</w:t>
            </w:r>
            <w:r w:rsidR="007558ED">
              <w:rPr>
                <w:b/>
                <w:bCs/>
                <w:color w:val="000000"/>
                <w:lang w:val="en-GB" w:bidi="ar-IQ"/>
              </w:rPr>
              <w:t>yahoo.com</w:t>
            </w:r>
          </w:p>
        </w:tc>
      </w:tr>
    </w:tbl>
    <w:p w:rsidR="000F3C77" w:rsidRPr="00974B86" w:rsidRDefault="000F3C77" w:rsidP="000F3C77">
      <w:pPr>
        <w:jc w:val="right"/>
        <w:rPr>
          <w:rtl/>
          <w:lang w:val="fr-FR"/>
        </w:rPr>
      </w:pPr>
    </w:p>
    <w:p w:rsidR="00201C66" w:rsidRPr="00B903E2" w:rsidRDefault="00201C66" w:rsidP="00201C66">
      <w:pPr>
        <w:bidi w:val="0"/>
        <w:rPr>
          <w:b/>
          <w:bCs/>
          <w:color w:val="000000"/>
          <w:rtl/>
        </w:rPr>
      </w:pPr>
      <w:r w:rsidRPr="00974B86">
        <w:rPr>
          <w:b/>
          <w:bCs/>
          <w:color w:val="000000"/>
          <w:u w:val="single"/>
        </w:rPr>
        <w:t>Education:</w:t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r w:rsidR="00B903E2">
        <w:rPr>
          <w:b/>
          <w:bCs/>
          <w:color w:val="000000"/>
        </w:rPr>
        <w:tab/>
      </w:r>
      <w:proofErr w:type="gramStart"/>
      <w:r w:rsidR="00B903E2">
        <w:rPr>
          <w:b/>
          <w:bCs/>
          <w:color w:val="000000"/>
        </w:rPr>
        <w:tab/>
      </w:r>
      <w:r w:rsidR="00B903E2" w:rsidRPr="008C6CB6">
        <w:rPr>
          <w:b/>
          <w:bCs/>
          <w:color w:val="000000"/>
          <w:u w:val="single"/>
        </w:rPr>
        <w:t>:</w:t>
      </w:r>
      <w:r w:rsidR="00B903E2" w:rsidRPr="008C6CB6">
        <w:rPr>
          <w:rFonts w:hint="cs"/>
          <w:b/>
          <w:bCs/>
          <w:color w:val="000000"/>
          <w:u w:val="single"/>
          <w:rtl/>
        </w:rPr>
        <w:t>المؤهلات</w:t>
      </w:r>
      <w:proofErr w:type="gramEnd"/>
      <w:r w:rsidR="00B903E2" w:rsidRPr="008C6CB6">
        <w:rPr>
          <w:rFonts w:hint="cs"/>
          <w:b/>
          <w:bCs/>
          <w:color w:val="000000"/>
          <w:u w:val="single"/>
          <w:rtl/>
        </w:rPr>
        <w:t xml:space="preserve"> التعليمية</w:t>
      </w:r>
    </w:p>
    <w:p w:rsidR="00201C66" w:rsidRPr="00974B86" w:rsidRDefault="00201C66" w:rsidP="00201C66">
      <w:pPr>
        <w:bidi w:val="0"/>
        <w:rPr>
          <w:b/>
          <w:bCs/>
          <w:color w:val="000000"/>
        </w:rPr>
      </w:pPr>
    </w:p>
    <w:tbl>
      <w:tblPr>
        <w:tblStyle w:val="TableGrid"/>
        <w:tblW w:w="8603" w:type="dxa"/>
        <w:tblLook w:val="01E0" w:firstRow="1" w:lastRow="1" w:firstColumn="1" w:lastColumn="1" w:noHBand="0" w:noVBand="0"/>
      </w:tblPr>
      <w:tblGrid>
        <w:gridCol w:w="4786"/>
        <w:gridCol w:w="3817"/>
      </w:tblGrid>
      <w:tr w:rsidR="00B903E2" w:rsidRPr="00974B86" w:rsidTr="006A636C">
        <w:trPr>
          <w:trHeight w:val="405"/>
        </w:trPr>
        <w:tc>
          <w:tcPr>
            <w:tcW w:w="4786" w:type="dxa"/>
            <w:vAlign w:val="center"/>
          </w:tcPr>
          <w:p w:rsidR="00B903E2" w:rsidRPr="00974B86" w:rsidRDefault="00B903E2" w:rsidP="00C03FD4">
            <w:pPr>
              <w:bidi w:val="0"/>
              <w:rPr>
                <w:b/>
                <w:bCs/>
                <w:color w:val="000000"/>
              </w:rPr>
            </w:pPr>
            <w:r w:rsidRPr="00974B86">
              <w:rPr>
                <w:b/>
                <w:bCs/>
                <w:color w:val="000000"/>
              </w:rPr>
              <w:t>Name of University:</w:t>
            </w:r>
            <w:r>
              <w:rPr>
                <w:b/>
                <w:bCs/>
                <w:color w:val="000000"/>
              </w:rPr>
              <w:t xml:space="preserve"> </w:t>
            </w:r>
            <w:r w:rsidR="00C03FD4">
              <w:rPr>
                <w:b/>
                <w:bCs/>
                <w:color w:val="000000"/>
              </w:rPr>
              <w:t>Technical college</w:t>
            </w:r>
            <w:r w:rsidR="007558ED" w:rsidRPr="007558ED">
              <w:rPr>
                <w:b/>
                <w:bCs/>
                <w:color w:val="000000"/>
              </w:rPr>
              <w:t xml:space="preserve"> of </w:t>
            </w:r>
            <w:r w:rsidR="00C03FD4">
              <w:rPr>
                <w:b/>
                <w:bCs/>
                <w:color w:val="000000"/>
              </w:rPr>
              <w:t>management</w:t>
            </w:r>
          </w:p>
        </w:tc>
        <w:tc>
          <w:tcPr>
            <w:tcW w:w="3817" w:type="dxa"/>
            <w:vAlign w:val="center"/>
          </w:tcPr>
          <w:p w:rsidR="00B903E2" w:rsidRPr="00974B86" w:rsidRDefault="002716F4" w:rsidP="002716F4">
            <w:pPr>
              <w:bidi w:val="0"/>
              <w:jc w:val="right"/>
              <w:rPr>
                <w:b/>
                <w:bCs/>
                <w:color w:val="000000"/>
                <w:rtl/>
                <w:lang w:bidi="ar-IQ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أسم </w:t>
            </w:r>
            <w:r w:rsidR="008C6CB6">
              <w:rPr>
                <w:rFonts w:hint="cs"/>
                <w:b/>
                <w:bCs/>
                <w:color w:val="000000"/>
                <w:rtl/>
              </w:rPr>
              <w:t>الجامعة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:</w:t>
            </w:r>
            <w:r w:rsidR="007558ED"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 الكلية التقنية الادارية </w:t>
            </w:r>
          </w:p>
        </w:tc>
      </w:tr>
      <w:tr w:rsidR="00B903E2" w:rsidRPr="00974B86" w:rsidTr="006A636C">
        <w:trPr>
          <w:trHeight w:val="405"/>
        </w:trPr>
        <w:tc>
          <w:tcPr>
            <w:tcW w:w="4786" w:type="dxa"/>
            <w:vAlign w:val="center"/>
          </w:tcPr>
          <w:p w:rsidR="00B903E2" w:rsidRPr="00974B86" w:rsidRDefault="00B903E2" w:rsidP="002716F4">
            <w:pPr>
              <w:bidi w:val="0"/>
              <w:rPr>
                <w:b/>
                <w:bCs/>
                <w:color w:val="000000"/>
              </w:rPr>
            </w:pPr>
            <w:r w:rsidRPr="00974B86">
              <w:rPr>
                <w:b/>
                <w:bCs/>
                <w:color w:val="000000"/>
              </w:rPr>
              <w:t>Major</w:t>
            </w:r>
            <w:r w:rsidR="002716F4">
              <w:rPr>
                <w:b/>
                <w:bCs/>
                <w:color w:val="000000"/>
              </w:rPr>
              <w:t xml:space="preserve"> :</w:t>
            </w:r>
            <w:r w:rsidR="007558ED">
              <w:t xml:space="preserve"> </w:t>
            </w:r>
            <w:r w:rsidR="007558ED" w:rsidRPr="007558ED">
              <w:rPr>
                <w:b/>
                <w:bCs/>
                <w:color w:val="000000"/>
              </w:rPr>
              <w:t>Financial and accounting</w:t>
            </w:r>
          </w:p>
        </w:tc>
        <w:tc>
          <w:tcPr>
            <w:tcW w:w="3817" w:type="dxa"/>
            <w:vAlign w:val="center"/>
          </w:tcPr>
          <w:p w:rsidR="00B903E2" w:rsidRPr="00974B86" w:rsidRDefault="008C6CB6" w:rsidP="002716F4">
            <w:pPr>
              <w:bidi w:val="0"/>
              <w:jc w:val="right"/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التخصص العام: </w:t>
            </w:r>
            <w:r w:rsidR="007558ED">
              <w:rPr>
                <w:rFonts w:hint="cs"/>
                <w:b/>
                <w:bCs/>
                <w:color w:val="000000"/>
                <w:rtl/>
              </w:rPr>
              <w:t xml:space="preserve"> مالية ومحاسبية </w:t>
            </w:r>
          </w:p>
        </w:tc>
      </w:tr>
      <w:tr w:rsidR="00B903E2" w:rsidRPr="00974B86" w:rsidTr="006A636C">
        <w:trPr>
          <w:trHeight w:val="405"/>
        </w:trPr>
        <w:tc>
          <w:tcPr>
            <w:tcW w:w="4786" w:type="dxa"/>
            <w:vAlign w:val="center"/>
          </w:tcPr>
          <w:p w:rsidR="00B903E2" w:rsidRPr="00974B86" w:rsidRDefault="00B903E2" w:rsidP="002716F4">
            <w:pPr>
              <w:bidi w:val="0"/>
              <w:rPr>
                <w:b/>
                <w:bCs/>
                <w:color w:val="000000"/>
              </w:rPr>
            </w:pPr>
            <w:r w:rsidRPr="00974B86">
              <w:rPr>
                <w:b/>
                <w:bCs/>
                <w:color w:val="000000"/>
              </w:rPr>
              <w:t>Minor</w:t>
            </w:r>
            <w:r w:rsidR="002716F4">
              <w:rPr>
                <w:b/>
                <w:bCs/>
                <w:color w:val="000000"/>
              </w:rPr>
              <w:t xml:space="preserve"> :</w:t>
            </w:r>
            <w:r w:rsidR="007558ED">
              <w:t xml:space="preserve"> </w:t>
            </w:r>
            <w:r w:rsidR="007558ED" w:rsidRPr="007558ED">
              <w:rPr>
                <w:b/>
                <w:bCs/>
                <w:color w:val="000000"/>
              </w:rPr>
              <w:t>Finance and Banking</w:t>
            </w:r>
          </w:p>
        </w:tc>
        <w:tc>
          <w:tcPr>
            <w:tcW w:w="3817" w:type="dxa"/>
            <w:vAlign w:val="center"/>
          </w:tcPr>
          <w:p w:rsidR="00B903E2" w:rsidRPr="00974B86" w:rsidRDefault="008C6CB6" w:rsidP="002716F4">
            <w:pPr>
              <w:bidi w:val="0"/>
              <w:jc w:val="right"/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التخصص الدقيق: </w:t>
            </w:r>
            <w:r w:rsidR="007558ED">
              <w:rPr>
                <w:rFonts w:hint="cs"/>
                <w:b/>
                <w:bCs/>
                <w:color w:val="000000"/>
                <w:rtl/>
              </w:rPr>
              <w:t xml:space="preserve">مالية ومصرفية </w:t>
            </w:r>
          </w:p>
        </w:tc>
      </w:tr>
      <w:tr w:rsidR="007C3E72" w:rsidRPr="00974B86" w:rsidTr="006A636C">
        <w:trPr>
          <w:trHeight w:val="405"/>
        </w:trPr>
        <w:tc>
          <w:tcPr>
            <w:tcW w:w="4786" w:type="dxa"/>
            <w:vAlign w:val="center"/>
          </w:tcPr>
          <w:p w:rsidR="007C3E72" w:rsidRPr="00974B86" w:rsidRDefault="00B903E2" w:rsidP="002716F4">
            <w:pPr>
              <w:bidi w:val="0"/>
              <w:rPr>
                <w:b/>
                <w:bCs/>
                <w:color w:val="000000"/>
              </w:rPr>
            </w:pPr>
            <w:r w:rsidRPr="00974B86">
              <w:rPr>
                <w:b/>
                <w:bCs/>
                <w:color w:val="000000"/>
              </w:rPr>
              <w:t>Year</w:t>
            </w:r>
            <w:r w:rsidR="002716F4">
              <w:rPr>
                <w:b/>
                <w:bCs/>
                <w:color w:val="000000"/>
              </w:rPr>
              <w:t xml:space="preserve"> :</w:t>
            </w:r>
            <w:r w:rsidR="007558ED">
              <w:rPr>
                <w:b/>
                <w:bCs/>
                <w:color w:val="000000"/>
              </w:rPr>
              <w:t>2009/2010</w:t>
            </w:r>
          </w:p>
        </w:tc>
        <w:tc>
          <w:tcPr>
            <w:tcW w:w="3817" w:type="dxa"/>
            <w:vAlign w:val="center"/>
          </w:tcPr>
          <w:p w:rsidR="007C3E72" w:rsidRPr="00974B86" w:rsidRDefault="002716F4" w:rsidP="002716F4">
            <w:pPr>
              <w:bidi w:val="0"/>
              <w:jc w:val="right"/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سنة التخرج : </w:t>
            </w:r>
            <w:r w:rsidR="007558ED">
              <w:rPr>
                <w:rFonts w:hint="cs"/>
                <w:b/>
                <w:bCs/>
                <w:color w:val="000000"/>
                <w:rtl/>
              </w:rPr>
              <w:t>2009/2010</w:t>
            </w:r>
          </w:p>
        </w:tc>
      </w:tr>
    </w:tbl>
    <w:p w:rsidR="00201C66" w:rsidRPr="00974B86" w:rsidRDefault="00201C66" w:rsidP="00201C66">
      <w:pPr>
        <w:bidi w:val="0"/>
        <w:rPr>
          <w:b/>
          <w:bCs/>
          <w:color w:val="000000"/>
        </w:rPr>
      </w:pPr>
    </w:p>
    <w:p w:rsidR="00325306" w:rsidRPr="00974B86" w:rsidRDefault="00325306" w:rsidP="008C6CB6">
      <w:pPr>
        <w:rPr>
          <w:lang w:bidi="ar-IQ"/>
        </w:rPr>
      </w:pPr>
    </w:p>
    <w:p w:rsidR="00415AB4" w:rsidRPr="00BC1F53" w:rsidRDefault="007558ED" w:rsidP="00A40F23">
      <w:pPr>
        <w:bidi w:val="0"/>
        <w:rPr>
          <w:b/>
          <w:bCs/>
          <w:color w:val="000000"/>
          <w:rtl/>
          <w:lang w:bidi="ar-IQ"/>
        </w:rPr>
      </w:pPr>
      <w:r w:rsidRPr="007558ED">
        <w:rPr>
          <w:b/>
          <w:bCs/>
          <w:color w:val="000000"/>
          <w:u w:val="single"/>
        </w:rPr>
        <w:t>previous works</w:t>
      </w:r>
      <w:r w:rsidR="00415AB4" w:rsidRPr="00974B86">
        <w:rPr>
          <w:b/>
          <w:bCs/>
          <w:color w:val="000000"/>
          <w:u w:val="single"/>
        </w:rPr>
        <w:t>:</w:t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A40F23" w:rsidRPr="00A40F23">
        <w:rPr>
          <w:rFonts w:hint="cs"/>
          <w:b/>
          <w:bCs/>
          <w:color w:val="000000"/>
          <w:u w:val="single"/>
          <w:rtl/>
          <w:lang w:bidi="ar-IQ"/>
        </w:rPr>
        <w:t>الاعمال السابقة</w:t>
      </w:r>
      <w:r w:rsidR="00A40F23">
        <w:rPr>
          <w:rFonts w:hint="cs"/>
          <w:b/>
          <w:bCs/>
          <w:color w:val="000000"/>
          <w:rtl/>
          <w:lang w:bidi="ar-IQ"/>
        </w:rPr>
        <w:t xml:space="preserve"> </w:t>
      </w:r>
    </w:p>
    <w:p w:rsidR="00846ED9" w:rsidRPr="00974B86" w:rsidRDefault="00846ED9" w:rsidP="00846ED9">
      <w:pPr>
        <w:rPr>
          <w:rtl/>
        </w:rPr>
      </w:pPr>
    </w:p>
    <w:tbl>
      <w:tblPr>
        <w:tblStyle w:val="TableGrid"/>
        <w:tblW w:w="0" w:type="auto"/>
        <w:tblInd w:w="-12" w:type="dxa"/>
        <w:tblLook w:val="01E0" w:firstRow="1" w:lastRow="1" w:firstColumn="1" w:lastColumn="1" w:noHBand="0" w:noVBand="0"/>
      </w:tblPr>
      <w:tblGrid>
        <w:gridCol w:w="4798"/>
        <w:gridCol w:w="3782"/>
      </w:tblGrid>
      <w:tr w:rsidR="008C6CB6" w:rsidRPr="008C6CB6" w:rsidTr="00C03FD4">
        <w:trPr>
          <w:trHeight w:val="3677"/>
        </w:trPr>
        <w:tc>
          <w:tcPr>
            <w:tcW w:w="4798" w:type="dxa"/>
          </w:tcPr>
          <w:p w:rsidR="00A40F23" w:rsidRPr="00A40F23" w:rsidRDefault="00A40F23" w:rsidP="00A40F23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/>
              </w:rPr>
            </w:pPr>
            <w:r w:rsidRPr="00A40F23">
              <w:rPr>
                <w:b/>
                <w:bCs/>
                <w:color w:val="000000"/>
              </w:rPr>
              <w:t>Assistant banker observation bank in Iraq</w:t>
            </w:r>
          </w:p>
          <w:p w:rsidR="00A40F23" w:rsidRPr="00A40F23" w:rsidRDefault="00A40F23" w:rsidP="00A40F23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/>
              </w:rPr>
            </w:pPr>
            <w:r w:rsidRPr="00A40F23">
              <w:rPr>
                <w:b/>
                <w:bCs/>
                <w:color w:val="000000"/>
              </w:rPr>
              <w:t>Add the working mechanism on the counter and boxes at the time of need</w:t>
            </w:r>
          </w:p>
          <w:p w:rsidR="002716F4" w:rsidRPr="006A636C" w:rsidRDefault="00A40F23" w:rsidP="006A636C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/>
              </w:rPr>
            </w:pPr>
            <w:r w:rsidRPr="00A40F23">
              <w:rPr>
                <w:b/>
                <w:bCs/>
                <w:color w:val="000000"/>
              </w:rPr>
              <w:t>And to work on the deposit and withdrawal from the treasury of the Central Bank</w:t>
            </w:r>
          </w:p>
          <w:p w:rsidR="002716F4" w:rsidRPr="006A636C" w:rsidRDefault="00A40F23" w:rsidP="006A636C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/>
              </w:rPr>
            </w:pPr>
            <w:r w:rsidRPr="00A40F23">
              <w:rPr>
                <w:b/>
                <w:bCs/>
                <w:color w:val="000000"/>
              </w:rPr>
              <w:t>• Accountant at Delta Cork Part-time (Evening)</w:t>
            </w:r>
          </w:p>
          <w:p w:rsidR="002716F4" w:rsidRDefault="00A40F23" w:rsidP="00A40F23">
            <w:pPr>
              <w:numPr>
                <w:ilvl w:val="0"/>
                <w:numId w:val="1"/>
              </w:numPr>
              <w:bidi w:val="0"/>
              <w:rPr>
                <w:b/>
                <w:bCs/>
                <w:color w:val="000000"/>
              </w:rPr>
            </w:pPr>
            <w:r w:rsidRPr="00A40F23">
              <w:rPr>
                <w:b/>
                <w:bCs/>
                <w:color w:val="000000"/>
              </w:rPr>
              <w:t>• Manager of the administrative department in Krupp, which includes several contracting companies</w:t>
            </w:r>
          </w:p>
          <w:p w:rsidR="00DA5A3E" w:rsidRPr="008C6CB6" w:rsidRDefault="00DA5A3E" w:rsidP="00DA5A3E">
            <w:pPr>
              <w:bidi w:val="0"/>
              <w:rPr>
                <w:b/>
                <w:bCs/>
                <w:color w:val="000000"/>
              </w:rPr>
            </w:pPr>
          </w:p>
        </w:tc>
        <w:tc>
          <w:tcPr>
            <w:tcW w:w="3782" w:type="dxa"/>
          </w:tcPr>
          <w:p w:rsidR="001D2400" w:rsidRDefault="00A40F23" w:rsidP="008C6CB6">
            <w:pPr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معاون ملاحظ مكتب صيرفة في مصرف عبر العراق</w:t>
            </w:r>
          </w:p>
          <w:p w:rsidR="00A40F23" w:rsidRDefault="00A40F23" w:rsidP="008C6CB6">
            <w:pPr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يضاف الية العمل على الكاونتر والصناديق في وقت الحاجة </w:t>
            </w:r>
          </w:p>
          <w:p w:rsidR="001D2400" w:rsidRPr="006A636C" w:rsidRDefault="00A40F23" w:rsidP="006A636C">
            <w:pPr>
              <w:numPr>
                <w:ilvl w:val="0"/>
                <w:numId w:val="1"/>
              </w:numPr>
              <w:rPr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والعمل على الايداع والس</w:t>
            </w:r>
            <w:r>
              <w:rPr>
                <w:rFonts w:hint="cs"/>
                <w:b/>
                <w:bCs/>
                <w:color w:val="000000"/>
                <w:rtl/>
              </w:rPr>
              <w:t>ح</w:t>
            </w:r>
            <w:r w:rsidRPr="00A40F23">
              <w:rPr>
                <w:b/>
                <w:bCs/>
                <w:color w:val="000000"/>
                <w:rtl/>
              </w:rPr>
              <w:t>ب من خزينة البنك المركزي</w:t>
            </w:r>
          </w:p>
          <w:p w:rsidR="002716F4" w:rsidRPr="006A636C" w:rsidRDefault="00A40F23" w:rsidP="006A636C">
            <w:pPr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>محاسب في شركة دلتا كورك بدوام جزئي (مسائي )</w:t>
            </w:r>
          </w:p>
          <w:p w:rsidR="00DA5A3E" w:rsidRPr="00A40F23" w:rsidRDefault="00A40F23" w:rsidP="00A40F23">
            <w:pPr>
              <w:numPr>
                <w:ilvl w:val="0"/>
                <w:numId w:val="1"/>
              </w:numPr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مسؤول القسم الاداري في كروب يضم عدة شركات مقاولات </w:t>
            </w:r>
            <w:r w:rsidR="002716F4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  <w:p w:rsidR="001D2400" w:rsidRDefault="001D2400" w:rsidP="00DA5A3E">
            <w:pPr>
              <w:ind w:left="120"/>
              <w:rPr>
                <w:b/>
                <w:bCs/>
                <w:color w:val="000000"/>
              </w:rPr>
            </w:pPr>
          </w:p>
          <w:p w:rsidR="00DA5A3E" w:rsidRPr="008C6CB6" w:rsidRDefault="00DA5A3E" w:rsidP="004722CB">
            <w:pPr>
              <w:ind w:left="480"/>
              <w:rPr>
                <w:b/>
                <w:bCs/>
                <w:color w:val="000000"/>
              </w:rPr>
            </w:pPr>
          </w:p>
        </w:tc>
      </w:tr>
    </w:tbl>
    <w:p w:rsidR="00AE6626" w:rsidRPr="00974B86" w:rsidRDefault="00AE6626" w:rsidP="00AE6626">
      <w:pPr>
        <w:bidi w:val="0"/>
        <w:rPr>
          <w:b/>
          <w:bCs/>
          <w:color w:val="000000"/>
        </w:rPr>
      </w:pPr>
    </w:p>
    <w:p w:rsidR="00AE6626" w:rsidRPr="00BC1F53" w:rsidRDefault="00AE6626" w:rsidP="00AE6626">
      <w:pPr>
        <w:bidi w:val="0"/>
        <w:rPr>
          <w:b/>
          <w:bCs/>
          <w:color w:val="000000"/>
        </w:rPr>
      </w:pPr>
      <w:r w:rsidRPr="00974B86">
        <w:rPr>
          <w:b/>
          <w:bCs/>
          <w:color w:val="000000"/>
          <w:u w:val="single"/>
        </w:rPr>
        <w:t>Skills:</w:t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>
        <w:rPr>
          <w:b/>
          <w:bCs/>
          <w:color w:val="000000"/>
        </w:rPr>
        <w:tab/>
      </w:r>
      <w:r w:rsidR="00BC1F53" w:rsidRPr="00BC1F53">
        <w:rPr>
          <w:rFonts w:hint="cs"/>
          <w:b/>
          <w:bCs/>
          <w:color w:val="000000"/>
          <w:u w:val="single"/>
          <w:rtl/>
        </w:rPr>
        <w:t>المهارا</w:t>
      </w:r>
      <w:r w:rsidR="001D2400">
        <w:rPr>
          <w:rFonts w:hint="cs"/>
          <w:b/>
          <w:bCs/>
          <w:color w:val="000000"/>
          <w:u w:val="single"/>
          <w:rtl/>
        </w:rPr>
        <w:t>ت</w:t>
      </w:r>
      <w:r w:rsidR="00BC1F53">
        <w:rPr>
          <w:b/>
          <w:bCs/>
          <w:color w:val="000000"/>
        </w:rPr>
        <w:tab/>
      </w:r>
    </w:p>
    <w:tbl>
      <w:tblPr>
        <w:tblStyle w:val="TableGrid"/>
        <w:tblW w:w="0" w:type="auto"/>
        <w:tblInd w:w="-12" w:type="dxa"/>
        <w:tblLook w:val="01E0" w:firstRow="1" w:lastRow="1" w:firstColumn="1" w:lastColumn="1" w:noHBand="0" w:noVBand="0"/>
      </w:tblPr>
      <w:tblGrid>
        <w:gridCol w:w="4798"/>
        <w:gridCol w:w="3782"/>
      </w:tblGrid>
      <w:tr w:rsidR="00BC1F53" w:rsidRPr="00BC1F53" w:rsidTr="006A636C">
        <w:tc>
          <w:tcPr>
            <w:tcW w:w="4798" w:type="dxa"/>
          </w:tcPr>
          <w:p w:rsidR="00BC1F53" w:rsidRDefault="004722CB" w:rsidP="004722CB">
            <w:pPr>
              <w:numPr>
                <w:ilvl w:val="0"/>
                <w:numId w:val="7"/>
              </w:numPr>
              <w:bidi w:val="0"/>
              <w:rPr>
                <w:b/>
                <w:bCs/>
                <w:color w:val="000000"/>
              </w:rPr>
            </w:pPr>
            <w:r w:rsidRPr="004722CB">
              <w:rPr>
                <w:b/>
                <w:bCs/>
                <w:color w:val="000000"/>
              </w:rPr>
              <w:t>Work on the Microfiche package with great skill</w:t>
            </w:r>
          </w:p>
          <w:p w:rsidR="002716F4" w:rsidRPr="00BC1F53" w:rsidRDefault="002716F4" w:rsidP="002716F4">
            <w:pPr>
              <w:bidi w:val="0"/>
              <w:ind w:left="360"/>
              <w:rPr>
                <w:b/>
                <w:bCs/>
                <w:color w:val="000000"/>
              </w:rPr>
            </w:pPr>
          </w:p>
        </w:tc>
        <w:tc>
          <w:tcPr>
            <w:tcW w:w="3782" w:type="dxa"/>
          </w:tcPr>
          <w:p w:rsidR="00BC1F53" w:rsidRPr="00BC1F53" w:rsidRDefault="00A40F23" w:rsidP="0041063F">
            <w:pPr>
              <w:numPr>
                <w:ilvl w:val="0"/>
                <w:numId w:val="7"/>
              </w:numPr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العمل على حزمة مايكروف اوفس بمهارة عالية </w:t>
            </w:r>
          </w:p>
        </w:tc>
      </w:tr>
      <w:tr w:rsidR="0041063F" w:rsidRPr="00BC1F53" w:rsidTr="006A636C">
        <w:tc>
          <w:tcPr>
            <w:tcW w:w="4798" w:type="dxa"/>
          </w:tcPr>
          <w:p w:rsidR="0041063F" w:rsidRDefault="0041063F" w:rsidP="002716F4">
            <w:pPr>
              <w:numPr>
                <w:ilvl w:val="0"/>
                <w:numId w:val="7"/>
              </w:numPr>
              <w:bidi w:val="0"/>
              <w:rPr>
                <w:b/>
                <w:bCs/>
                <w:color w:val="000000"/>
              </w:rPr>
            </w:pPr>
            <w:r w:rsidRPr="00BC1F53">
              <w:rPr>
                <w:b/>
                <w:bCs/>
                <w:color w:val="000000"/>
              </w:rPr>
              <w:t xml:space="preserve"> </w:t>
            </w:r>
            <w:r w:rsidR="004722CB" w:rsidRPr="004722CB">
              <w:rPr>
                <w:b/>
                <w:bCs/>
                <w:color w:val="000000"/>
              </w:rPr>
              <w:t>Excellent workmanship</w:t>
            </w:r>
          </w:p>
          <w:p w:rsidR="002716F4" w:rsidRPr="00BC1F53" w:rsidRDefault="002716F4" w:rsidP="002716F4">
            <w:pPr>
              <w:bidi w:val="0"/>
              <w:ind w:left="360"/>
              <w:rPr>
                <w:b/>
                <w:bCs/>
                <w:color w:val="000000"/>
              </w:rPr>
            </w:pPr>
          </w:p>
        </w:tc>
        <w:tc>
          <w:tcPr>
            <w:tcW w:w="3782" w:type="dxa"/>
          </w:tcPr>
          <w:p w:rsidR="0041063F" w:rsidRDefault="00A40F23" w:rsidP="0041063F">
            <w:pPr>
              <w:numPr>
                <w:ilvl w:val="0"/>
                <w:numId w:val="7"/>
              </w:numPr>
              <w:rPr>
                <w:b/>
                <w:bCs/>
                <w:color w:val="000000"/>
              </w:rPr>
            </w:pPr>
            <w:r>
              <w:rPr>
                <w:rFonts w:hint="cs"/>
                <w:b/>
                <w:bCs/>
                <w:color w:val="000000"/>
                <w:rtl/>
              </w:rPr>
              <w:t xml:space="preserve">اجادة العمل الاداري بصورة ممتازة </w:t>
            </w:r>
          </w:p>
          <w:p w:rsidR="00A40F23" w:rsidRPr="00BC1F53" w:rsidRDefault="00A40F23" w:rsidP="00A40F23">
            <w:pPr>
              <w:rPr>
                <w:b/>
                <w:bCs/>
                <w:color w:val="000000"/>
              </w:rPr>
            </w:pPr>
          </w:p>
        </w:tc>
      </w:tr>
      <w:tr w:rsidR="006A636C" w:rsidRPr="00BC1F53" w:rsidTr="006A636C">
        <w:tc>
          <w:tcPr>
            <w:tcW w:w="4798" w:type="dxa"/>
          </w:tcPr>
          <w:p w:rsidR="006A636C" w:rsidRPr="00BC1F53" w:rsidRDefault="006A636C" w:rsidP="006A636C">
            <w:pPr>
              <w:numPr>
                <w:ilvl w:val="0"/>
                <w:numId w:val="7"/>
              </w:numPr>
              <w:bidi w:val="0"/>
              <w:rPr>
                <w:b/>
                <w:bCs/>
                <w:color w:val="000000"/>
              </w:rPr>
            </w:pPr>
            <w:r w:rsidRPr="006A636C">
              <w:rPr>
                <w:b/>
                <w:bCs/>
                <w:color w:val="000000"/>
              </w:rPr>
              <w:t>• Professional work on printers and digital cameras</w:t>
            </w:r>
          </w:p>
        </w:tc>
        <w:tc>
          <w:tcPr>
            <w:tcW w:w="3782" w:type="dxa"/>
          </w:tcPr>
          <w:p w:rsidR="006A636C" w:rsidRDefault="006A636C" w:rsidP="0041063F">
            <w:pPr>
              <w:numPr>
                <w:ilvl w:val="0"/>
                <w:numId w:val="7"/>
              </w:numPr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اجادة العمل على الطابعات والكامرات الرقمية </w:t>
            </w:r>
          </w:p>
        </w:tc>
      </w:tr>
      <w:tr w:rsidR="006A636C" w:rsidRPr="00BC1F53" w:rsidTr="006A636C">
        <w:tc>
          <w:tcPr>
            <w:tcW w:w="4798" w:type="dxa"/>
          </w:tcPr>
          <w:p w:rsidR="006A636C" w:rsidRPr="006A636C" w:rsidRDefault="006A636C" w:rsidP="006A636C">
            <w:pPr>
              <w:numPr>
                <w:ilvl w:val="0"/>
                <w:numId w:val="7"/>
              </w:numPr>
              <w:bidi w:val="0"/>
              <w:rPr>
                <w:b/>
                <w:bCs/>
                <w:color w:val="000000"/>
              </w:rPr>
            </w:pPr>
            <w:r w:rsidRPr="006A636C">
              <w:rPr>
                <w:b/>
                <w:bCs/>
                <w:color w:val="000000"/>
              </w:rPr>
              <w:t>Many other skills illustrate through work</w:t>
            </w:r>
          </w:p>
        </w:tc>
        <w:tc>
          <w:tcPr>
            <w:tcW w:w="3782" w:type="dxa"/>
          </w:tcPr>
          <w:p w:rsidR="006A636C" w:rsidRDefault="006A636C" w:rsidP="0041063F">
            <w:pPr>
              <w:numPr>
                <w:ilvl w:val="0"/>
                <w:numId w:val="7"/>
              </w:numPr>
              <w:rPr>
                <w:b/>
                <w:bCs/>
                <w:color w:val="000000"/>
                <w:rtl/>
                <w:lang w:bidi="ar-IQ"/>
              </w:rPr>
            </w:pPr>
            <w:r>
              <w:rPr>
                <w:rFonts w:hint="cs"/>
                <w:b/>
                <w:bCs/>
                <w:color w:val="000000"/>
                <w:rtl/>
                <w:lang w:bidi="ar-IQ"/>
              </w:rPr>
              <w:t xml:space="preserve">ومهارات اخرى كثيرة توضح من خلال العمل </w:t>
            </w:r>
          </w:p>
        </w:tc>
      </w:tr>
    </w:tbl>
    <w:p w:rsidR="00AE6626" w:rsidRPr="00974B86" w:rsidRDefault="00AE6626" w:rsidP="006A636C">
      <w:pPr>
        <w:bidi w:val="0"/>
      </w:pPr>
    </w:p>
    <w:sectPr w:rsidR="00AE6626" w:rsidRPr="00974B86" w:rsidSect="004722CB">
      <w:pgSz w:w="11907" w:h="18201" w:code="9"/>
      <w:pgMar w:top="1258" w:right="1467" w:bottom="868" w:left="1797" w:header="709" w:footer="1134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F6C"/>
    <w:multiLevelType w:val="hybridMultilevel"/>
    <w:tmpl w:val="0EF05CA0"/>
    <w:lvl w:ilvl="0" w:tplc="54106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60A5"/>
    <w:multiLevelType w:val="hybridMultilevel"/>
    <w:tmpl w:val="AC18AC16"/>
    <w:lvl w:ilvl="0" w:tplc="5A224146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2" w15:restartNumberingAfterBreak="0">
    <w:nsid w:val="22AA7CDA"/>
    <w:multiLevelType w:val="hybridMultilevel"/>
    <w:tmpl w:val="229E563C"/>
    <w:lvl w:ilvl="0" w:tplc="27AEB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2F8D"/>
    <w:multiLevelType w:val="hybridMultilevel"/>
    <w:tmpl w:val="DFF69898"/>
    <w:lvl w:ilvl="0" w:tplc="D55CC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A3AA1"/>
    <w:multiLevelType w:val="hybridMultilevel"/>
    <w:tmpl w:val="CD387078"/>
    <w:lvl w:ilvl="0" w:tplc="413CE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F162E"/>
    <w:multiLevelType w:val="hybridMultilevel"/>
    <w:tmpl w:val="4CF6CE70"/>
    <w:lvl w:ilvl="0" w:tplc="2C900F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F4F32"/>
    <w:multiLevelType w:val="hybridMultilevel"/>
    <w:tmpl w:val="F97A77B6"/>
    <w:lvl w:ilvl="0" w:tplc="4AAC32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77"/>
    <w:rsid w:val="000704B9"/>
    <w:rsid w:val="00072B7A"/>
    <w:rsid w:val="000A054A"/>
    <w:rsid w:val="000E69B1"/>
    <w:rsid w:val="000F3C77"/>
    <w:rsid w:val="00115318"/>
    <w:rsid w:val="00187E6B"/>
    <w:rsid w:val="001D2400"/>
    <w:rsid w:val="00201C66"/>
    <w:rsid w:val="002716F4"/>
    <w:rsid w:val="00325306"/>
    <w:rsid w:val="00372C9C"/>
    <w:rsid w:val="00390865"/>
    <w:rsid w:val="003C7EAA"/>
    <w:rsid w:val="0041063F"/>
    <w:rsid w:val="00415AB4"/>
    <w:rsid w:val="00420670"/>
    <w:rsid w:val="004722CB"/>
    <w:rsid w:val="004D541D"/>
    <w:rsid w:val="004D5B5F"/>
    <w:rsid w:val="004F4D6E"/>
    <w:rsid w:val="005E72C7"/>
    <w:rsid w:val="00644BE7"/>
    <w:rsid w:val="00650B13"/>
    <w:rsid w:val="006A636C"/>
    <w:rsid w:val="006C55FE"/>
    <w:rsid w:val="0072232E"/>
    <w:rsid w:val="007558ED"/>
    <w:rsid w:val="007C3E72"/>
    <w:rsid w:val="007F3F40"/>
    <w:rsid w:val="0080516E"/>
    <w:rsid w:val="00846ED9"/>
    <w:rsid w:val="00874D23"/>
    <w:rsid w:val="008C168B"/>
    <w:rsid w:val="008C6CB6"/>
    <w:rsid w:val="00974B86"/>
    <w:rsid w:val="00997F38"/>
    <w:rsid w:val="009E10AD"/>
    <w:rsid w:val="009F5DA6"/>
    <w:rsid w:val="00A3053D"/>
    <w:rsid w:val="00A345C1"/>
    <w:rsid w:val="00A40F23"/>
    <w:rsid w:val="00A74981"/>
    <w:rsid w:val="00AA7FFD"/>
    <w:rsid w:val="00AE6626"/>
    <w:rsid w:val="00AF528D"/>
    <w:rsid w:val="00B13999"/>
    <w:rsid w:val="00B636A2"/>
    <w:rsid w:val="00B903E2"/>
    <w:rsid w:val="00BA2BAF"/>
    <w:rsid w:val="00BC1F53"/>
    <w:rsid w:val="00C03FD4"/>
    <w:rsid w:val="00C14056"/>
    <w:rsid w:val="00C97DC9"/>
    <w:rsid w:val="00CB163A"/>
    <w:rsid w:val="00CB7EEB"/>
    <w:rsid w:val="00D07606"/>
    <w:rsid w:val="00DA5A3E"/>
    <w:rsid w:val="00DD35AA"/>
    <w:rsid w:val="00F35784"/>
    <w:rsid w:val="00F61B19"/>
    <w:rsid w:val="00FC0373"/>
    <w:rsid w:val="00FD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DD84C73"/>
  <w15:docId w15:val="{32401F07-7257-4DDB-8ECC-62F8A4CD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C77"/>
    <w:pPr>
      <w:bidi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3C77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F3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Arabic &amp; English CV 001</vt:lpstr>
      <vt:lpstr>Arabic &amp; English CV 001</vt:lpstr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Arabic &amp; English CV 001</dc:title>
  <dc:creator>ama</dc:creator>
  <cp:lastModifiedBy>admin</cp:lastModifiedBy>
  <cp:revision>2</cp:revision>
  <cp:lastPrinted>2007-07-15T12:01:00Z</cp:lastPrinted>
  <dcterms:created xsi:type="dcterms:W3CDTF">2018-10-31T18:40:00Z</dcterms:created>
  <dcterms:modified xsi:type="dcterms:W3CDTF">2018-10-31T18:40:00Z</dcterms:modified>
</cp:coreProperties>
</file>