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884" w:rsidRDefault="00886884" w:rsidP="00B30D63">
      <w:pPr>
        <w:pStyle w:val="Heading1"/>
        <w:keepNext/>
      </w:pPr>
      <w:r>
        <w:rPr>
          <w:b/>
          <w:bCs/>
          <w:i/>
          <w:iCs/>
          <w:sz w:val="32"/>
          <w:szCs w:val="32"/>
        </w:rPr>
        <w:t>Curriculum Vitae</w:t>
      </w:r>
    </w:p>
    <w:p w:rsidR="00886884" w:rsidRDefault="00886884" w:rsidP="00B30D63">
      <w:pPr>
        <w:pStyle w:val="Heading2"/>
        <w:keepNext/>
        <w:rPr>
          <w:b/>
          <w:bCs/>
          <w:i/>
          <w:iCs/>
          <w:sz w:val="28"/>
          <w:szCs w:val="28"/>
        </w:rPr>
      </w:pPr>
    </w:p>
    <w:p w:rsidR="00886884" w:rsidRDefault="00886884" w:rsidP="00B30D63">
      <w:pPr>
        <w:pStyle w:val="Heading2"/>
        <w:keepNext/>
        <w:rPr>
          <w:b/>
          <w:bCs/>
          <w:i/>
          <w:iCs/>
          <w:sz w:val="28"/>
          <w:szCs w:val="28"/>
        </w:rPr>
      </w:pPr>
    </w:p>
    <w:p w:rsidR="00886884" w:rsidRDefault="00886884" w:rsidP="00B30D63">
      <w:pPr>
        <w:pStyle w:val="Heading2"/>
        <w:keepNext/>
        <w:rPr>
          <w:b/>
          <w:bCs/>
          <w:i/>
          <w:iCs/>
          <w:sz w:val="28"/>
          <w:szCs w:val="28"/>
        </w:rPr>
      </w:pPr>
      <w:r>
        <w:rPr>
          <w:b/>
          <w:bCs/>
          <w:i/>
          <w:iCs/>
          <w:sz w:val="28"/>
          <w:szCs w:val="28"/>
        </w:rPr>
        <w:t>Objective</w:t>
      </w:r>
    </w:p>
    <w:p w:rsidR="00FF269A" w:rsidRPr="00FF269A" w:rsidRDefault="00FF269A" w:rsidP="00B30D63"/>
    <w:p w:rsidR="00886884" w:rsidRDefault="00886884" w:rsidP="00B30D63">
      <w:pPr>
        <w:numPr>
          <w:ilvl w:val="0"/>
          <w:numId w:val="3"/>
        </w:numPr>
      </w:pPr>
      <w:r>
        <w:t>Seeking a challenging and rewarding c</w:t>
      </w:r>
      <w:r w:rsidR="00C1056F">
        <w:t>areer that utilizes to</w:t>
      </w:r>
      <w:r>
        <w:t xml:space="preserve"> achieve mutual ultimate goals and career advancement.</w:t>
      </w:r>
    </w:p>
    <w:p w:rsidR="00886884" w:rsidRDefault="00886884" w:rsidP="00B30D63">
      <w:pPr>
        <w:numPr>
          <w:ilvl w:val="0"/>
          <w:numId w:val="3"/>
        </w:numPr>
      </w:pPr>
      <w:r>
        <w:t>I can maintain the marketing systems, working under high pressure, b</w:t>
      </w:r>
      <w:r w:rsidR="00273A94">
        <w:t xml:space="preserve">uilding and developing </w:t>
      </w:r>
    </w:p>
    <w:p w:rsidR="00886884" w:rsidRDefault="00886884" w:rsidP="00B30D63">
      <w:pPr>
        <w:numPr>
          <w:ilvl w:val="0"/>
          <w:numId w:val="3"/>
        </w:numPr>
      </w:pPr>
      <w:r>
        <w:t>A managerial skills and a good experience o</w:t>
      </w:r>
      <w:r w:rsidR="00273A94">
        <w:t xml:space="preserve">f controlling </w:t>
      </w:r>
      <w:r w:rsidR="00F930F7">
        <w:t>Employees</w:t>
      </w:r>
      <w:r>
        <w:t xml:space="preserve"> and workers.</w:t>
      </w:r>
    </w:p>
    <w:p w:rsidR="00FF269A" w:rsidRDefault="00FF269A" w:rsidP="00B30D63">
      <w:pPr>
        <w:ind w:left="720"/>
      </w:pPr>
    </w:p>
    <w:p w:rsidR="00FF269A" w:rsidRDefault="00FF269A" w:rsidP="00B30D63">
      <w:pPr>
        <w:ind w:left="720"/>
      </w:pPr>
    </w:p>
    <w:p w:rsidR="00FF269A" w:rsidRDefault="00FF269A" w:rsidP="00B30D63">
      <w:pPr>
        <w:ind w:left="720"/>
      </w:pPr>
    </w:p>
    <w:p w:rsidR="00214E59" w:rsidRDefault="00214E59" w:rsidP="00B30D63">
      <w:pPr>
        <w:ind w:left="360"/>
      </w:pPr>
    </w:p>
    <w:p w:rsidR="00886884" w:rsidRDefault="00886884" w:rsidP="00B30D63">
      <w:pPr>
        <w:pStyle w:val="Heading3"/>
        <w:keepNext/>
        <w:rPr>
          <w:b/>
          <w:bCs/>
          <w:i/>
          <w:iCs/>
          <w:sz w:val="28"/>
          <w:szCs w:val="28"/>
        </w:rPr>
      </w:pPr>
      <w:r>
        <w:rPr>
          <w:b/>
          <w:bCs/>
          <w:i/>
          <w:iCs/>
          <w:sz w:val="28"/>
          <w:szCs w:val="28"/>
        </w:rPr>
        <w:t>Personal Details</w:t>
      </w:r>
    </w:p>
    <w:p w:rsidR="00886884" w:rsidRDefault="00886884" w:rsidP="00B30D63">
      <w:pPr>
        <w:rPr>
          <w:sz w:val="20"/>
          <w:szCs w:val="20"/>
        </w:rPr>
      </w:pPr>
    </w:p>
    <w:tbl>
      <w:tblPr>
        <w:tblW w:w="9039" w:type="dxa"/>
        <w:tblInd w:w="392" w:type="dxa"/>
        <w:tblLayout w:type="fixed"/>
        <w:tblLook w:val="0000" w:firstRow="0" w:lastRow="0" w:firstColumn="0" w:lastColumn="0" w:noHBand="0" w:noVBand="0"/>
      </w:tblPr>
      <w:tblGrid>
        <w:gridCol w:w="2943"/>
        <w:gridCol w:w="426"/>
        <w:gridCol w:w="5670"/>
      </w:tblGrid>
      <w:tr w:rsidR="00886884">
        <w:trPr>
          <w:trHeight w:val="400"/>
        </w:trPr>
        <w:tc>
          <w:tcPr>
            <w:tcW w:w="2943" w:type="dxa"/>
            <w:tcBorders>
              <w:top w:val="nil"/>
              <w:left w:val="nil"/>
              <w:bottom w:val="nil"/>
              <w:right w:val="nil"/>
            </w:tcBorders>
          </w:tcPr>
          <w:p w:rsidR="00886884" w:rsidRDefault="00886884" w:rsidP="00B30D63">
            <w:r>
              <w:t>Name</w:t>
            </w:r>
          </w:p>
        </w:tc>
        <w:tc>
          <w:tcPr>
            <w:tcW w:w="426" w:type="dxa"/>
            <w:tcBorders>
              <w:top w:val="nil"/>
              <w:left w:val="nil"/>
              <w:bottom w:val="nil"/>
              <w:right w:val="nil"/>
            </w:tcBorders>
          </w:tcPr>
          <w:p w:rsidR="00886884" w:rsidRDefault="00886884" w:rsidP="00B30D63">
            <w:r>
              <w:t>:</w:t>
            </w:r>
          </w:p>
        </w:tc>
        <w:tc>
          <w:tcPr>
            <w:tcW w:w="5670" w:type="dxa"/>
            <w:tcBorders>
              <w:top w:val="nil"/>
              <w:left w:val="nil"/>
              <w:bottom w:val="nil"/>
              <w:right w:val="nil"/>
            </w:tcBorders>
          </w:tcPr>
          <w:p w:rsidR="00886884" w:rsidRDefault="00AB55DE" w:rsidP="00B30D63">
            <w:r>
              <w:t xml:space="preserve">Mutasem </w:t>
            </w:r>
            <w:r w:rsidR="00273A94">
              <w:t>mohammed</w:t>
            </w:r>
            <w:r>
              <w:t xml:space="preserve"> Awawdeh</w:t>
            </w:r>
          </w:p>
        </w:tc>
      </w:tr>
      <w:tr w:rsidR="00886884">
        <w:trPr>
          <w:trHeight w:val="400"/>
        </w:trPr>
        <w:tc>
          <w:tcPr>
            <w:tcW w:w="2943" w:type="dxa"/>
            <w:tcBorders>
              <w:top w:val="nil"/>
              <w:left w:val="nil"/>
              <w:bottom w:val="nil"/>
              <w:right w:val="nil"/>
            </w:tcBorders>
          </w:tcPr>
          <w:p w:rsidR="00886884" w:rsidRDefault="00886884" w:rsidP="00B30D63">
            <w:r>
              <w:t>Nationality</w:t>
            </w:r>
          </w:p>
        </w:tc>
        <w:tc>
          <w:tcPr>
            <w:tcW w:w="426" w:type="dxa"/>
            <w:tcBorders>
              <w:top w:val="nil"/>
              <w:left w:val="nil"/>
              <w:bottom w:val="nil"/>
              <w:right w:val="nil"/>
            </w:tcBorders>
          </w:tcPr>
          <w:p w:rsidR="00886884" w:rsidRDefault="00886884" w:rsidP="00B30D63">
            <w:r>
              <w:t>:</w:t>
            </w:r>
          </w:p>
        </w:tc>
        <w:tc>
          <w:tcPr>
            <w:tcW w:w="5670" w:type="dxa"/>
            <w:tcBorders>
              <w:top w:val="nil"/>
              <w:left w:val="nil"/>
              <w:bottom w:val="nil"/>
              <w:right w:val="nil"/>
            </w:tcBorders>
          </w:tcPr>
          <w:p w:rsidR="00886884" w:rsidRDefault="00886884" w:rsidP="00B30D63">
            <w:r>
              <w:t>Jordanian</w:t>
            </w:r>
          </w:p>
        </w:tc>
      </w:tr>
      <w:tr w:rsidR="00886884">
        <w:trPr>
          <w:trHeight w:val="400"/>
        </w:trPr>
        <w:tc>
          <w:tcPr>
            <w:tcW w:w="2943" w:type="dxa"/>
            <w:tcBorders>
              <w:top w:val="nil"/>
              <w:left w:val="nil"/>
              <w:bottom w:val="nil"/>
              <w:right w:val="nil"/>
            </w:tcBorders>
          </w:tcPr>
          <w:p w:rsidR="00886884" w:rsidRDefault="00886884" w:rsidP="00B30D63">
            <w:r>
              <w:t>Place &amp; Date of Birth</w:t>
            </w:r>
          </w:p>
        </w:tc>
        <w:tc>
          <w:tcPr>
            <w:tcW w:w="426" w:type="dxa"/>
            <w:tcBorders>
              <w:top w:val="nil"/>
              <w:left w:val="nil"/>
              <w:bottom w:val="nil"/>
              <w:right w:val="nil"/>
            </w:tcBorders>
          </w:tcPr>
          <w:p w:rsidR="00886884" w:rsidRDefault="00886884" w:rsidP="00B30D63">
            <w:r>
              <w:t>:</w:t>
            </w:r>
          </w:p>
        </w:tc>
        <w:tc>
          <w:tcPr>
            <w:tcW w:w="5670" w:type="dxa"/>
            <w:tcBorders>
              <w:top w:val="nil"/>
              <w:left w:val="nil"/>
              <w:bottom w:val="nil"/>
              <w:right w:val="nil"/>
            </w:tcBorders>
          </w:tcPr>
          <w:p w:rsidR="00886884" w:rsidRDefault="00AF0F04" w:rsidP="00B30D63">
            <w:r>
              <w:t xml:space="preserve">Jordan </w:t>
            </w:r>
            <w:r w:rsidR="00AB55DE">
              <w:t>-1981</w:t>
            </w:r>
          </w:p>
        </w:tc>
      </w:tr>
      <w:tr w:rsidR="00886884">
        <w:trPr>
          <w:trHeight w:val="400"/>
        </w:trPr>
        <w:tc>
          <w:tcPr>
            <w:tcW w:w="2943" w:type="dxa"/>
            <w:tcBorders>
              <w:top w:val="nil"/>
              <w:left w:val="nil"/>
              <w:bottom w:val="nil"/>
              <w:right w:val="nil"/>
            </w:tcBorders>
          </w:tcPr>
          <w:p w:rsidR="00886884" w:rsidRDefault="00886884" w:rsidP="00B30D63">
            <w:r>
              <w:t>E-mail</w:t>
            </w:r>
          </w:p>
        </w:tc>
        <w:tc>
          <w:tcPr>
            <w:tcW w:w="426" w:type="dxa"/>
            <w:tcBorders>
              <w:top w:val="nil"/>
              <w:left w:val="nil"/>
              <w:bottom w:val="nil"/>
              <w:right w:val="nil"/>
            </w:tcBorders>
          </w:tcPr>
          <w:p w:rsidR="00886884" w:rsidRDefault="00886884" w:rsidP="00B30D63">
            <w:r>
              <w:t>:</w:t>
            </w:r>
          </w:p>
        </w:tc>
        <w:tc>
          <w:tcPr>
            <w:tcW w:w="5670" w:type="dxa"/>
            <w:tcBorders>
              <w:top w:val="nil"/>
              <w:left w:val="nil"/>
              <w:bottom w:val="nil"/>
              <w:right w:val="nil"/>
            </w:tcBorders>
          </w:tcPr>
          <w:p w:rsidR="00886884" w:rsidRDefault="00AB55DE" w:rsidP="00B30D63">
            <w:r>
              <w:t>Mutasem_awawdeh@yahoo.com</w:t>
            </w:r>
            <w:r w:rsidR="00886884">
              <w:t xml:space="preserve"> </w:t>
            </w:r>
          </w:p>
        </w:tc>
      </w:tr>
      <w:tr w:rsidR="00886884" w:rsidRPr="005E68A3">
        <w:trPr>
          <w:trHeight w:val="400"/>
        </w:trPr>
        <w:tc>
          <w:tcPr>
            <w:tcW w:w="2943" w:type="dxa"/>
            <w:tcBorders>
              <w:top w:val="nil"/>
              <w:left w:val="nil"/>
              <w:bottom w:val="nil"/>
              <w:right w:val="nil"/>
            </w:tcBorders>
          </w:tcPr>
          <w:p w:rsidR="00886884" w:rsidRPr="005E68A3" w:rsidRDefault="00886884" w:rsidP="00B30D63">
            <w:pPr>
              <w:rPr>
                <w:rFonts w:asciiTheme="majorBidi" w:hAnsiTheme="majorBidi" w:cstheme="majorBidi"/>
              </w:rPr>
            </w:pPr>
            <w:r w:rsidRPr="005E68A3">
              <w:rPr>
                <w:rFonts w:asciiTheme="majorBidi" w:hAnsiTheme="majorBidi" w:cstheme="majorBidi"/>
              </w:rPr>
              <w:t>Marital Status</w:t>
            </w:r>
          </w:p>
        </w:tc>
        <w:tc>
          <w:tcPr>
            <w:tcW w:w="426" w:type="dxa"/>
            <w:tcBorders>
              <w:top w:val="nil"/>
              <w:left w:val="nil"/>
              <w:bottom w:val="nil"/>
              <w:right w:val="nil"/>
            </w:tcBorders>
          </w:tcPr>
          <w:p w:rsidR="00886884" w:rsidRPr="005E68A3" w:rsidRDefault="00886884" w:rsidP="00B30D63">
            <w:pPr>
              <w:rPr>
                <w:rFonts w:asciiTheme="majorBidi" w:hAnsiTheme="majorBidi" w:cstheme="majorBidi"/>
              </w:rPr>
            </w:pPr>
            <w:r w:rsidRPr="005E68A3">
              <w:rPr>
                <w:rFonts w:asciiTheme="majorBidi" w:hAnsiTheme="majorBidi" w:cstheme="majorBidi"/>
              </w:rPr>
              <w:t>:</w:t>
            </w:r>
          </w:p>
        </w:tc>
        <w:tc>
          <w:tcPr>
            <w:tcW w:w="5670" w:type="dxa"/>
            <w:tcBorders>
              <w:top w:val="nil"/>
              <w:left w:val="nil"/>
              <w:bottom w:val="nil"/>
              <w:right w:val="nil"/>
            </w:tcBorders>
          </w:tcPr>
          <w:p w:rsidR="00886884" w:rsidRPr="005E68A3" w:rsidRDefault="00886884" w:rsidP="00B30D63">
            <w:pPr>
              <w:rPr>
                <w:rFonts w:asciiTheme="majorBidi" w:hAnsiTheme="majorBidi" w:cstheme="majorBidi"/>
              </w:rPr>
            </w:pPr>
            <w:r w:rsidRPr="005E68A3">
              <w:rPr>
                <w:rFonts w:asciiTheme="majorBidi" w:hAnsiTheme="majorBidi" w:cstheme="majorBidi"/>
              </w:rPr>
              <w:t xml:space="preserve">Married </w:t>
            </w:r>
          </w:p>
        </w:tc>
      </w:tr>
      <w:tr w:rsidR="00886884" w:rsidRPr="005E68A3">
        <w:trPr>
          <w:trHeight w:val="400"/>
        </w:trPr>
        <w:tc>
          <w:tcPr>
            <w:tcW w:w="2943" w:type="dxa"/>
            <w:tcBorders>
              <w:top w:val="nil"/>
              <w:left w:val="nil"/>
              <w:bottom w:val="nil"/>
              <w:right w:val="nil"/>
            </w:tcBorders>
          </w:tcPr>
          <w:p w:rsidR="00886884" w:rsidRPr="005E68A3" w:rsidRDefault="00AF0F04" w:rsidP="00B30D63">
            <w:pPr>
              <w:rPr>
                <w:rFonts w:asciiTheme="majorBidi" w:hAnsiTheme="majorBidi" w:cstheme="majorBidi"/>
              </w:rPr>
            </w:pPr>
            <w:r w:rsidRPr="005E68A3">
              <w:rPr>
                <w:rFonts w:asciiTheme="majorBidi" w:hAnsiTheme="majorBidi" w:cstheme="majorBidi"/>
              </w:rPr>
              <w:t xml:space="preserve">Mobile </w:t>
            </w:r>
          </w:p>
        </w:tc>
        <w:tc>
          <w:tcPr>
            <w:tcW w:w="426" w:type="dxa"/>
            <w:tcBorders>
              <w:top w:val="nil"/>
              <w:left w:val="nil"/>
              <w:bottom w:val="nil"/>
              <w:right w:val="nil"/>
            </w:tcBorders>
          </w:tcPr>
          <w:p w:rsidR="00886884" w:rsidRPr="005E68A3" w:rsidRDefault="00AF0F04" w:rsidP="00B30D63">
            <w:pPr>
              <w:rPr>
                <w:rFonts w:asciiTheme="majorBidi" w:hAnsiTheme="majorBidi" w:cstheme="majorBidi"/>
              </w:rPr>
            </w:pPr>
            <w:r w:rsidRPr="005E68A3">
              <w:rPr>
                <w:rFonts w:asciiTheme="majorBidi" w:hAnsiTheme="majorBidi" w:cstheme="majorBidi"/>
              </w:rPr>
              <w:t>:</w:t>
            </w:r>
          </w:p>
        </w:tc>
        <w:tc>
          <w:tcPr>
            <w:tcW w:w="5670" w:type="dxa"/>
            <w:tcBorders>
              <w:top w:val="nil"/>
              <w:left w:val="nil"/>
              <w:bottom w:val="nil"/>
              <w:right w:val="nil"/>
            </w:tcBorders>
          </w:tcPr>
          <w:p w:rsidR="00886884" w:rsidRPr="005E68A3" w:rsidRDefault="00AF0F04" w:rsidP="00B30D63">
            <w:pPr>
              <w:rPr>
                <w:rFonts w:asciiTheme="majorBidi" w:hAnsiTheme="majorBidi" w:cstheme="majorBidi"/>
              </w:rPr>
            </w:pPr>
            <w:r w:rsidRPr="005E68A3">
              <w:rPr>
                <w:rFonts w:asciiTheme="majorBidi" w:hAnsiTheme="majorBidi" w:cstheme="majorBidi"/>
              </w:rPr>
              <w:t xml:space="preserve">+962782910168 </w:t>
            </w:r>
          </w:p>
          <w:p w:rsidR="00FF269A" w:rsidRPr="005E68A3" w:rsidRDefault="00FF269A" w:rsidP="00B30D63">
            <w:pPr>
              <w:rPr>
                <w:rFonts w:asciiTheme="majorBidi" w:hAnsiTheme="majorBidi" w:cstheme="majorBidi"/>
              </w:rPr>
            </w:pPr>
          </w:p>
          <w:p w:rsidR="00FF269A" w:rsidRPr="005E68A3" w:rsidRDefault="00FF269A" w:rsidP="00B30D63">
            <w:pPr>
              <w:rPr>
                <w:rFonts w:asciiTheme="majorBidi" w:hAnsiTheme="majorBidi" w:cstheme="majorBidi"/>
              </w:rPr>
            </w:pPr>
          </w:p>
          <w:p w:rsidR="00FF269A" w:rsidRPr="005E68A3" w:rsidRDefault="00FF269A" w:rsidP="00B30D63">
            <w:pPr>
              <w:rPr>
                <w:rFonts w:asciiTheme="majorBidi" w:hAnsiTheme="majorBidi" w:cstheme="majorBidi"/>
              </w:rPr>
            </w:pPr>
          </w:p>
        </w:tc>
      </w:tr>
    </w:tbl>
    <w:p w:rsidR="00886884" w:rsidRPr="005E68A3" w:rsidRDefault="00886884" w:rsidP="00B30D63">
      <w:pPr>
        <w:pStyle w:val="Heading4"/>
        <w:keepNext/>
        <w:rPr>
          <w:rFonts w:asciiTheme="majorBidi" w:hAnsiTheme="majorBidi" w:cstheme="majorBidi"/>
          <w:b/>
          <w:bCs/>
          <w:i/>
          <w:iCs/>
          <w:sz w:val="28"/>
          <w:szCs w:val="28"/>
        </w:rPr>
      </w:pPr>
      <w:r w:rsidRPr="005E68A3">
        <w:rPr>
          <w:rFonts w:asciiTheme="majorBidi" w:hAnsiTheme="majorBidi" w:cstheme="majorBidi"/>
          <w:b/>
          <w:bCs/>
          <w:i/>
          <w:iCs/>
          <w:sz w:val="28"/>
          <w:szCs w:val="28"/>
        </w:rPr>
        <w:t>Educational Background</w:t>
      </w:r>
    </w:p>
    <w:p w:rsidR="00886884" w:rsidRPr="005E68A3" w:rsidRDefault="00886884" w:rsidP="00B30D63">
      <w:pPr>
        <w:rPr>
          <w:rFonts w:asciiTheme="majorBidi" w:hAnsiTheme="majorBidi" w:cstheme="majorBidi"/>
          <w:sz w:val="20"/>
          <w:szCs w:val="20"/>
        </w:rPr>
      </w:pPr>
    </w:p>
    <w:tbl>
      <w:tblPr>
        <w:tblW w:w="9039" w:type="dxa"/>
        <w:tblInd w:w="392" w:type="dxa"/>
        <w:tblLayout w:type="fixed"/>
        <w:tblLook w:val="0000" w:firstRow="0" w:lastRow="0" w:firstColumn="0" w:lastColumn="0" w:noHBand="0" w:noVBand="0"/>
      </w:tblPr>
      <w:tblGrid>
        <w:gridCol w:w="1668"/>
        <w:gridCol w:w="4012"/>
        <w:gridCol w:w="3359"/>
      </w:tblGrid>
      <w:tr w:rsidR="00886884" w:rsidRPr="005E68A3" w:rsidTr="00DC2E1A">
        <w:trPr>
          <w:trHeight w:val="360"/>
        </w:trPr>
        <w:tc>
          <w:tcPr>
            <w:tcW w:w="1668" w:type="dxa"/>
            <w:tcBorders>
              <w:top w:val="nil"/>
              <w:left w:val="nil"/>
              <w:bottom w:val="nil"/>
              <w:right w:val="nil"/>
            </w:tcBorders>
          </w:tcPr>
          <w:p w:rsidR="00886884" w:rsidRPr="005E68A3" w:rsidRDefault="00886884" w:rsidP="00B30D63">
            <w:pPr>
              <w:rPr>
                <w:rFonts w:asciiTheme="majorBidi" w:hAnsiTheme="majorBidi" w:cstheme="majorBidi"/>
                <w:u w:val="single"/>
              </w:rPr>
            </w:pPr>
            <w:r w:rsidRPr="005E68A3">
              <w:rPr>
                <w:rFonts w:asciiTheme="majorBidi" w:hAnsiTheme="majorBidi" w:cstheme="majorBidi"/>
                <w:u w:val="single"/>
              </w:rPr>
              <w:t>Year</w:t>
            </w:r>
          </w:p>
        </w:tc>
        <w:tc>
          <w:tcPr>
            <w:tcW w:w="4012" w:type="dxa"/>
            <w:tcBorders>
              <w:top w:val="nil"/>
              <w:left w:val="nil"/>
              <w:bottom w:val="nil"/>
              <w:right w:val="nil"/>
            </w:tcBorders>
          </w:tcPr>
          <w:p w:rsidR="00886884" w:rsidRPr="005E68A3" w:rsidRDefault="00886884" w:rsidP="00B30D63">
            <w:pPr>
              <w:rPr>
                <w:rFonts w:asciiTheme="majorBidi" w:hAnsiTheme="majorBidi" w:cstheme="majorBidi"/>
                <w:u w:val="single"/>
              </w:rPr>
            </w:pPr>
            <w:r w:rsidRPr="005E68A3">
              <w:rPr>
                <w:rFonts w:asciiTheme="majorBidi" w:hAnsiTheme="majorBidi" w:cstheme="majorBidi"/>
                <w:u w:val="single"/>
              </w:rPr>
              <w:t>Degree</w:t>
            </w:r>
          </w:p>
        </w:tc>
        <w:tc>
          <w:tcPr>
            <w:tcW w:w="3359" w:type="dxa"/>
            <w:tcBorders>
              <w:top w:val="nil"/>
              <w:left w:val="nil"/>
              <w:bottom w:val="nil"/>
              <w:right w:val="nil"/>
            </w:tcBorders>
          </w:tcPr>
          <w:p w:rsidR="00886884" w:rsidRPr="005E68A3" w:rsidRDefault="00886884" w:rsidP="00B30D63">
            <w:pPr>
              <w:rPr>
                <w:rFonts w:asciiTheme="majorBidi" w:hAnsiTheme="majorBidi" w:cstheme="majorBidi"/>
                <w:u w:val="single"/>
              </w:rPr>
            </w:pPr>
            <w:r w:rsidRPr="005E68A3">
              <w:rPr>
                <w:rFonts w:asciiTheme="majorBidi" w:hAnsiTheme="majorBidi" w:cstheme="majorBidi"/>
                <w:u w:val="single"/>
              </w:rPr>
              <w:t>University</w:t>
            </w:r>
          </w:p>
        </w:tc>
      </w:tr>
      <w:tr w:rsidR="00886884" w:rsidRPr="005E68A3" w:rsidTr="008D0C34">
        <w:trPr>
          <w:trHeight w:val="891"/>
        </w:trPr>
        <w:tc>
          <w:tcPr>
            <w:tcW w:w="1668" w:type="dxa"/>
            <w:tcBorders>
              <w:top w:val="nil"/>
              <w:left w:val="nil"/>
              <w:bottom w:val="nil"/>
              <w:right w:val="nil"/>
            </w:tcBorders>
          </w:tcPr>
          <w:p w:rsidR="00886884" w:rsidRPr="005E68A3" w:rsidRDefault="006A27AF" w:rsidP="00B30D63">
            <w:pPr>
              <w:rPr>
                <w:rFonts w:asciiTheme="majorBidi" w:hAnsiTheme="majorBidi" w:cstheme="majorBidi"/>
              </w:rPr>
            </w:pPr>
            <w:r w:rsidRPr="005E68A3">
              <w:rPr>
                <w:rFonts w:asciiTheme="majorBidi" w:hAnsiTheme="majorBidi" w:cstheme="majorBidi"/>
              </w:rPr>
              <w:t>2005</w:t>
            </w:r>
          </w:p>
        </w:tc>
        <w:tc>
          <w:tcPr>
            <w:tcW w:w="4012" w:type="dxa"/>
            <w:tcBorders>
              <w:top w:val="nil"/>
              <w:left w:val="nil"/>
              <w:bottom w:val="nil"/>
              <w:right w:val="nil"/>
            </w:tcBorders>
          </w:tcPr>
          <w:p w:rsidR="00DC2E1A" w:rsidRPr="005E68A3" w:rsidRDefault="00DC2E1A" w:rsidP="00B30D63">
            <w:pPr>
              <w:rPr>
                <w:rFonts w:asciiTheme="majorBidi" w:hAnsiTheme="majorBidi" w:cstheme="majorBidi"/>
                <w:b/>
                <w:bCs/>
                <w:rtl/>
              </w:rPr>
            </w:pPr>
            <w:r w:rsidRPr="005E68A3">
              <w:rPr>
                <w:rFonts w:asciiTheme="majorBidi" w:hAnsiTheme="majorBidi" w:cstheme="majorBidi"/>
                <w:b/>
                <w:bCs/>
              </w:rPr>
              <w:t>B.A of Marketing.</w:t>
            </w:r>
          </w:p>
          <w:p w:rsidR="00886884" w:rsidRPr="005E68A3" w:rsidRDefault="00886884" w:rsidP="00B30D63">
            <w:pPr>
              <w:rPr>
                <w:rFonts w:asciiTheme="majorBidi" w:hAnsiTheme="majorBidi" w:cstheme="majorBidi"/>
                <w:lang w:val="it-IT"/>
              </w:rPr>
            </w:pPr>
          </w:p>
        </w:tc>
        <w:tc>
          <w:tcPr>
            <w:tcW w:w="3359" w:type="dxa"/>
            <w:tcBorders>
              <w:top w:val="nil"/>
              <w:left w:val="nil"/>
              <w:bottom w:val="nil"/>
              <w:right w:val="nil"/>
            </w:tcBorders>
          </w:tcPr>
          <w:p w:rsidR="00DC2E1A" w:rsidRPr="005E68A3" w:rsidRDefault="00886884" w:rsidP="00B30D63">
            <w:pPr>
              <w:rPr>
                <w:rFonts w:asciiTheme="majorBidi" w:hAnsiTheme="majorBidi" w:cstheme="majorBidi"/>
                <w:b/>
                <w:bCs/>
                <w:lang w:val="it-IT"/>
              </w:rPr>
            </w:pPr>
            <w:r w:rsidRPr="005E68A3">
              <w:rPr>
                <w:rFonts w:asciiTheme="majorBidi" w:hAnsiTheme="majorBidi" w:cstheme="majorBidi"/>
              </w:rPr>
              <w:t xml:space="preserve"> </w:t>
            </w:r>
            <w:r w:rsidR="00DC2E1A" w:rsidRPr="005E68A3">
              <w:rPr>
                <w:rFonts w:asciiTheme="majorBidi" w:hAnsiTheme="majorBidi" w:cstheme="majorBidi"/>
                <w:b/>
                <w:bCs/>
                <w:lang w:val="it-IT"/>
              </w:rPr>
              <w:t>Irbid National University, ( 2005)Irbid/Jordan.</w:t>
            </w:r>
          </w:p>
          <w:p w:rsidR="00886884" w:rsidRPr="005E68A3" w:rsidRDefault="00886884" w:rsidP="00B30D63">
            <w:pPr>
              <w:rPr>
                <w:rFonts w:asciiTheme="majorBidi" w:hAnsiTheme="majorBidi" w:cstheme="majorBidi"/>
                <w:lang w:val="it-IT"/>
              </w:rPr>
            </w:pPr>
          </w:p>
          <w:p w:rsidR="00886884" w:rsidRPr="005E68A3" w:rsidRDefault="00886884" w:rsidP="00B30D63">
            <w:pPr>
              <w:rPr>
                <w:rFonts w:asciiTheme="majorBidi" w:hAnsiTheme="majorBidi" w:cstheme="majorBidi"/>
              </w:rPr>
            </w:pPr>
          </w:p>
        </w:tc>
      </w:tr>
      <w:tr w:rsidR="00886884" w:rsidRPr="005E68A3" w:rsidTr="00DC2E1A">
        <w:trPr>
          <w:trHeight w:val="68"/>
        </w:trPr>
        <w:tc>
          <w:tcPr>
            <w:tcW w:w="1668" w:type="dxa"/>
            <w:tcBorders>
              <w:top w:val="nil"/>
              <w:left w:val="nil"/>
              <w:bottom w:val="nil"/>
              <w:right w:val="nil"/>
            </w:tcBorders>
          </w:tcPr>
          <w:p w:rsidR="00886884" w:rsidRPr="005E68A3" w:rsidRDefault="00886884" w:rsidP="00B30D63">
            <w:pPr>
              <w:rPr>
                <w:rFonts w:asciiTheme="majorBidi" w:hAnsiTheme="majorBidi" w:cstheme="majorBidi"/>
              </w:rPr>
            </w:pPr>
          </w:p>
        </w:tc>
        <w:tc>
          <w:tcPr>
            <w:tcW w:w="4012" w:type="dxa"/>
            <w:tcBorders>
              <w:top w:val="nil"/>
              <w:left w:val="nil"/>
              <w:bottom w:val="nil"/>
              <w:right w:val="nil"/>
            </w:tcBorders>
          </w:tcPr>
          <w:p w:rsidR="00886884" w:rsidRPr="005E68A3" w:rsidRDefault="00886884" w:rsidP="00B30D63">
            <w:pPr>
              <w:rPr>
                <w:rFonts w:asciiTheme="majorBidi" w:hAnsiTheme="majorBidi" w:cstheme="majorBidi"/>
              </w:rPr>
            </w:pPr>
          </w:p>
        </w:tc>
        <w:tc>
          <w:tcPr>
            <w:tcW w:w="3359" w:type="dxa"/>
            <w:tcBorders>
              <w:top w:val="nil"/>
              <w:left w:val="nil"/>
              <w:bottom w:val="nil"/>
              <w:right w:val="nil"/>
            </w:tcBorders>
          </w:tcPr>
          <w:p w:rsidR="00886884" w:rsidRPr="005E68A3" w:rsidRDefault="00886884" w:rsidP="00B30D63">
            <w:pPr>
              <w:rPr>
                <w:rFonts w:asciiTheme="majorBidi" w:hAnsiTheme="majorBidi" w:cstheme="majorBidi"/>
              </w:rPr>
            </w:pPr>
          </w:p>
        </w:tc>
      </w:tr>
      <w:tr w:rsidR="00DC2E1A" w:rsidRPr="005E68A3" w:rsidTr="00DC2E1A">
        <w:trPr>
          <w:gridAfter w:val="2"/>
          <w:wAfter w:w="7371" w:type="dxa"/>
          <w:trHeight w:val="360"/>
        </w:trPr>
        <w:tc>
          <w:tcPr>
            <w:tcW w:w="1668" w:type="dxa"/>
            <w:tcBorders>
              <w:top w:val="nil"/>
              <w:left w:val="nil"/>
              <w:bottom w:val="nil"/>
              <w:right w:val="nil"/>
            </w:tcBorders>
          </w:tcPr>
          <w:p w:rsidR="00DC2E1A" w:rsidRPr="005E68A3" w:rsidRDefault="00DC2E1A" w:rsidP="00B30D63">
            <w:pPr>
              <w:rPr>
                <w:rFonts w:asciiTheme="majorBidi" w:hAnsiTheme="majorBidi" w:cstheme="majorBidi"/>
              </w:rPr>
            </w:pPr>
          </w:p>
        </w:tc>
      </w:tr>
    </w:tbl>
    <w:p w:rsidR="00886884" w:rsidRPr="005E68A3" w:rsidRDefault="00886884" w:rsidP="00B30D63">
      <w:pPr>
        <w:pStyle w:val="Heading4"/>
        <w:keepNext/>
        <w:rPr>
          <w:rFonts w:asciiTheme="majorBidi" w:hAnsiTheme="majorBidi" w:cstheme="majorBidi"/>
          <w:b/>
          <w:bCs/>
          <w:i/>
          <w:iCs/>
          <w:sz w:val="28"/>
          <w:szCs w:val="28"/>
        </w:rPr>
      </w:pPr>
      <w:r w:rsidRPr="005E68A3">
        <w:rPr>
          <w:rFonts w:asciiTheme="majorBidi" w:hAnsiTheme="majorBidi" w:cstheme="majorBidi"/>
          <w:b/>
          <w:bCs/>
          <w:i/>
          <w:iCs/>
          <w:sz w:val="28"/>
          <w:szCs w:val="28"/>
        </w:rPr>
        <w:t>Working Experience</w:t>
      </w:r>
    </w:p>
    <w:p w:rsidR="00CD41CD" w:rsidRPr="005E68A3" w:rsidRDefault="00CD41CD" w:rsidP="00B30D63">
      <w:pPr>
        <w:rPr>
          <w:rFonts w:asciiTheme="majorBidi" w:hAnsiTheme="majorBidi" w:cstheme="majorBidi"/>
          <w:b/>
          <w:bCs/>
        </w:rPr>
      </w:pPr>
    </w:p>
    <w:p w:rsidR="00CD41CD" w:rsidRPr="005E68A3" w:rsidRDefault="00CD41CD" w:rsidP="00B30D63">
      <w:pPr>
        <w:rPr>
          <w:rFonts w:asciiTheme="majorBidi" w:hAnsiTheme="majorBidi" w:cstheme="majorBidi"/>
          <w:b/>
          <w:bCs/>
          <w:sz w:val="32"/>
          <w:szCs w:val="32"/>
        </w:rPr>
      </w:pPr>
      <w:r w:rsidRPr="005E68A3">
        <w:rPr>
          <w:rFonts w:asciiTheme="majorBidi" w:hAnsiTheme="majorBidi" w:cstheme="majorBidi"/>
          <w:b/>
          <w:bCs/>
          <w:sz w:val="32"/>
          <w:szCs w:val="32"/>
        </w:rPr>
        <w:t xml:space="preserve">     </w:t>
      </w:r>
      <w:r w:rsidR="00ED7DDA" w:rsidRPr="005E68A3">
        <w:rPr>
          <w:rFonts w:asciiTheme="majorBidi" w:hAnsiTheme="majorBidi" w:cstheme="majorBidi"/>
          <w:b/>
          <w:bCs/>
          <w:sz w:val="32"/>
          <w:szCs w:val="32"/>
        </w:rPr>
        <w:t>2013</w:t>
      </w:r>
      <w:r w:rsidRPr="005E68A3">
        <w:rPr>
          <w:rFonts w:asciiTheme="majorBidi" w:hAnsiTheme="majorBidi" w:cstheme="majorBidi"/>
          <w:b/>
          <w:bCs/>
          <w:sz w:val="32"/>
          <w:szCs w:val="32"/>
        </w:rPr>
        <w:t xml:space="preserve"> till 2018</w:t>
      </w:r>
    </w:p>
    <w:p w:rsidR="00AC5E4A" w:rsidRDefault="00273A94" w:rsidP="00B55CB9">
      <w:pPr>
        <w:numPr>
          <w:ilvl w:val="0"/>
          <w:numId w:val="6"/>
        </w:numPr>
        <w:tabs>
          <w:tab w:val="left" w:pos="786"/>
        </w:tabs>
        <w:spacing w:line="360" w:lineRule="auto"/>
        <w:ind w:left="425" w:right="84"/>
        <w:rPr>
          <w:rFonts w:asciiTheme="majorBidi" w:hAnsiTheme="majorBidi" w:cstheme="majorBidi"/>
          <w:b/>
          <w:bCs/>
          <w:sz w:val="32"/>
          <w:szCs w:val="32"/>
        </w:rPr>
      </w:pPr>
      <w:r w:rsidRPr="005E68A3">
        <w:rPr>
          <w:rFonts w:asciiTheme="majorBidi" w:hAnsiTheme="majorBidi" w:cstheme="majorBidi"/>
          <w:b/>
          <w:bCs/>
          <w:sz w:val="32"/>
          <w:szCs w:val="32"/>
        </w:rPr>
        <w:t>unit</w:t>
      </w:r>
      <w:r w:rsidR="0011051D" w:rsidRPr="005E68A3">
        <w:rPr>
          <w:rFonts w:asciiTheme="majorBidi" w:hAnsiTheme="majorBidi" w:cstheme="majorBidi"/>
          <w:b/>
          <w:bCs/>
          <w:sz w:val="32"/>
          <w:szCs w:val="32"/>
        </w:rPr>
        <w:t xml:space="preserve"> </w:t>
      </w:r>
      <w:r w:rsidR="00B55CB9">
        <w:rPr>
          <w:rFonts w:asciiTheme="majorBidi" w:hAnsiTheme="majorBidi" w:cstheme="majorBidi"/>
          <w:b/>
          <w:bCs/>
          <w:sz w:val="32"/>
          <w:szCs w:val="32"/>
        </w:rPr>
        <w:t xml:space="preserve">coordinator </w:t>
      </w:r>
      <w:r w:rsidR="0011051D" w:rsidRPr="005E68A3">
        <w:rPr>
          <w:rFonts w:asciiTheme="majorBidi" w:hAnsiTheme="majorBidi" w:cstheme="majorBidi"/>
          <w:b/>
          <w:bCs/>
          <w:sz w:val="32"/>
          <w:szCs w:val="32"/>
        </w:rPr>
        <w:t>in Cigalah Group</w:t>
      </w:r>
      <w:r w:rsidR="00B55CB9">
        <w:rPr>
          <w:rFonts w:asciiTheme="majorBidi" w:hAnsiTheme="majorBidi" w:cstheme="majorBidi"/>
          <w:b/>
          <w:bCs/>
          <w:sz w:val="32"/>
          <w:szCs w:val="32"/>
        </w:rPr>
        <w:t xml:space="preserve"> </w:t>
      </w:r>
      <w:r w:rsidR="0016786A">
        <w:rPr>
          <w:rFonts w:asciiTheme="majorBidi" w:hAnsiTheme="majorBidi" w:cstheme="majorBidi"/>
          <w:b/>
          <w:bCs/>
          <w:sz w:val="32"/>
          <w:szCs w:val="32"/>
        </w:rPr>
        <w:t>(staff management)</w:t>
      </w:r>
    </w:p>
    <w:p w:rsidR="00345EFD" w:rsidRPr="00345EFD" w:rsidRDefault="00345EFD" w:rsidP="00345EFD">
      <w:pPr>
        <w:tabs>
          <w:tab w:val="left" w:pos="786"/>
        </w:tabs>
        <w:spacing w:line="360" w:lineRule="auto"/>
        <w:ind w:right="84"/>
        <w:rPr>
          <w:b/>
          <w:bCs/>
          <w:color w:val="484D4D"/>
        </w:rPr>
      </w:pPr>
      <w:r w:rsidRPr="00F82BE7">
        <w:rPr>
          <w:b/>
          <w:bCs/>
          <w:color w:val="484D4D"/>
        </w:rPr>
        <w:t>Responsibilities</w:t>
      </w:r>
      <w:r>
        <w:rPr>
          <w:b/>
          <w:bCs/>
          <w:color w:val="484D4D"/>
        </w:rPr>
        <w:t>:</w:t>
      </w:r>
    </w:p>
    <w:p w:rsidR="007F5073" w:rsidRPr="007F7B9C" w:rsidRDefault="007F5073" w:rsidP="00B30D63">
      <w:pPr>
        <w:widowControl/>
        <w:numPr>
          <w:ilvl w:val="0"/>
          <w:numId w:val="6"/>
        </w:numPr>
        <w:rPr>
          <w:rFonts w:asciiTheme="majorBidi" w:hAnsiTheme="majorBidi" w:cstheme="majorBidi"/>
        </w:rPr>
      </w:pPr>
      <w:r w:rsidRPr="007F7B9C">
        <w:rPr>
          <w:rFonts w:asciiTheme="majorBidi" w:hAnsiTheme="majorBidi" w:cstheme="majorBidi"/>
        </w:rPr>
        <w:t>Provide technical leadership and oversight of the sales team to ensure compatibility with the plan.</w:t>
      </w:r>
    </w:p>
    <w:p w:rsidR="007F5073" w:rsidRPr="007F5073" w:rsidRDefault="007F5073" w:rsidP="00B30D63">
      <w:pPr>
        <w:widowControl/>
        <w:numPr>
          <w:ilvl w:val="0"/>
          <w:numId w:val="6"/>
        </w:numPr>
        <w:rPr>
          <w:rFonts w:asciiTheme="majorBidi" w:hAnsiTheme="majorBidi" w:cstheme="majorBidi"/>
        </w:rPr>
      </w:pPr>
      <w:r w:rsidRPr="007F7B9C">
        <w:rPr>
          <w:rFonts w:asciiTheme="majorBidi" w:hAnsiTheme="majorBidi" w:cstheme="majorBidi"/>
        </w:rPr>
        <w:t>Developing the</w:t>
      </w:r>
      <w:r w:rsidRPr="007F5073">
        <w:rPr>
          <w:rFonts w:asciiTheme="majorBidi" w:hAnsiTheme="majorBidi" w:cstheme="majorBidi"/>
        </w:rPr>
        <w:t xml:space="preserve"> Management Improvement Planning process and providing the technical support to th</w:t>
      </w:r>
      <w:r w:rsidRPr="007F7B9C">
        <w:rPr>
          <w:rFonts w:asciiTheme="majorBidi" w:hAnsiTheme="majorBidi" w:cstheme="majorBidi"/>
        </w:rPr>
        <w:t>e staff to carry-out the sales</w:t>
      </w:r>
      <w:r w:rsidRPr="007F5073">
        <w:rPr>
          <w:rFonts w:asciiTheme="majorBidi" w:hAnsiTheme="majorBidi" w:cstheme="majorBidi"/>
        </w:rPr>
        <w:t>.</w:t>
      </w:r>
    </w:p>
    <w:p w:rsidR="005E68A3" w:rsidRPr="007F7B9C" w:rsidRDefault="007F5073" w:rsidP="00B30D63">
      <w:pPr>
        <w:widowControl/>
        <w:numPr>
          <w:ilvl w:val="0"/>
          <w:numId w:val="6"/>
        </w:numPr>
        <w:rPr>
          <w:rFonts w:asciiTheme="majorBidi" w:hAnsiTheme="majorBidi" w:cstheme="majorBidi"/>
        </w:rPr>
      </w:pPr>
      <w:r w:rsidRPr="007F5073">
        <w:rPr>
          <w:rFonts w:asciiTheme="majorBidi" w:hAnsiTheme="majorBidi" w:cstheme="majorBidi"/>
        </w:rPr>
        <w:t>Assume the day-to-day managemen</w:t>
      </w:r>
      <w:r w:rsidR="005E68A3" w:rsidRPr="007F7B9C">
        <w:rPr>
          <w:rFonts w:asciiTheme="majorBidi" w:hAnsiTheme="majorBidi" w:cstheme="majorBidi"/>
        </w:rPr>
        <w:t>t of the team.</w:t>
      </w:r>
    </w:p>
    <w:p w:rsidR="007F5073" w:rsidRPr="007F7B9C" w:rsidRDefault="007F5073" w:rsidP="00B30D63">
      <w:pPr>
        <w:widowControl/>
        <w:numPr>
          <w:ilvl w:val="0"/>
          <w:numId w:val="6"/>
        </w:numPr>
        <w:rPr>
          <w:rFonts w:asciiTheme="majorBidi" w:hAnsiTheme="majorBidi" w:cstheme="majorBidi"/>
        </w:rPr>
      </w:pPr>
      <w:r w:rsidRPr="007F7B9C">
        <w:rPr>
          <w:rFonts w:asciiTheme="majorBidi" w:hAnsiTheme="majorBidi" w:cstheme="majorBidi"/>
        </w:rPr>
        <w:t>Provide input to the management</w:t>
      </w:r>
      <w:r w:rsidRPr="007F5073">
        <w:rPr>
          <w:rFonts w:asciiTheme="majorBidi" w:hAnsiTheme="majorBidi" w:cstheme="majorBidi"/>
        </w:rPr>
        <w:t xml:space="preserve"> </w:t>
      </w:r>
      <w:r w:rsidR="005E68A3" w:rsidRPr="007F7B9C">
        <w:rPr>
          <w:rFonts w:asciiTheme="majorBidi" w:hAnsiTheme="majorBidi" w:cstheme="majorBidi"/>
        </w:rPr>
        <w:t>for development of the monthly</w:t>
      </w:r>
      <w:r w:rsidRPr="007F5073">
        <w:rPr>
          <w:rFonts w:asciiTheme="majorBidi" w:hAnsiTheme="majorBidi" w:cstheme="majorBidi"/>
        </w:rPr>
        <w:t xml:space="preserve"> reports and annual work plan.</w:t>
      </w:r>
    </w:p>
    <w:p w:rsidR="00D0320B" w:rsidRPr="005E68A3" w:rsidRDefault="00D0320B" w:rsidP="00B30D63">
      <w:pPr>
        <w:widowControl/>
        <w:numPr>
          <w:ilvl w:val="0"/>
          <w:numId w:val="6"/>
        </w:numPr>
        <w:rPr>
          <w:rFonts w:asciiTheme="majorBidi" w:hAnsiTheme="majorBidi" w:cstheme="majorBidi"/>
        </w:rPr>
      </w:pPr>
      <w:r w:rsidRPr="005E68A3">
        <w:rPr>
          <w:rFonts w:asciiTheme="majorBidi" w:hAnsiTheme="majorBidi" w:cstheme="majorBidi"/>
        </w:rPr>
        <w:t xml:space="preserve"> </w:t>
      </w:r>
      <w:r w:rsidR="007F5073" w:rsidRPr="005E68A3">
        <w:rPr>
          <w:rFonts w:asciiTheme="majorBidi" w:hAnsiTheme="majorBidi" w:cstheme="majorBidi"/>
        </w:rPr>
        <w:t>Manage</w:t>
      </w:r>
      <w:r w:rsidR="0011051D" w:rsidRPr="005E68A3">
        <w:rPr>
          <w:rFonts w:asciiTheme="majorBidi" w:hAnsiTheme="majorBidi" w:cstheme="majorBidi"/>
        </w:rPr>
        <w:t xml:space="preserve"> the sal</w:t>
      </w:r>
      <w:r w:rsidR="00926EBF" w:rsidRPr="005E68A3">
        <w:rPr>
          <w:rFonts w:asciiTheme="majorBidi" w:hAnsiTheme="majorBidi" w:cstheme="majorBidi"/>
        </w:rPr>
        <w:t>es sta</w:t>
      </w:r>
      <w:r w:rsidR="0011051D" w:rsidRPr="005E68A3">
        <w:rPr>
          <w:rFonts w:asciiTheme="majorBidi" w:hAnsiTheme="majorBidi" w:cstheme="majorBidi"/>
        </w:rPr>
        <w:t>ff as the area</w:t>
      </w:r>
      <w:r w:rsidR="007F5073" w:rsidRPr="005E68A3">
        <w:rPr>
          <w:rFonts w:asciiTheme="majorBidi" w:hAnsiTheme="majorBidi" w:cstheme="majorBidi"/>
        </w:rPr>
        <w:t xml:space="preserve"> and</w:t>
      </w:r>
      <w:r w:rsidR="0011051D" w:rsidRPr="005E68A3">
        <w:rPr>
          <w:rFonts w:asciiTheme="majorBidi" w:hAnsiTheme="majorBidi" w:cstheme="majorBidi"/>
        </w:rPr>
        <w:t xml:space="preserve"> as the classification.</w:t>
      </w:r>
    </w:p>
    <w:p w:rsidR="00D0320B" w:rsidRPr="005E68A3" w:rsidRDefault="0011051D" w:rsidP="00B30D63">
      <w:pPr>
        <w:widowControl/>
        <w:numPr>
          <w:ilvl w:val="0"/>
          <w:numId w:val="6"/>
        </w:numPr>
        <w:rPr>
          <w:rFonts w:asciiTheme="majorBidi" w:hAnsiTheme="majorBidi" w:cstheme="majorBidi"/>
          <w:color w:val="484D4D"/>
        </w:rPr>
      </w:pPr>
      <w:r w:rsidRPr="005E68A3">
        <w:rPr>
          <w:rFonts w:asciiTheme="majorBidi" w:hAnsiTheme="majorBidi" w:cstheme="majorBidi"/>
        </w:rPr>
        <w:t>Day to day follow of</w:t>
      </w:r>
      <w:r w:rsidR="006E0102" w:rsidRPr="005E68A3">
        <w:rPr>
          <w:rFonts w:asciiTheme="majorBidi" w:hAnsiTheme="majorBidi" w:cstheme="majorBidi"/>
        </w:rPr>
        <w:t xml:space="preserve"> performance</w:t>
      </w:r>
      <w:r w:rsidR="00084478" w:rsidRPr="005E68A3">
        <w:rPr>
          <w:rFonts w:asciiTheme="majorBidi" w:hAnsiTheme="majorBidi" w:cstheme="majorBidi"/>
        </w:rPr>
        <w:t xml:space="preserve"> of</w:t>
      </w:r>
      <w:r w:rsidR="006E0102" w:rsidRPr="005E68A3">
        <w:rPr>
          <w:rFonts w:asciiTheme="majorBidi" w:hAnsiTheme="majorBidi" w:cstheme="majorBidi"/>
        </w:rPr>
        <w:t xml:space="preserve"> the</w:t>
      </w:r>
      <w:r w:rsidR="00926EBF" w:rsidRPr="005E68A3">
        <w:rPr>
          <w:rFonts w:asciiTheme="majorBidi" w:hAnsiTheme="majorBidi" w:cstheme="majorBidi"/>
        </w:rPr>
        <w:t xml:space="preserve"> wholesale , key account , supermarket and van salesmen</w:t>
      </w:r>
      <w:r w:rsidR="00084478" w:rsidRPr="005E68A3">
        <w:rPr>
          <w:rFonts w:asciiTheme="majorBidi" w:hAnsiTheme="majorBidi" w:cstheme="majorBidi"/>
        </w:rPr>
        <w:t xml:space="preserve"> about</w:t>
      </w:r>
      <w:r w:rsidR="00926EBF" w:rsidRPr="005E68A3">
        <w:rPr>
          <w:rFonts w:asciiTheme="majorBidi" w:hAnsiTheme="majorBidi" w:cstheme="majorBidi"/>
        </w:rPr>
        <w:t xml:space="preserve"> </w:t>
      </w:r>
      <w:r w:rsidR="006E0102" w:rsidRPr="005E68A3">
        <w:rPr>
          <w:rFonts w:asciiTheme="majorBidi" w:hAnsiTheme="majorBidi" w:cstheme="majorBidi"/>
        </w:rPr>
        <w:t xml:space="preserve"> (target , coverage , productivity , distribution)</w:t>
      </w:r>
    </w:p>
    <w:p w:rsidR="00D0320B" w:rsidRPr="005E68A3" w:rsidRDefault="006E0102" w:rsidP="00B30D63">
      <w:pPr>
        <w:widowControl/>
        <w:numPr>
          <w:ilvl w:val="0"/>
          <w:numId w:val="6"/>
        </w:numPr>
        <w:rPr>
          <w:rFonts w:asciiTheme="majorBidi" w:hAnsiTheme="majorBidi" w:cstheme="majorBidi"/>
        </w:rPr>
      </w:pPr>
      <w:r w:rsidRPr="005E68A3">
        <w:rPr>
          <w:rFonts w:asciiTheme="majorBidi" w:hAnsiTheme="majorBidi" w:cstheme="majorBidi"/>
        </w:rPr>
        <w:lastRenderedPageBreak/>
        <w:t>Ensure</w:t>
      </w:r>
      <w:r w:rsidR="00084478" w:rsidRPr="005E68A3">
        <w:rPr>
          <w:rFonts w:asciiTheme="majorBidi" w:hAnsiTheme="majorBidi" w:cstheme="majorBidi"/>
        </w:rPr>
        <w:t xml:space="preserve"> the</w:t>
      </w:r>
      <w:r w:rsidRPr="005E68A3">
        <w:rPr>
          <w:rFonts w:asciiTheme="majorBidi" w:hAnsiTheme="majorBidi" w:cstheme="majorBidi"/>
        </w:rPr>
        <w:t xml:space="preserve"> capacity building</w:t>
      </w:r>
      <w:r w:rsidR="0081020A" w:rsidRPr="005E68A3">
        <w:rPr>
          <w:rFonts w:asciiTheme="majorBidi" w:hAnsiTheme="majorBidi" w:cstheme="majorBidi"/>
        </w:rPr>
        <w:t xml:space="preserve"> of</w:t>
      </w:r>
      <w:r w:rsidRPr="005E68A3">
        <w:rPr>
          <w:rFonts w:asciiTheme="majorBidi" w:hAnsiTheme="majorBidi" w:cstheme="majorBidi"/>
        </w:rPr>
        <w:t xml:space="preserve"> </w:t>
      </w:r>
      <w:r w:rsidR="0081020A" w:rsidRPr="005E68A3">
        <w:rPr>
          <w:rFonts w:asciiTheme="majorBidi" w:hAnsiTheme="majorBidi" w:cstheme="majorBidi"/>
        </w:rPr>
        <w:t>the salesmen to handle</w:t>
      </w:r>
      <w:r w:rsidRPr="005E68A3">
        <w:rPr>
          <w:rFonts w:asciiTheme="majorBidi" w:hAnsiTheme="majorBidi" w:cstheme="majorBidi"/>
        </w:rPr>
        <w:t xml:space="preserve"> </w:t>
      </w:r>
      <w:r w:rsidR="0081020A" w:rsidRPr="005E68A3">
        <w:rPr>
          <w:rFonts w:asciiTheme="majorBidi" w:hAnsiTheme="majorBidi" w:cstheme="majorBidi"/>
        </w:rPr>
        <w:t>the objections</w:t>
      </w:r>
      <w:r w:rsidRPr="005E68A3">
        <w:rPr>
          <w:rFonts w:asciiTheme="majorBidi" w:hAnsiTheme="majorBidi" w:cstheme="majorBidi"/>
        </w:rPr>
        <w:t xml:space="preserve"> </w:t>
      </w:r>
      <w:r w:rsidR="00012911" w:rsidRPr="005E68A3">
        <w:rPr>
          <w:rFonts w:asciiTheme="majorBidi" w:hAnsiTheme="majorBidi" w:cstheme="majorBidi"/>
        </w:rPr>
        <w:t>and follow</w:t>
      </w:r>
      <w:r w:rsidR="0081020A" w:rsidRPr="005E68A3">
        <w:rPr>
          <w:rFonts w:asciiTheme="majorBidi" w:hAnsiTheme="majorBidi" w:cstheme="majorBidi"/>
        </w:rPr>
        <w:t xml:space="preserve"> up</w:t>
      </w:r>
      <w:r w:rsidR="00012911" w:rsidRPr="005E68A3">
        <w:rPr>
          <w:rFonts w:asciiTheme="majorBidi" w:hAnsiTheme="majorBidi" w:cstheme="majorBidi"/>
        </w:rPr>
        <w:t xml:space="preserve"> the steps o</w:t>
      </w:r>
      <w:r w:rsidR="00084478" w:rsidRPr="005E68A3">
        <w:rPr>
          <w:rFonts w:asciiTheme="majorBidi" w:hAnsiTheme="majorBidi" w:cstheme="majorBidi"/>
        </w:rPr>
        <w:t>f the visit and their</w:t>
      </w:r>
      <w:r w:rsidR="00012911" w:rsidRPr="005E68A3">
        <w:rPr>
          <w:rFonts w:asciiTheme="majorBidi" w:hAnsiTheme="majorBidi" w:cstheme="majorBidi"/>
        </w:rPr>
        <w:t xml:space="preserve"> skills.</w:t>
      </w:r>
    </w:p>
    <w:p w:rsidR="00D0320B" w:rsidRPr="005E68A3" w:rsidRDefault="005E68A3" w:rsidP="00B30D63">
      <w:pPr>
        <w:widowControl/>
        <w:numPr>
          <w:ilvl w:val="0"/>
          <w:numId w:val="6"/>
        </w:numPr>
        <w:rPr>
          <w:rFonts w:asciiTheme="majorBidi" w:hAnsiTheme="majorBidi" w:cstheme="majorBidi"/>
        </w:rPr>
      </w:pPr>
      <w:r w:rsidRPr="005E68A3">
        <w:rPr>
          <w:rFonts w:asciiTheme="majorBidi" w:hAnsiTheme="majorBidi" w:cstheme="majorBidi"/>
        </w:rPr>
        <w:t>Prepare</w:t>
      </w:r>
      <w:r w:rsidR="00012911" w:rsidRPr="005E68A3">
        <w:rPr>
          <w:rFonts w:asciiTheme="majorBidi" w:hAnsiTheme="majorBidi" w:cstheme="majorBidi"/>
        </w:rPr>
        <w:t xml:space="preserve"> progress report to the senior </w:t>
      </w:r>
      <w:r w:rsidR="00193CBD" w:rsidRPr="005E68A3">
        <w:rPr>
          <w:rFonts w:asciiTheme="majorBidi" w:hAnsiTheme="majorBidi" w:cstheme="majorBidi"/>
        </w:rPr>
        <w:t>management</w:t>
      </w:r>
      <w:r w:rsidR="00012911" w:rsidRPr="005E68A3">
        <w:rPr>
          <w:rFonts w:asciiTheme="majorBidi" w:hAnsiTheme="majorBidi" w:cstheme="majorBidi"/>
        </w:rPr>
        <w:t xml:space="preserve">. </w:t>
      </w:r>
    </w:p>
    <w:p w:rsidR="00926EBF" w:rsidRPr="005E68A3" w:rsidRDefault="00D0320B" w:rsidP="00B30D63">
      <w:pPr>
        <w:widowControl/>
        <w:numPr>
          <w:ilvl w:val="0"/>
          <w:numId w:val="6"/>
        </w:numPr>
        <w:rPr>
          <w:rFonts w:asciiTheme="majorBidi" w:hAnsiTheme="majorBidi" w:cstheme="majorBidi"/>
        </w:rPr>
      </w:pPr>
      <w:r w:rsidRPr="005E68A3">
        <w:rPr>
          <w:rFonts w:asciiTheme="majorBidi" w:hAnsiTheme="majorBidi" w:cstheme="majorBidi"/>
        </w:rPr>
        <w:t>Build and maintain positive, productive relationships with chain operations</w:t>
      </w:r>
      <w:r w:rsidR="00926EBF" w:rsidRPr="005E68A3">
        <w:rPr>
          <w:rFonts w:asciiTheme="majorBidi" w:hAnsiTheme="majorBidi" w:cstheme="majorBidi"/>
        </w:rPr>
        <w:t>.</w:t>
      </w:r>
    </w:p>
    <w:p w:rsidR="00926EBF" w:rsidRPr="005E68A3" w:rsidRDefault="00926EBF" w:rsidP="00B30D63">
      <w:pPr>
        <w:widowControl/>
        <w:numPr>
          <w:ilvl w:val="0"/>
          <w:numId w:val="6"/>
        </w:numPr>
        <w:rPr>
          <w:rFonts w:asciiTheme="majorBidi" w:hAnsiTheme="majorBidi" w:cstheme="majorBidi"/>
        </w:rPr>
      </w:pPr>
      <w:r w:rsidRPr="005E68A3">
        <w:rPr>
          <w:rFonts w:asciiTheme="majorBidi" w:hAnsiTheme="majorBidi" w:cstheme="majorBidi"/>
        </w:rPr>
        <w:t xml:space="preserve">Ensure </w:t>
      </w:r>
      <w:r w:rsidR="00084478" w:rsidRPr="005E68A3">
        <w:rPr>
          <w:rFonts w:asciiTheme="majorBidi" w:hAnsiTheme="majorBidi" w:cstheme="majorBidi"/>
        </w:rPr>
        <w:t>the personnel</w:t>
      </w:r>
      <w:r w:rsidR="00D0320B" w:rsidRPr="005E68A3">
        <w:rPr>
          <w:rFonts w:asciiTheme="majorBidi" w:hAnsiTheme="majorBidi" w:cstheme="majorBidi"/>
        </w:rPr>
        <w:t xml:space="preserve"> to increase distribution points, execute market-wide and targeted</w:t>
      </w:r>
      <w:r w:rsidR="0081020A" w:rsidRPr="005E68A3">
        <w:rPr>
          <w:rFonts w:asciiTheme="majorBidi" w:hAnsiTheme="majorBidi" w:cstheme="majorBidi"/>
        </w:rPr>
        <w:t xml:space="preserve"> </w:t>
      </w:r>
      <w:r w:rsidR="00D0320B" w:rsidRPr="005E68A3">
        <w:rPr>
          <w:rFonts w:asciiTheme="majorBidi" w:hAnsiTheme="majorBidi" w:cstheme="majorBidi"/>
        </w:rPr>
        <w:t>Promotional activities, improve customer relations, and problem resolution</w:t>
      </w:r>
      <w:r w:rsidRPr="005E68A3">
        <w:rPr>
          <w:rFonts w:asciiTheme="majorBidi" w:hAnsiTheme="majorBidi" w:cstheme="majorBidi"/>
        </w:rPr>
        <w:t>.</w:t>
      </w:r>
    </w:p>
    <w:p w:rsidR="007915ED" w:rsidRDefault="007F5073" w:rsidP="00B30D63">
      <w:pPr>
        <w:widowControl/>
        <w:numPr>
          <w:ilvl w:val="0"/>
          <w:numId w:val="6"/>
        </w:numPr>
        <w:rPr>
          <w:rFonts w:asciiTheme="majorBidi" w:hAnsiTheme="majorBidi" w:cstheme="majorBidi"/>
        </w:rPr>
      </w:pPr>
      <w:r w:rsidRPr="005E68A3">
        <w:rPr>
          <w:rFonts w:asciiTheme="majorBidi" w:hAnsiTheme="majorBidi" w:cstheme="majorBidi"/>
        </w:rPr>
        <w:t xml:space="preserve">Trained the team in the communication skills to face the objections and the </w:t>
      </w:r>
    </w:p>
    <w:p w:rsidR="007F5073" w:rsidRDefault="00345EFD" w:rsidP="00B30D63">
      <w:pPr>
        <w:widowControl/>
        <w:ind w:left="360"/>
        <w:rPr>
          <w:rFonts w:asciiTheme="majorBidi" w:hAnsiTheme="majorBidi" w:cstheme="majorBidi"/>
        </w:rPr>
      </w:pPr>
      <w:r w:rsidRPr="005E68A3">
        <w:rPr>
          <w:rFonts w:asciiTheme="majorBidi" w:hAnsiTheme="majorBidi" w:cstheme="majorBidi"/>
        </w:rPr>
        <w:t>Challenges</w:t>
      </w:r>
      <w:r w:rsidR="007F5073" w:rsidRPr="005E68A3">
        <w:rPr>
          <w:rFonts w:asciiTheme="majorBidi" w:hAnsiTheme="majorBidi" w:cstheme="majorBidi"/>
        </w:rPr>
        <w:t xml:space="preserve"> </w:t>
      </w:r>
      <w:r w:rsidR="005E68A3" w:rsidRPr="005E68A3">
        <w:rPr>
          <w:rFonts w:asciiTheme="majorBidi" w:hAnsiTheme="majorBidi" w:cstheme="majorBidi"/>
        </w:rPr>
        <w:t>in the market</w:t>
      </w:r>
      <w:r w:rsidR="007F5073" w:rsidRPr="005E68A3">
        <w:rPr>
          <w:rFonts w:asciiTheme="majorBidi" w:hAnsiTheme="majorBidi" w:cstheme="majorBidi"/>
        </w:rPr>
        <w:t>.</w:t>
      </w:r>
    </w:p>
    <w:p w:rsidR="007915ED" w:rsidRPr="007915ED" w:rsidRDefault="007915ED" w:rsidP="00B30D63">
      <w:pPr>
        <w:pStyle w:val="ListParagraph"/>
        <w:widowControl/>
        <w:numPr>
          <w:ilvl w:val="0"/>
          <w:numId w:val="6"/>
        </w:numPr>
        <w:rPr>
          <w:rFonts w:asciiTheme="majorBidi" w:hAnsiTheme="majorBidi" w:cstheme="majorBidi"/>
        </w:rPr>
      </w:pPr>
      <w:r w:rsidRPr="007915ED">
        <w:rPr>
          <w:rFonts w:asciiTheme="majorBidi" w:hAnsiTheme="majorBidi" w:cstheme="majorBidi"/>
        </w:rPr>
        <w:t>On Job training to the team during the sight visit</w:t>
      </w:r>
    </w:p>
    <w:p w:rsidR="00295F75" w:rsidRDefault="007F5073" w:rsidP="00345EFD">
      <w:pPr>
        <w:widowControl/>
        <w:numPr>
          <w:ilvl w:val="0"/>
          <w:numId w:val="6"/>
        </w:numPr>
        <w:rPr>
          <w:rFonts w:asciiTheme="majorBidi" w:hAnsiTheme="majorBidi" w:cstheme="majorBidi"/>
        </w:rPr>
      </w:pPr>
      <w:r w:rsidRPr="005E68A3">
        <w:rPr>
          <w:rFonts w:asciiTheme="majorBidi" w:hAnsiTheme="majorBidi" w:cstheme="majorBidi"/>
        </w:rPr>
        <w:t xml:space="preserve">Follow up with the </w:t>
      </w:r>
      <w:r w:rsidR="005E68A3" w:rsidRPr="005E68A3">
        <w:rPr>
          <w:rFonts w:asciiTheme="majorBidi" w:hAnsiTheme="majorBidi" w:cstheme="majorBidi"/>
        </w:rPr>
        <w:t xml:space="preserve">team the targets and give them feedbacks to avoid missing the deadlines. </w:t>
      </w:r>
    </w:p>
    <w:p w:rsidR="005848C2" w:rsidRPr="005848C2" w:rsidRDefault="005848C2" w:rsidP="00345EFD">
      <w:pPr>
        <w:widowControl/>
        <w:numPr>
          <w:ilvl w:val="0"/>
          <w:numId w:val="6"/>
        </w:numPr>
        <w:rPr>
          <w:rFonts w:asciiTheme="majorBidi" w:hAnsiTheme="majorBidi" w:cstheme="majorBidi"/>
          <w:color w:val="FF0000"/>
        </w:rPr>
      </w:pPr>
      <w:r w:rsidRPr="005848C2">
        <w:rPr>
          <w:rFonts w:asciiTheme="majorBidi" w:hAnsiTheme="majorBidi" w:cstheme="majorBidi"/>
          <w:color w:val="FF0000"/>
        </w:rPr>
        <w:t>Certificate for positive contribution during 2015</w:t>
      </w:r>
    </w:p>
    <w:p w:rsidR="005848C2" w:rsidRPr="005848C2" w:rsidRDefault="005848C2" w:rsidP="00345EFD">
      <w:pPr>
        <w:widowControl/>
        <w:numPr>
          <w:ilvl w:val="0"/>
          <w:numId w:val="6"/>
        </w:numPr>
        <w:rPr>
          <w:rFonts w:asciiTheme="majorBidi" w:hAnsiTheme="majorBidi" w:cstheme="majorBidi"/>
          <w:color w:val="FF0000"/>
        </w:rPr>
      </w:pPr>
      <w:r w:rsidRPr="005848C2">
        <w:rPr>
          <w:rFonts w:asciiTheme="majorBidi" w:hAnsiTheme="majorBidi" w:cstheme="majorBidi"/>
          <w:color w:val="FF0000"/>
        </w:rPr>
        <w:t>Winner certificate for successful achievement  2014</w:t>
      </w:r>
    </w:p>
    <w:p w:rsidR="00273A94" w:rsidRDefault="00273A94" w:rsidP="00345EFD">
      <w:pPr>
        <w:tabs>
          <w:tab w:val="left" w:pos="786"/>
        </w:tabs>
        <w:ind w:left="360" w:right="84"/>
        <w:rPr>
          <w:b/>
          <w:bCs/>
          <w:sz w:val="32"/>
          <w:szCs w:val="32"/>
        </w:rPr>
      </w:pPr>
    </w:p>
    <w:p w:rsidR="00782AA6" w:rsidRPr="00345EFD" w:rsidRDefault="00716994" w:rsidP="00345EFD">
      <w:pPr>
        <w:rPr>
          <w:rFonts w:asciiTheme="majorBidi" w:hAnsiTheme="majorBidi" w:cstheme="majorBidi"/>
          <w:b/>
          <w:bCs/>
          <w:sz w:val="32"/>
          <w:szCs w:val="32"/>
        </w:rPr>
      </w:pPr>
      <w:r w:rsidRPr="00345EFD">
        <w:rPr>
          <w:rFonts w:asciiTheme="majorBidi" w:hAnsiTheme="majorBidi" w:cstheme="majorBidi"/>
          <w:b/>
          <w:bCs/>
          <w:sz w:val="32"/>
          <w:szCs w:val="32"/>
        </w:rPr>
        <w:t>20</w:t>
      </w:r>
      <w:r w:rsidR="00C96A11" w:rsidRPr="00345EFD">
        <w:rPr>
          <w:rFonts w:asciiTheme="majorBidi" w:hAnsiTheme="majorBidi" w:cstheme="majorBidi"/>
          <w:b/>
          <w:bCs/>
          <w:sz w:val="32"/>
          <w:szCs w:val="32"/>
        </w:rPr>
        <w:t>1</w:t>
      </w:r>
      <w:r w:rsidR="008D0C34" w:rsidRPr="00345EFD">
        <w:rPr>
          <w:rFonts w:asciiTheme="majorBidi" w:hAnsiTheme="majorBidi" w:cstheme="majorBidi"/>
          <w:b/>
          <w:bCs/>
          <w:sz w:val="32"/>
          <w:szCs w:val="32"/>
        </w:rPr>
        <w:t>0</w:t>
      </w:r>
      <w:r w:rsidRPr="00345EFD">
        <w:rPr>
          <w:rFonts w:asciiTheme="majorBidi" w:hAnsiTheme="majorBidi" w:cstheme="majorBidi"/>
          <w:b/>
          <w:bCs/>
          <w:sz w:val="32"/>
          <w:szCs w:val="32"/>
        </w:rPr>
        <w:t xml:space="preserve"> </w:t>
      </w:r>
      <w:r w:rsidR="00ED7DDA" w:rsidRPr="00345EFD">
        <w:rPr>
          <w:rFonts w:asciiTheme="majorBidi" w:hAnsiTheme="majorBidi" w:cstheme="majorBidi"/>
          <w:b/>
          <w:bCs/>
          <w:sz w:val="32"/>
          <w:szCs w:val="32"/>
        </w:rPr>
        <w:t>till</w:t>
      </w:r>
      <w:r w:rsidR="00295F75" w:rsidRPr="00345EFD">
        <w:rPr>
          <w:rFonts w:asciiTheme="majorBidi" w:hAnsiTheme="majorBidi" w:cstheme="majorBidi"/>
          <w:b/>
          <w:bCs/>
          <w:sz w:val="32"/>
          <w:szCs w:val="32"/>
        </w:rPr>
        <w:t xml:space="preserve"> 2013</w:t>
      </w:r>
    </w:p>
    <w:p w:rsidR="00CD41CD" w:rsidRPr="00345EFD" w:rsidRDefault="00CD41CD" w:rsidP="0016786A">
      <w:pPr>
        <w:rPr>
          <w:rFonts w:asciiTheme="majorBidi" w:hAnsiTheme="majorBidi" w:cstheme="majorBidi"/>
          <w:b/>
          <w:bCs/>
          <w:sz w:val="32"/>
          <w:szCs w:val="32"/>
        </w:rPr>
      </w:pPr>
      <w:r w:rsidRPr="00345EFD">
        <w:rPr>
          <w:rFonts w:asciiTheme="majorBidi" w:hAnsiTheme="majorBidi" w:cstheme="majorBidi"/>
          <w:b/>
          <w:bCs/>
          <w:sz w:val="32"/>
          <w:szCs w:val="32"/>
        </w:rPr>
        <w:t xml:space="preserve">Key account </w:t>
      </w:r>
      <w:r w:rsidR="0016786A">
        <w:rPr>
          <w:rFonts w:asciiTheme="majorBidi" w:hAnsiTheme="majorBidi" w:cstheme="majorBidi"/>
          <w:b/>
          <w:bCs/>
          <w:sz w:val="32"/>
          <w:szCs w:val="32"/>
        </w:rPr>
        <w:t>team leader</w:t>
      </w:r>
      <w:r w:rsidRPr="00345EFD">
        <w:rPr>
          <w:rFonts w:asciiTheme="majorBidi" w:hAnsiTheme="majorBidi" w:cstheme="majorBidi"/>
          <w:b/>
          <w:bCs/>
          <w:sz w:val="32"/>
          <w:szCs w:val="32"/>
        </w:rPr>
        <w:t xml:space="preserve"> in the International Expert company for trading</w:t>
      </w:r>
      <w:r w:rsidR="00B55CB9">
        <w:rPr>
          <w:rFonts w:asciiTheme="majorBidi" w:hAnsiTheme="majorBidi" w:cstheme="majorBidi"/>
          <w:b/>
          <w:bCs/>
          <w:sz w:val="32"/>
          <w:szCs w:val="32"/>
        </w:rPr>
        <w:t xml:space="preserve"> </w:t>
      </w:r>
    </w:p>
    <w:p w:rsidR="00716994" w:rsidRDefault="00716994" w:rsidP="00B30D63">
      <w:pPr>
        <w:tabs>
          <w:tab w:val="left" w:pos="786"/>
        </w:tabs>
        <w:spacing w:line="360" w:lineRule="auto"/>
        <w:ind w:right="84"/>
      </w:pPr>
      <w:r w:rsidRPr="00F82BE7">
        <w:rPr>
          <w:b/>
          <w:bCs/>
          <w:color w:val="484D4D"/>
        </w:rPr>
        <w:t>Responsibilities:</w:t>
      </w:r>
      <w:bookmarkStart w:id="0" w:name="_GoBack"/>
      <w:bookmarkEnd w:id="0"/>
    </w:p>
    <w:p w:rsidR="00716994" w:rsidRPr="0078793A" w:rsidRDefault="00716994" w:rsidP="00B30D63">
      <w:pPr>
        <w:widowControl/>
        <w:numPr>
          <w:ilvl w:val="0"/>
          <w:numId w:val="6"/>
        </w:numPr>
        <w:autoSpaceDE/>
        <w:autoSpaceDN/>
        <w:adjustRightInd/>
        <w:spacing w:before="100" w:beforeAutospacing="1" w:after="100" w:afterAutospacing="1"/>
        <w:rPr>
          <w:rFonts w:ascii="Times-Roman" w:hAnsi="Times-Roman" w:cs="Times-Roman"/>
        </w:rPr>
      </w:pPr>
      <w:r w:rsidRPr="0078793A">
        <w:rPr>
          <w:rFonts w:ascii="Times-Roman" w:hAnsi="Times-Roman" w:cs="Times-Roman"/>
        </w:rPr>
        <w:t xml:space="preserve">Assists in the development and implementation of marketing plans as needed. </w:t>
      </w:r>
    </w:p>
    <w:p w:rsidR="00716994" w:rsidRPr="00F95308" w:rsidRDefault="00716994" w:rsidP="00B30D63">
      <w:pPr>
        <w:widowControl/>
        <w:numPr>
          <w:ilvl w:val="0"/>
          <w:numId w:val="6"/>
        </w:numPr>
        <w:autoSpaceDE/>
        <w:autoSpaceDN/>
        <w:adjustRightInd/>
        <w:spacing w:before="100" w:beforeAutospacing="1" w:after="100" w:afterAutospacing="1"/>
        <w:rPr>
          <w:rFonts w:ascii="Times-Roman" w:hAnsi="Times-Roman" w:cs="Times-Roman"/>
        </w:rPr>
      </w:pPr>
      <w:r w:rsidRPr="0078793A">
        <w:rPr>
          <w:rFonts w:ascii="Times-Roman" w:hAnsi="Times-Roman" w:cs="Times-Roman"/>
        </w:rPr>
        <w:t xml:space="preserve">Provides timely feedback to senior management regarding performance. </w:t>
      </w:r>
      <w:r w:rsidRPr="00F95308">
        <w:rPr>
          <w:rFonts w:ascii="Times-Roman" w:hAnsi="Times-Roman" w:cs="Times-Roman"/>
        </w:rPr>
        <w:t xml:space="preserve"> </w:t>
      </w:r>
    </w:p>
    <w:p w:rsidR="00716994" w:rsidRPr="0078793A" w:rsidRDefault="00716994" w:rsidP="00B30D63">
      <w:pPr>
        <w:widowControl/>
        <w:numPr>
          <w:ilvl w:val="0"/>
          <w:numId w:val="6"/>
        </w:numPr>
        <w:autoSpaceDE/>
        <w:autoSpaceDN/>
        <w:adjustRightInd/>
        <w:spacing w:before="100" w:beforeAutospacing="1" w:after="100" w:afterAutospacing="1"/>
        <w:rPr>
          <w:rFonts w:ascii="Times-Roman" w:hAnsi="Times-Roman" w:cs="Times-Roman"/>
        </w:rPr>
      </w:pPr>
      <w:r w:rsidRPr="0078793A">
        <w:rPr>
          <w:rFonts w:ascii="Times-Roman" w:hAnsi="Times-Roman" w:cs="Times-Roman"/>
        </w:rPr>
        <w:t xml:space="preserve">Maintains accurate records of all pricings, sales, and activity reports submitted by Account Executives. </w:t>
      </w:r>
    </w:p>
    <w:p w:rsidR="00716994" w:rsidRDefault="00F37DB3" w:rsidP="00B30D63">
      <w:pPr>
        <w:widowControl/>
        <w:numPr>
          <w:ilvl w:val="0"/>
          <w:numId w:val="6"/>
        </w:numPr>
        <w:autoSpaceDE/>
        <w:autoSpaceDN/>
        <w:adjustRightInd/>
        <w:spacing w:before="100" w:beforeAutospacing="1" w:after="100" w:afterAutospacing="1"/>
        <w:rPr>
          <w:color w:val="484D4D"/>
        </w:rPr>
      </w:pPr>
      <w:r>
        <w:rPr>
          <w:rFonts w:ascii="Times-Roman" w:hAnsi="Times-Roman" w:cs="Times-Roman"/>
        </w:rPr>
        <w:t xml:space="preserve">Signing all agreement , contract , and negotiation on the target , offers and discounts according to the senior management plan  </w:t>
      </w:r>
    </w:p>
    <w:p w:rsidR="0078793A" w:rsidRDefault="0078793A" w:rsidP="00B30D63">
      <w:pPr>
        <w:widowControl/>
        <w:numPr>
          <w:ilvl w:val="0"/>
          <w:numId w:val="6"/>
        </w:numPr>
        <w:rPr>
          <w:rFonts w:ascii="Times-Roman" w:hAnsi="Times-Roman" w:cs="Times-Roman"/>
        </w:rPr>
      </w:pPr>
      <w:r>
        <w:rPr>
          <w:rFonts w:ascii="Times-Roman" w:hAnsi="Times-Roman" w:cs="Times-Roman"/>
        </w:rPr>
        <w:t>Ensure that all products are sold into all accounts, as appropriate, and that pricing</w:t>
      </w:r>
    </w:p>
    <w:p w:rsidR="0078793A" w:rsidRDefault="0078793A" w:rsidP="00B30D63">
      <w:pPr>
        <w:widowControl/>
        <w:numPr>
          <w:ilvl w:val="0"/>
          <w:numId w:val="6"/>
        </w:numPr>
        <w:rPr>
          <w:rFonts w:ascii="Times-Roman" w:hAnsi="Times-Roman" w:cs="Times-Roman"/>
        </w:rPr>
      </w:pPr>
      <w:r>
        <w:rPr>
          <w:rFonts w:ascii="Times-Roman" w:hAnsi="Times-Roman" w:cs="Times-Roman"/>
        </w:rPr>
        <w:t>Supervises Route Sales Representatives to ensure that they are providing</w:t>
      </w:r>
    </w:p>
    <w:p w:rsidR="00F37DB3" w:rsidRDefault="00F37DB3" w:rsidP="00B30D63">
      <w:pPr>
        <w:widowControl/>
        <w:numPr>
          <w:ilvl w:val="0"/>
          <w:numId w:val="6"/>
        </w:numPr>
        <w:rPr>
          <w:rFonts w:ascii="Times-Roman" w:hAnsi="Times-Roman" w:cs="Times-Roman"/>
        </w:rPr>
      </w:pPr>
      <w:r>
        <w:rPr>
          <w:rFonts w:ascii="Times-Roman" w:hAnsi="Times-Roman" w:cs="Times-Roman"/>
        </w:rPr>
        <w:t xml:space="preserve">Follow up the target , distribution , productivity , coverage and salesmen </w:t>
      </w:r>
    </w:p>
    <w:p w:rsidR="00716994" w:rsidRDefault="00716994" w:rsidP="00B30D63">
      <w:pPr>
        <w:tabs>
          <w:tab w:val="left" w:pos="786"/>
        </w:tabs>
        <w:ind w:right="84"/>
        <w:rPr>
          <w:rFonts w:ascii="Times-Roman" w:hAnsi="Times-Roman" w:cs="Times-Roman"/>
        </w:rPr>
      </w:pPr>
    </w:p>
    <w:p w:rsidR="00FF269A" w:rsidRDefault="00FF269A" w:rsidP="00345EFD">
      <w:pPr>
        <w:tabs>
          <w:tab w:val="left" w:pos="786"/>
        </w:tabs>
        <w:ind w:right="84"/>
        <w:rPr>
          <w:b/>
          <w:bCs/>
          <w:sz w:val="32"/>
          <w:szCs w:val="32"/>
        </w:rPr>
      </w:pPr>
    </w:p>
    <w:p w:rsidR="00886884" w:rsidRPr="00345EFD" w:rsidRDefault="00782AA6" w:rsidP="00345EFD">
      <w:pPr>
        <w:rPr>
          <w:rFonts w:asciiTheme="majorBidi" w:hAnsiTheme="majorBidi" w:cstheme="majorBidi"/>
          <w:b/>
          <w:bCs/>
          <w:sz w:val="32"/>
          <w:szCs w:val="32"/>
        </w:rPr>
      </w:pPr>
      <w:r>
        <w:rPr>
          <w:b/>
          <w:bCs/>
          <w:sz w:val="32"/>
          <w:szCs w:val="32"/>
        </w:rPr>
        <w:t xml:space="preserve"> </w:t>
      </w:r>
      <w:r w:rsidR="00ED7DDA" w:rsidRPr="00345EFD">
        <w:rPr>
          <w:rFonts w:asciiTheme="majorBidi" w:hAnsiTheme="majorBidi" w:cstheme="majorBidi"/>
          <w:b/>
          <w:bCs/>
          <w:sz w:val="32"/>
          <w:szCs w:val="32"/>
        </w:rPr>
        <w:t>200</w:t>
      </w:r>
      <w:r w:rsidR="008D0C34" w:rsidRPr="00345EFD">
        <w:rPr>
          <w:rFonts w:asciiTheme="majorBidi" w:hAnsiTheme="majorBidi" w:cstheme="majorBidi"/>
          <w:b/>
          <w:bCs/>
          <w:sz w:val="32"/>
          <w:szCs w:val="32"/>
        </w:rPr>
        <w:t>7</w:t>
      </w:r>
      <w:r w:rsidR="00ED7DDA" w:rsidRPr="00345EFD">
        <w:rPr>
          <w:rFonts w:asciiTheme="majorBidi" w:hAnsiTheme="majorBidi" w:cstheme="majorBidi"/>
          <w:b/>
          <w:bCs/>
          <w:sz w:val="32"/>
          <w:szCs w:val="32"/>
        </w:rPr>
        <w:t xml:space="preserve"> till 2010</w:t>
      </w:r>
    </w:p>
    <w:p w:rsidR="00ED7DDA" w:rsidRDefault="00ED7DDA" w:rsidP="00345EFD">
      <w:pPr>
        <w:rPr>
          <w:rFonts w:asciiTheme="majorBidi" w:hAnsiTheme="majorBidi" w:cstheme="majorBidi"/>
          <w:b/>
          <w:bCs/>
          <w:sz w:val="32"/>
          <w:szCs w:val="32"/>
        </w:rPr>
      </w:pPr>
      <w:r w:rsidRPr="00B30D63">
        <w:rPr>
          <w:rFonts w:asciiTheme="majorBidi" w:hAnsiTheme="majorBidi" w:cstheme="majorBidi"/>
          <w:b/>
          <w:bCs/>
          <w:sz w:val="32"/>
          <w:szCs w:val="32"/>
        </w:rPr>
        <w:t xml:space="preserve">Sales Supervisor </w:t>
      </w:r>
      <w:r w:rsidR="00782AA6" w:rsidRPr="00B30D63">
        <w:rPr>
          <w:rFonts w:asciiTheme="majorBidi" w:hAnsiTheme="majorBidi" w:cstheme="majorBidi"/>
          <w:b/>
          <w:bCs/>
          <w:sz w:val="32"/>
          <w:szCs w:val="32"/>
        </w:rPr>
        <w:t>in</w:t>
      </w:r>
      <w:r w:rsidR="00B55CB9">
        <w:rPr>
          <w:rFonts w:asciiTheme="majorBidi" w:hAnsiTheme="majorBidi" w:cstheme="majorBidi"/>
          <w:b/>
          <w:bCs/>
          <w:sz w:val="32"/>
          <w:szCs w:val="32"/>
        </w:rPr>
        <w:t xml:space="preserve"> Arabian trading supply</w:t>
      </w:r>
    </w:p>
    <w:p w:rsidR="00B30D63" w:rsidRPr="00B30D63" w:rsidRDefault="00B30D63" w:rsidP="00B30D63">
      <w:pPr>
        <w:tabs>
          <w:tab w:val="left" w:pos="786"/>
        </w:tabs>
        <w:spacing w:line="360" w:lineRule="auto"/>
        <w:ind w:right="84"/>
        <w:rPr>
          <w:b/>
          <w:bCs/>
          <w:color w:val="484D4D"/>
        </w:rPr>
      </w:pPr>
      <w:r w:rsidRPr="00B30D63">
        <w:rPr>
          <w:b/>
          <w:bCs/>
          <w:color w:val="484D4D"/>
        </w:rPr>
        <w:t>Responsibilities:</w:t>
      </w:r>
    </w:p>
    <w:p w:rsidR="00ED7DDA" w:rsidRPr="004D5CCA" w:rsidRDefault="00ED7DDA" w:rsidP="00B30D63">
      <w:pPr>
        <w:pStyle w:val="SectionTitle"/>
        <w:rPr>
          <w:rFonts w:ascii="Times-Roman" w:hAnsi="Times-Roman" w:cs="Times-Roman"/>
          <w:color w:val="auto"/>
          <w:spacing w:val="0"/>
        </w:rPr>
      </w:pPr>
      <w:r w:rsidRPr="00AC5E4A">
        <w:rPr>
          <w:rFonts w:ascii="Times-Roman" w:hAnsi="Times-Roman" w:cs="Times-Roman"/>
          <w:color w:val="auto"/>
          <w:spacing w:val="0"/>
        </w:rPr>
        <w:t>Studying the customers according to the invoices, location and space and find out the levels of the customers to put all the products or part of the products, and locate the refrigerator in the appropriate place.</w:t>
      </w:r>
    </w:p>
    <w:p w:rsidR="00ED7DDA" w:rsidRPr="004D5CCA" w:rsidRDefault="00ED7DDA" w:rsidP="00B30D63">
      <w:pPr>
        <w:widowControl/>
        <w:numPr>
          <w:ilvl w:val="0"/>
          <w:numId w:val="9"/>
        </w:numPr>
        <w:autoSpaceDE/>
        <w:autoSpaceDN/>
        <w:adjustRightInd/>
        <w:rPr>
          <w:rFonts w:ascii="Times-Roman" w:hAnsi="Times-Roman" w:cs="Times-Roman"/>
        </w:rPr>
      </w:pPr>
      <w:r w:rsidRPr="00AC5E4A">
        <w:rPr>
          <w:rFonts w:ascii="Times-Roman" w:hAnsi="Times-Roman" w:cs="Times-Roman"/>
        </w:rPr>
        <w:t>Increase the numbers of the lines distribution.</w:t>
      </w:r>
    </w:p>
    <w:p w:rsidR="00ED7DDA" w:rsidRPr="004D5CCA" w:rsidRDefault="00ED7DDA" w:rsidP="00B30D63">
      <w:pPr>
        <w:widowControl/>
        <w:numPr>
          <w:ilvl w:val="0"/>
          <w:numId w:val="9"/>
        </w:numPr>
        <w:autoSpaceDE/>
        <w:autoSpaceDN/>
        <w:adjustRightInd/>
        <w:rPr>
          <w:rFonts w:ascii="Times-Roman" w:hAnsi="Times-Roman" w:cs="Times-Roman"/>
        </w:rPr>
      </w:pPr>
      <w:r w:rsidRPr="00AC5E4A">
        <w:rPr>
          <w:rFonts w:ascii="Times-Roman" w:hAnsi="Times-Roman" w:cs="Times-Roman"/>
        </w:rPr>
        <w:t>Increase the numbers of assets (refrigerators) to develop the customers and achieve the target.</w:t>
      </w:r>
    </w:p>
    <w:p w:rsidR="00ED7DDA" w:rsidRPr="004D5CCA" w:rsidRDefault="00ED7DDA" w:rsidP="00B30D63">
      <w:pPr>
        <w:widowControl/>
        <w:numPr>
          <w:ilvl w:val="0"/>
          <w:numId w:val="9"/>
        </w:numPr>
        <w:autoSpaceDE/>
        <w:autoSpaceDN/>
        <w:adjustRightInd/>
        <w:rPr>
          <w:rFonts w:ascii="Times-Roman" w:hAnsi="Times-Roman" w:cs="Times-Roman"/>
        </w:rPr>
      </w:pPr>
      <w:r w:rsidRPr="00AC5E4A">
        <w:rPr>
          <w:rFonts w:ascii="Times-Roman" w:hAnsi="Times-Roman" w:cs="Times-Roman"/>
        </w:rPr>
        <w:t>Follow up the loading for the products in the vans.</w:t>
      </w:r>
    </w:p>
    <w:p w:rsidR="00ED7DDA" w:rsidRPr="004D5CCA" w:rsidRDefault="00ED7DDA" w:rsidP="00B30D63">
      <w:pPr>
        <w:widowControl/>
        <w:numPr>
          <w:ilvl w:val="0"/>
          <w:numId w:val="9"/>
        </w:numPr>
        <w:autoSpaceDE/>
        <w:autoSpaceDN/>
        <w:adjustRightInd/>
        <w:rPr>
          <w:rFonts w:ascii="Times-Roman" w:hAnsi="Times-Roman" w:cs="Times-Roman"/>
        </w:rPr>
      </w:pPr>
      <w:r w:rsidRPr="00AC5E4A">
        <w:rPr>
          <w:rFonts w:ascii="Times-Roman" w:hAnsi="Times-Roman" w:cs="Times-Roman"/>
        </w:rPr>
        <w:t xml:space="preserve">Write daily and monthly reports about the salesmen, product </w:t>
      </w:r>
    </w:p>
    <w:p w:rsidR="00ED7DDA" w:rsidRPr="004D5CCA" w:rsidRDefault="00ED7DDA" w:rsidP="00B30D63">
      <w:pPr>
        <w:widowControl/>
        <w:numPr>
          <w:ilvl w:val="0"/>
          <w:numId w:val="9"/>
        </w:numPr>
        <w:autoSpaceDE/>
        <w:autoSpaceDN/>
        <w:adjustRightInd/>
        <w:rPr>
          <w:rFonts w:ascii="Times-Roman" w:hAnsi="Times-Roman" w:cs="Times-Roman"/>
        </w:rPr>
      </w:pPr>
      <w:r w:rsidRPr="00AC5E4A">
        <w:rPr>
          <w:rFonts w:ascii="Times-Roman" w:hAnsi="Times-Roman" w:cs="Times-Roman"/>
        </w:rPr>
        <w:t>Follow up the target of salesmen and encourage them to increase it.</w:t>
      </w:r>
    </w:p>
    <w:p w:rsidR="00FF269A" w:rsidRDefault="00ED7DDA" w:rsidP="00B30D63">
      <w:pPr>
        <w:widowControl/>
        <w:numPr>
          <w:ilvl w:val="0"/>
          <w:numId w:val="9"/>
        </w:numPr>
        <w:autoSpaceDE/>
        <w:autoSpaceDN/>
        <w:adjustRightInd/>
        <w:rPr>
          <w:rFonts w:ascii="Times-Roman" w:hAnsi="Times-Roman" w:cs="Times-Roman"/>
        </w:rPr>
      </w:pPr>
      <w:r w:rsidRPr="00AC5E4A">
        <w:rPr>
          <w:rFonts w:ascii="Times-Roman" w:hAnsi="Times-Roman" w:cs="Times-Roman"/>
        </w:rPr>
        <w:t>Provide effective solution for problems that faced salesmen in the market.</w:t>
      </w:r>
    </w:p>
    <w:p w:rsidR="00B30D63" w:rsidRPr="00B30D63" w:rsidRDefault="00B30D63" w:rsidP="00B30D63">
      <w:pPr>
        <w:widowControl/>
        <w:autoSpaceDE/>
        <w:autoSpaceDN/>
        <w:adjustRightInd/>
        <w:ind w:left="360"/>
        <w:rPr>
          <w:rFonts w:ascii="Times-Roman" w:hAnsi="Times-Roman" w:cs="Times-Roman"/>
        </w:rPr>
      </w:pPr>
    </w:p>
    <w:p w:rsidR="006B7885" w:rsidRPr="006B7885" w:rsidRDefault="00886884" w:rsidP="00345EFD">
      <w:pPr>
        <w:rPr>
          <w:rFonts w:asciiTheme="majorBidi" w:hAnsiTheme="majorBidi" w:cstheme="majorBidi"/>
          <w:b/>
          <w:bCs/>
          <w:sz w:val="32"/>
          <w:szCs w:val="32"/>
        </w:rPr>
      </w:pPr>
      <w:r w:rsidRPr="00B30D63">
        <w:rPr>
          <w:rFonts w:asciiTheme="majorBidi" w:hAnsiTheme="majorBidi" w:cstheme="majorBidi"/>
          <w:b/>
          <w:bCs/>
          <w:sz w:val="32"/>
          <w:szCs w:val="32"/>
        </w:rPr>
        <w:t xml:space="preserve"> </w:t>
      </w:r>
      <w:r w:rsidR="006B7885" w:rsidRPr="006B7885">
        <w:rPr>
          <w:rFonts w:asciiTheme="majorBidi" w:hAnsiTheme="majorBidi" w:cstheme="majorBidi"/>
          <w:b/>
          <w:bCs/>
          <w:sz w:val="32"/>
          <w:szCs w:val="32"/>
        </w:rPr>
        <w:t>Sales man (2006 –</w:t>
      </w:r>
      <w:r w:rsidR="008D0C34">
        <w:rPr>
          <w:rFonts w:asciiTheme="majorBidi" w:hAnsiTheme="majorBidi" w:cstheme="majorBidi"/>
          <w:b/>
          <w:bCs/>
          <w:sz w:val="32"/>
          <w:szCs w:val="32"/>
        </w:rPr>
        <w:t>2007</w:t>
      </w:r>
      <w:r w:rsidR="006B7885" w:rsidRPr="006B7885">
        <w:rPr>
          <w:rFonts w:asciiTheme="majorBidi" w:hAnsiTheme="majorBidi" w:cstheme="majorBidi"/>
          <w:b/>
          <w:bCs/>
          <w:sz w:val="32"/>
          <w:szCs w:val="32"/>
        </w:rPr>
        <w:t xml:space="preserve">) </w:t>
      </w:r>
    </w:p>
    <w:p w:rsidR="006B7885" w:rsidRPr="00345EFD" w:rsidRDefault="006B7885" w:rsidP="00345EFD">
      <w:pPr>
        <w:rPr>
          <w:rFonts w:asciiTheme="majorBidi" w:hAnsiTheme="majorBidi" w:cstheme="majorBidi"/>
          <w:b/>
          <w:bCs/>
          <w:sz w:val="32"/>
          <w:szCs w:val="32"/>
        </w:rPr>
      </w:pPr>
      <w:r w:rsidRPr="00345EFD">
        <w:rPr>
          <w:rFonts w:asciiTheme="majorBidi" w:hAnsiTheme="majorBidi" w:cstheme="majorBidi"/>
          <w:b/>
          <w:bCs/>
          <w:sz w:val="32"/>
          <w:szCs w:val="32"/>
        </w:rPr>
        <w:t xml:space="preserve">  </w:t>
      </w:r>
      <w:r w:rsidRPr="00B30D63">
        <w:rPr>
          <w:rFonts w:asciiTheme="majorBidi" w:hAnsiTheme="majorBidi" w:cstheme="majorBidi"/>
          <w:b/>
          <w:bCs/>
          <w:sz w:val="32"/>
          <w:szCs w:val="32"/>
        </w:rPr>
        <w:t>Tazweed company for trading</w:t>
      </w:r>
      <w:r w:rsidR="00A51413" w:rsidRPr="00B30D63">
        <w:rPr>
          <w:rFonts w:asciiTheme="majorBidi" w:hAnsiTheme="majorBidi" w:cstheme="majorBidi"/>
          <w:b/>
          <w:bCs/>
          <w:sz w:val="32"/>
          <w:szCs w:val="32"/>
        </w:rPr>
        <w:t xml:space="preserve"> (communication service)</w:t>
      </w:r>
      <w:r w:rsidRPr="00B30D63">
        <w:rPr>
          <w:rFonts w:asciiTheme="majorBidi" w:hAnsiTheme="majorBidi" w:cstheme="majorBidi"/>
          <w:b/>
          <w:bCs/>
          <w:sz w:val="32"/>
          <w:szCs w:val="32"/>
        </w:rPr>
        <w:t xml:space="preserve"> (</w:t>
      </w:r>
      <w:r w:rsidR="00345EFD">
        <w:rPr>
          <w:rFonts w:asciiTheme="majorBidi" w:hAnsiTheme="majorBidi" w:cstheme="majorBidi"/>
          <w:b/>
          <w:bCs/>
          <w:sz w:val="32"/>
          <w:szCs w:val="32"/>
        </w:rPr>
        <w:t>Umniah)</w:t>
      </w:r>
    </w:p>
    <w:p w:rsidR="00B30D63" w:rsidRPr="00345EFD" w:rsidRDefault="00B30D63" w:rsidP="00345EFD">
      <w:pPr>
        <w:tabs>
          <w:tab w:val="left" w:pos="786"/>
        </w:tabs>
        <w:spacing w:line="360" w:lineRule="auto"/>
        <w:ind w:right="84"/>
        <w:rPr>
          <w:b/>
          <w:bCs/>
          <w:color w:val="484D4D"/>
        </w:rPr>
      </w:pPr>
      <w:r w:rsidRPr="00345EFD">
        <w:rPr>
          <w:b/>
          <w:bCs/>
          <w:color w:val="484D4D"/>
        </w:rPr>
        <w:t>Responsibilities:</w:t>
      </w:r>
    </w:p>
    <w:p w:rsidR="006B7885" w:rsidRDefault="00A51413" w:rsidP="00B30D63">
      <w:pPr>
        <w:widowControl/>
        <w:numPr>
          <w:ilvl w:val="0"/>
          <w:numId w:val="14"/>
        </w:numPr>
        <w:autoSpaceDE/>
        <w:autoSpaceDN/>
        <w:adjustRightInd/>
        <w:spacing w:after="60"/>
        <w:ind w:right="245"/>
        <w:rPr>
          <w:rFonts w:eastAsia="Batang"/>
          <w:spacing w:val="-10"/>
        </w:rPr>
      </w:pPr>
      <w:r>
        <w:rPr>
          <w:rFonts w:eastAsia="Batang"/>
          <w:spacing w:val="-10"/>
        </w:rPr>
        <w:lastRenderedPageBreak/>
        <w:t xml:space="preserve">Cover the journey plan and </w:t>
      </w:r>
      <w:r w:rsidR="007A4C78">
        <w:rPr>
          <w:rFonts w:eastAsia="Batang"/>
          <w:spacing w:val="-10"/>
        </w:rPr>
        <w:t>sell</w:t>
      </w:r>
      <w:r>
        <w:rPr>
          <w:rFonts w:eastAsia="Batang"/>
          <w:spacing w:val="-10"/>
        </w:rPr>
        <w:t xml:space="preserve"> all the communication item</w:t>
      </w:r>
      <w:r w:rsidR="007A4C78">
        <w:rPr>
          <w:rFonts w:eastAsia="Batang"/>
          <w:spacing w:val="-10"/>
        </w:rPr>
        <w:t>s</w:t>
      </w:r>
    </w:p>
    <w:p w:rsidR="00A51413" w:rsidRDefault="00A51413" w:rsidP="00B30D63">
      <w:pPr>
        <w:widowControl/>
        <w:numPr>
          <w:ilvl w:val="0"/>
          <w:numId w:val="14"/>
        </w:numPr>
        <w:autoSpaceDE/>
        <w:autoSpaceDN/>
        <w:adjustRightInd/>
        <w:spacing w:after="60"/>
        <w:ind w:right="245"/>
        <w:rPr>
          <w:rFonts w:eastAsia="Batang"/>
          <w:spacing w:val="-10"/>
        </w:rPr>
      </w:pPr>
      <w:r>
        <w:rPr>
          <w:rFonts w:eastAsia="Batang"/>
          <w:spacing w:val="-10"/>
        </w:rPr>
        <w:t xml:space="preserve">Open a new area to increase the sales and </w:t>
      </w:r>
      <w:r w:rsidR="007A4C78">
        <w:rPr>
          <w:rFonts w:eastAsia="Batang"/>
          <w:spacing w:val="-10"/>
        </w:rPr>
        <w:t>reach</w:t>
      </w:r>
      <w:r>
        <w:rPr>
          <w:rFonts w:eastAsia="Batang"/>
          <w:spacing w:val="-10"/>
        </w:rPr>
        <w:t xml:space="preserve"> the target</w:t>
      </w:r>
    </w:p>
    <w:p w:rsidR="00A51413" w:rsidRDefault="00A51413" w:rsidP="00B30D63">
      <w:pPr>
        <w:widowControl/>
        <w:numPr>
          <w:ilvl w:val="0"/>
          <w:numId w:val="14"/>
        </w:numPr>
        <w:autoSpaceDE/>
        <w:autoSpaceDN/>
        <w:adjustRightInd/>
        <w:spacing w:after="60"/>
        <w:ind w:right="245"/>
        <w:rPr>
          <w:rFonts w:eastAsia="Batang"/>
          <w:spacing w:val="-10"/>
        </w:rPr>
      </w:pPr>
      <w:r>
        <w:rPr>
          <w:rFonts w:eastAsia="Batang"/>
          <w:spacing w:val="-10"/>
        </w:rPr>
        <w:t xml:space="preserve">Increase the line distribution </w:t>
      </w:r>
    </w:p>
    <w:p w:rsidR="00A51413" w:rsidRPr="00A51413" w:rsidRDefault="00A51413" w:rsidP="00B30D63">
      <w:pPr>
        <w:widowControl/>
        <w:numPr>
          <w:ilvl w:val="0"/>
          <w:numId w:val="14"/>
        </w:numPr>
        <w:autoSpaceDE/>
        <w:autoSpaceDN/>
        <w:adjustRightInd/>
        <w:spacing w:after="60"/>
        <w:ind w:right="245"/>
        <w:rPr>
          <w:rFonts w:eastAsia="Batang"/>
          <w:spacing w:val="-10"/>
        </w:rPr>
      </w:pPr>
      <w:r>
        <w:rPr>
          <w:rFonts w:eastAsia="Batang"/>
          <w:spacing w:val="-10"/>
        </w:rPr>
        <w:t>Build</w:t>
      </w:r>
      <w:r w:rsidR="007A4C78">
        <w:rPr>
          <w:rFonts w:eastAsia="Batang"/>
          <w:spacing w:val="-10"/>
        </w:rPr>
        <w:t xml:space="preserve"> a</w:t>
      </w:r>
      <w:r>
        <w:rPr>
          <w:rFonts w:eastAsia="Batang"/>
          <w:spacing w:val="-10"/>
        </w:rPr>
        <w:t xml:space="preserve"> good relation with the client</w:t>
      </w:r>
      <w:r w:rsidR="007A4C78">
        <w:rPr>
          <w:rFonts w:eastAsia="Batang"/>
          <w:spacing w:val="-10"/>
        </w:rPr>
        <w:t>s</w:t>
      </w:r>
      <w:r>
        <w:rPr>
          <w:rFonts w:eastAsia="Batang"/>
          <w:spacing w:val="-10"/>
        </w:rPr>
        <w:t xml:space="preserve"> </w:t>
      </w:r>
    </w:p>
    <w:p w:rsidR="00A51413" w:rsidRPr="00A51413" w:rsidRDefault="007A4C78" w:rsidP="00B30D63">
      <w:pPr>
        <w:widowControl/>
        <w:numPr>
          <w:ilvl w:val="0"/>
          <w:numId w:val="14"/>
        </w:numPr>
        <w:autoSpaceDE/>
        <w:autoSpaceDN/>
        <w:adjustRightInd/>
        <w:spacing w:after="60"/>
        <w:ind w:right="245"/>
        <w:rPr>
          <w:rFonts w:eastAsia="Batang"/>
          <w:spacing w:val="-10"/>
        </w:rPr>
      </w:pPr>
      <w:r>
        <w:rPr>
          <w:rFonts w:eastAsia="Batang"/>
          <w:spacing w:val="-10"/>
        </w:rPr>
        <w:t>sell</w:t>
      </w:r>
      <w:r w:rsidR="00A51413">
        <w:rPr>
          <w:rFonts w:eastAsia="Batang"/>
          <w:spacing w:val="-10"/>
        </w:rPr>
        <w:t xml:space="preserve"> all the </w:t>
      </w:r>
      <w:r>
        <w:rPr>
          <w:rFonts w:eastAsia="Batang"/>
          <w:spacing w:val="-10"/>
        </w:rPr>
        <w:t>offers</w:t>
      </w:r>
      <w:r w:rsidR="00A51413">
        <w:rPr>
          <w:rFonts w:eastAsia="Batang"/>
          <w:spacing w:val="-10"/>
        </w:rPr>
        <w:t xml:space="preserve"> for all </w:t>
      </w:r>
      <w:r>
        <w:rPr>
          <w:rFonts w:eastAsia="Batang"/>
          <w:spacing w:val="-10"/>
        </w:rPr>
        <w:t xml:space="preserve">customers to make sure all the consumers have information about the offers </w:t>
      </w:r>
    </w:p>
    <w:p w:rsidR="004D5CCA" w:rsidRPr="004D5CCA" w:rsidRDefault="004D5CCA" w:rsidP="00B30D63">
      <w:pPr>
        <w:widowControl/>
        <w:autoSpaceDE/>
        <w:autoSpaceDN/>
        <w:adjustRightInd/>
        <w:spacing w:after="60"/>
        <w:ind w:left="1560" w:right="245"/>
        <w:rPr>
          <w:rFonts w:eastAsia="Batang"/>
          <w:spacing w:val="-10"/>
        </w:rPr>
      </w:pPr>
    </w:p>
    <w:p w:rsidR="006B7885" w:rsidRPr="00B30D63" w:rsidRDefault="006B7885" w:rsidP="00345EFD">
      <w:pPr>
        <w:rPr>
          <w:rFonts w:asciiTheme="majorBidi" w:hAnsiTheme="majorBidi" w:cstheme="majorBidi"/>
          <w:b/>
          <w:bCs/>
          <w:sz w:val="32"/>
          <w:szCs w:val="32"/>
        </w:rPr>
      </w:pPr>
      <w:r w:rsidRPr="00B30D63">
        <w:rPr>
          <w:rFonts w:asciiTheme="majorBidi" w:hAnsiTheme="majorBidi" w:cstheme="majorBidi"/>
          <w:b/>
          <w:bCs/>
          <w:sz w:val="32"/>
          <w:szCs w:val="32"/>
        </w:rPr>
        <w:t xml:space="preserve">Sales </w:t>
      </w:r>
      <w:r w:rsidR="007A4C78" w:rsidRPr="00B30D63">
        <w:rPr>
          <w:rFonts w:asciiTheme="majorBidi" w:hAnsiTheme="majorBidi" w:cstheme="majorBidi"/>
          <w:b/>
          <w:bCs/>
          <w:sz w:val="32"/>
          <w:szCs w:val="32"/>
        </w:rPr>
        <w:t xml:space="preserve">supervisor </w:t>
      </w:r>
      <w:r w:rsidR="004D5CCA" w:rsidRPr="00B30D63">
        <w:rPr>
          <w:rFonts w:asciiTheme="majorBidi" w:hAnsiTheme="majorBidi" w:cstheme="majorBidi"/>
          <w:b/>
          <w:bCs/>
          <w:sz w:val="32"/>
          <w:szCs w:val="32"/>
        </w:rPr>
        <w:t>(</w:t>
      </w:r>
      <w:r w:rsidRPr="00B30D63">
        <w:rPr>
          <w:rFonts w:asciiTheme="majorBidi" w:hAnsiTheme="majorBidi" w:cstheme="majorBidi"/>
          <w:b/>
          <w:bCs/>
          <w:sz w:val="32"/>
          <w:szCs w:val="32"/>
        </w:rPr>
        <w:t>200</w:t>
      </w:r>
      <w:r w:rsidR="00345EFD">
        <w:rPr>
          <w:rFonts w:asciiTheme="majorBidi" w:hAnsiTheme="majorBidi" w:cstheme="majorBidi"/>
          <w:b/>
          <w:bCs/>
          <w:sz w:val="32"/>
          <w:szCs w:val="32"/>
        </w:rPr>
        <w:t>2</w:t>
      </w:r>
      <w:r w:rsidRPr="00B30D63">
        <w:rPr>
          <w:rFonts w:asciiTheme="majorBidi" w:hAnsiTheme="majorBidi" w:cstheme="majorBidi"/>
          <w:b/>
          <w:bCs/>
          <w:sz w:val="32"/>
          <w:szCs w:val="32"/>
        </w:rPr>
        <w:t xml:space="preserve"> - 200</w:t>
      </w:r>
      <w:r w:rsidR="00345EFD">
        <w:rPr>
          <w:rFonts w:asciiTheme="majorBidi" w:hAnsiTheme="majorBidi" w:cstheme="majorBidi"/>
          <w:b/>
          <w:bCs/>
          <w:sz w:val="32"/>
          <w:szCs w:val="32"/>
        </w:rPr>
        <w:t>4</w:t>
      </w:r>
      <w:r w:rsidRPr="00B30D63">
        <w:rPr>
          <w:rFonts w:asciiTheme="majorBidi" w:hAnsiTheme="majorBidi" w:cstheme="majorBidi"/>
          <w:b/>
          <w:bCs/>
          <w:sz w:val="32"/>
          <w:szCs w:val="32"/>
        </w:rPr>
        <w:t xml:space="preserve">)       </w:t>
      </w:r>
    </w:p>
    <w:p w:rsidR="006B7885" w:rsidRDefault="004E3AB4" w:rsidP="00345EFD">
      <w:pPr>
        <w:rPr>
          <w:rFonts w:asciiTheme="majorBidi" w:hAnsiTheme="majorBidi" w:cstheme="majorBidi"/>
          <w:b/>
          <w:bCs/>
          <w:sz w:val="32"/>
          <w:szCs w:val="32"/>
        </w:rPr>
      </w:pPr>
      <w:r>
        <w:rPr>
          <w:rFonts w:asciiTheme="majorBidi" w:hAnsiTheme="majorBidi" w:cstheme="majorBidi"/>
          <w:b/>
          <w:bCs/>
          <w:sz w:val="32"/>
          <w:szCs w:val="32"/>
        </w:rPr>
        <w:t>Al S</w:t>
      </w:r>
      <w:r w:rsidR="00264612" w:rsidRPr="00B30D63">
        <w:rPr>
          <w:rFonts w:asciiTheme="majorBidi" w:hAnsiTheme="majorBidi" w:cstheme="majorBidi"/>
          <w:b/>
          <w:bCs/>
          <w:sz w:val="32"/>
          <w:szCs w:val="32"/>
        </w:rPr>
        <w:t xml:space="preserve">afeer </w:t>
      </w:r>
      <w:r w:rsidRPr="00B30D63">
        <w:rPr>
          <w:rFonts w:asciiTheme="majorBidi" w:hAnsiTheme="majorBidi" w:cstheme="majorBidi"/>
          <w:b/>
          <w:bCs/>
          <w:sz w:val="32"/>
          <w:szCs w:val="32"/>
        </w:rPr>
        <w:t>Company</w:t>
      </w:r>
      <w:r w:rsidR="00950D8B">
        <w:rPr>
          <w:rFonts w:asciiTheme="majorBidi" w:hAnsiTheme="majorBidi" w:cstheme="majorBidi"/>
          <w:b/>
          <w:bCs/>
          <w:sz w:val="32"/>
          <w:szCs w:val="32"/>
        </w:rPr>
        <w:t xml:space="preserve"> for communication service </w:t>
      </w:r>
    </w:p>
    <w:p w:rsidR="00345EFD" w:rsidRPr="00345EFD" w:rsidRDefault="00345EFD" w:rsidP="00345EFD">
      <w:pPr>
        <w:tabs>
          <w:tab w:val="left" w:pos="786"/>
        </w:tabs>
        <w:spacing w:line="360" w:lineRule="auto"/>
        <w:ind w:right="84"/>
        <w:rPr>
          <w:b/>
          <w:bCs/>
          <w:color w:val="484D4D"/>
        </w:rPr>
      </w:pPr>
      <w:r w:rsidRPr="00345EFD">
        <w:rPr>
          <w:b/>
          <w:bCs/>
          <w:color w:val="484D4D"/>
        </w:rPr>
        <w:t>Responsibilities:</w:t>
      </w:r>
    </w:p>
    <w:p w:rsidR="006B7885" w:rsidRDefault="00820FAD" w:rsidP="00B30D63">
      <w:pPr>
        <w:widowControl/>
        <w:numPr>
          <w:ilvl w:val="0"/>
          <w:numId w:val="14"/>
        </w:numPr>
        <w:autoSpaceDE/>
        <w:autoSpaceDN/>
        <w:adjustRightInd/>
        <w:spacing w:after="60"/>
        <w:ind w:right="245"/>
        <w:rPr>
          <w:rFonts w:eastAsia="Batang"/>
          <w:spacing w:val="-10"/>
        </w:rPr>
      </w:pPr>
      <w:r>
        <w:rPr>
          <w:rFonts w:eastAsia="Batang"/>
          <w:spacing w:val="-10"/>
        </w:rPr>
        <w:t xml:space="preserve"> sale and purchase account administration</w:t>
      </w:r>
    </w:p>
    <w:p w:rsidR="00820FAD" w:rsidRDefault="00820FAD" w:rsidP="00B30D63">
      <w:pPr>
        <w:widowControl/>
        <w:numPr>
          <w:ilvl w:val="0"/>
          <w:numId w:val="14"/>
        </w:numPr>
        <w:autoSpaceDE/>
        <w:autoSpaceDN/>
        <w:adjustRightInd/>
        <w:spacing w:after="60"/>
        <w:ind w:right="245"/>
        <w:rPr>
          <w:rFonts w:eastAsia="Batang"/>
          <w:spacing w:val="-10"/>
        </w:rPr>
      </w:pPr>
      <w:r>
        <w:rPr>
          <w:rFonts w:eastAsia="Batang"/>
          <w:spacing w:val="-10"/>
        </w:rPr>
        <w:t>Supervising and following up the delegates</w:t>
      </w:r>
    </w:p>
    <w:p w:rsidR="00820FAD" w:rsidRDefault="00820FAD" w:rsidP="00B30D63">
      <w:pPr>
        <w:widowControl/>
        <w:numPr>
          <w:ilvl w:val="0"/>
          <w:numId w:val="14"/>
        </w:numPr>
        <w:autoSpaceDE/>
        <w:autoSpaceDN/>
        <w:adjustRightInd/>
        <w:spacing w:after="60"/>
        <w:ind w:right="245"/>
        <w:rPr>
          <w:rFonts w:eastAsia="Batang"/>
          <w:spacing w:val="-10"/>
        </w:rPr>
      </w:pPr>
      <w:r>
        <w:rPr>
          <w:rFonts w:eastAsia="Batang"/>
          <w:spacing w:val="-10"/>
        </w:rPr>
        <w:t>Supply all cash to the bank and prepare a report for the owner</w:t>
      </w:r>
    </w:p>
    <w:p w:rsidR="00264612" w:rsidRPr="004D5CCA" w:rsidRDefault="00820FAD" w:rsidP="00B30D63">
      <w:pPr>
        <w:widowControl/>
        <w:numPr>
          <w:ilvl w:val="0"/>
          <w:numId w:val="14"/>
        </w:numPr>
        <w:autoSpaceDE/>
        <w:autoSpaceDN/>
        <w:adjustRightInd/>
        <w:spacing w:after="60"/>
        <w:ind w:right="245"/>
        <w:rPr>
          <w:rFonts w:eastAsia="Batang"/>
          <w:spacing w:val="-10"/>
        </w:rPr>
      </w:pPr>
      <w:r>
        <w:rPr>
          <w:rFonts w:eastAsia="Batang"/>
          <w:spacing w:val="-10"/>
        </w:rPr>
        <w:t xml:space="preserve"> </w:t>
      </w:r>
      <w:r w:rsidR="005F50E3">
        <w:rPr>
          <w:rFonts w:eastAsia="Batang"/>
          <w:spacing w:val="-10"/>
        </w:rPr>
        <w:t>Follow up of supply companies and offers in the market</w:t>
      </w:r>
    </w:p>
    <w:p w:rsidR="00886884" w:rsidRDefault="00886884" w:rsidP="00B30D63">
      <w:pPr>
        <w:pStyle w:val="Heading4"/>
        <w:keepNext/>
      </w:pPr>
    </w:p>
    <w:p w:rsidR="007F7B9C" w:rsidRPr="007F7B9C" w:rsidRDefault="007F7B9C" w:rsidP="00B30D63"/>
    <w:p w:rsidR="00886884" w:rsidRDefault="00886884" w:rsidP="00B30D63"/>
    <w:tbl>
      <w:tblPr>
        <w:tblW w:w="9223" w:type="dxa"/>
        <w:tblLayout w:type="fixed"/>
        <w:tblLook w:val="0000" w:firstRow="0" w:lastRow="0" w:firstColumn="0" w:lastColumn="0" w:noHBand="0" w:noVBand="0"/>
      </w:tblPr>
      <w:tblGrid>
        <w:gridCol w:w="2258"/>
        <w:gridCol w:w="6965"/>
      </w:tblGrid>
      <w:tr w:rsidR="00886884" w:rsidRPr="007D5CEC">
        <w:trPr>
          <w:cantSplit/>
          <w:trHeight w:val="331"/>
        </w:trPr>
        <w:tc>
          <w:tcPr>
            <w:tcW w:w="9223" w:type="dxa"/>
            <w:gridSpan w:val="2"/>
          </w:tcPr>
          <w:p w:rsidR="00886884" w:rsidRDefault="00AC5E4A" w:rsidP="00B30D63">
            <w:pPr>
              <w:pStyle w:val="Heading4"/>
              <w:keepNext/>
              <w:rPr>
                <w:rFonts w:asciiTheme="majorBidi" w:hAnsiTheme="majorBidi" w:cstheme="majorBidi"/>
                <w:b/>
                <w:bCs/>
                <w:i/>
                <w:iCs/>
                <w:sz w:val="28"/>
                <w:szCs w:val="28"/>
              </w:rPr>
            </w:pPr>
            <w:r w:rsidRPr="007F7B9C">
              <w:rPr>
                <w:rFonts w:asciiTheme="majorBidi" w:hAnsiTheme="majorBidi" w:cstheme="majorBidi"/>
                <w:b/>
                <w:bCs/>
                <w:i/>
                <w:iCs/>
                <w:sz w:val="28"/>
                <w:szCs w:val="28"/>
              </w:rPr>
              <w:t xml:space="preserve">Courses </w:t>
            </w:r>
          </w:p>
          <w:p w:rsidR="007915ED" w:rsidRDefault="007915ED" w:rsidP="00B55CB9">
            <w:pPr>
              <w:pStyle w:val="ListParagraph"/>
              <w:numPr>
                <w:ilvl w:val="0"/>
                <w:numId w:val="17"/>
              </w:numPr>
            </w:pPr>
            <w:r>
              <w:t>Key account managements.</w:t>
            </w:r>
          </w:p>
          <w:p w:rsidR="005F50E3" w:rsidRPr="007915ED" w:rsidRDefault="00B30D63" w:rsidP="005848C2">
            <w:pPr>
              <w:pStyle w:val="ListParagraph"/>
              <w:numPr>
                <w:ilvl w:val="0"/>
                <w:numId w:val="17"/>
              </w:numPr>
            </w:pPr>
            <w:r>
              <w:t>Merchandiser training</w:t>
            </w:r>
          </w:p>
        </w:tc>
      </w:tr>
      <w:tr w:rsidR="00886884">
        <w:trPr>
          <w:trHeight w:val="847"/>
        </w:trPr>
        <w:tc>
          <w:tcPr>
            <w:tcW w:w="2258" w:type="dxa"/>
          </w:tcPr>
          <w:p w:rsidR="00886884" w:rsidRPr="005848C2" w:rsidRDefault="00886884" w:rsidP="005848C2">
            <w:pPr>
              <w:pStyle w:val="Heading4"/>
              <w:keepNext/>
              <w:rPr>
                <w:rFonts w:asciiTheme="majorBidi" w:hAnsiTheme="majorBidi" w:cstheme="majorBidi"/>
                <w:b/>
                <w:bCs/>
                <w:i/>
                <w:iCs/>
                <w:sz w:val="28"/>
                <w:szCs w:val="28"/>
              </w:rPr>
            </w:pPr>
          </w:p>
        </w:tc>
        <w:tc>
          <w:tcPr>
            <w:tcW w:w="6965" w:type="dxa"/>
          </w:tcPr>
          <w:p w:rsidR="00886884" w:rsidRDefault="00886884" w:rsidP="00B30D63"/>
        </w:tc>
      </w:tr>
    </w:tbl>
    <w:p w:rsidR="00886884" w:rsidRPr="007F7B9C" w:rsidRDefault="00886884" w:rsidP="00B30D63">
      <w:pPr>
        <w:pStyle w:val="Heading4"/>
        <w:keepNext/>
        <w:rPr>
          <w:rFonts w:asciiTheme="majorBidi" w:hAnsiTheme="majorBidi" w:cstheme="majorBidi"/>
          <w:b/>
          <w:bCs/>
          <w:i/>
          <w:iCs/>
          <w:sz w:val="28"/>
          <w:szCs w:val="28"/>
        </w:rPr>
      </w:pPr>
      <w:r w:rsidRPr="007F7B9C">
        <w:rPr>
          <w:rFonts w:asciiTheme="majorBidi" w:hAnsiTheme="majorBidi" w:cstheme="majorBidi"/>
          <w:b/>
          <w:bCs/>
          <w:i/>
          <w:iCs/>
          <w:sz w:val="28"/>
          <w:szCs w:val="28"/>
        </w:rPr>
        <w:t>Linguistic Ability</w:t>
      </w:r>
    </w:p>
    <w:p w:rsidR="00886884" w:rsidRPr="007D5CEC" w:rsidRDefault="00886884" w:rsidP="00B30D63"/>
    <w:tbl>
      <w:tblPr>
        <w:tblW w:w="0" w:type="auto"/>
        <w:tblInd w:w="534" w:type="dxa"/>
        <w:tblLayout w:type="fixed"/>
        <w:tblLook w:val="0000" w:firstRow="0" w:lastRow="0" w:firstColumn="0" w:lastColumn="0" w:noHBand="0" w:noVBand="0"/>
      </w:tblPr>
      <w:tblGrid>
        <w:gridCol w:w="2840"/>
        <w:gridCol w:w="2840"/>
      </w:tblGrid>
      <w:tr w:rsidR="00886884" w:rsidRPr="007D5CEC">
        <w:trPr>
          <w:trHeight w:val="360"/>
        </w:trPr>
        <w:tc>
          <w:tcPr>
            <w:tcW w:w="2840" w:type="dxa"/>
            <w:tcBorders>
              <w:top w:val="nil"/>
              <w:left w:val="nil"/>
              <w:bottom w:val="nil"/>
              <w:right w:val="nil"/>
            </w:tcBorders>
          </w:tcPr>
          <w:p w:rsidR="00886884" w:rsidRPr="007D5CEC" w:rsidRDefault="00886884" w:rsidP="00B30D63">
            <w:pPr>
              <w:pStyle w:val="Heading5"/>
              <w:keepNext/>
            </w:pPr>
            <w:r w:rsidRPr="007D5CEC">
              <w:t>Language</w:t>
            </w:r>
          </w:p>
        </w:tc>
        <w:tc>
          <w:tcPr>
            <w:tcW w:w="2840" w:type="dxa"/>
            <w:tcBorders>
              <w:top w:val="nil"/>
              <w:left w:val="nil"/>
              <w:bottom w:val="nil"/>
              <w:right w:val="nil"/>
            </w:tcBorders>
          </w:tcPr>
          <w:p w:rsidR="00886884" w:rsidRPr="007D5CEC" w:rsidRDefault="00886884" w:rsidP="00B30D63">
            <w:r w:rsidRPr="007D5CEC">
              <w:t>Degree of Proficiency</w:t>
            </w:r>
          </w:p>
        </w:tc>
      </w:tr>
      <w:tr w:rsidR="00886884">
        <w:trPr>
          <w:trHeight w:val="360"/>
        </w:trPr>
        <w:tc>
          <w:tcPr>
            <w:tcW w:w="2840" w:type="dxa"/>
            <w:tcBorders>
              <w:top w:val="nil"/>
              <w:left w:val="nil"/>
              <w:bottom w:val="nil"/>
              <w:right w:val="nil"/>
            </w:tcBorders>
          </w:tcPr>
          <w:p w:rsidR="00886884" w:rsidRDefault="00886884" w:rsidP="00B30D63">
            <w:r>
              <w:t>Arabic</w:t>
            </w:r>
          </w:p>
        </w:tc>
        <w:tc>
          <w:tcPr>
            <w:tcW w:w="2840" w:type="dxa"/>
            <w:tcBorders>
              <w:top w:val="nil"/>
              <w:left w:val="nil"/>
              <w:bottom w:val="nil"/>
              <w:right w:val="nil"/>
            </w:tcBorders>
          </w:tcPr>
          <w:p w:rsidR="00886884" w:rsidRDefault="00886884" w:rsidP="00B30D63">
            <w:pPr>
              <w:pStyle w:val="Heading1"/>
              <w:keepNext/>
            </w:pPr>
            <w:r>
              <w:t>Native</w:t>
            </w:r>
          </w:p>
        </w:tc>
      </w:tr>
      <w:tr w:rsidR="00886884">
        <w:trPr>
          <w:trHeight w:val="360"/>
        </w:trPr>
        <w:tc>
          <w:tcPr>
            <w:tcW w:w="2840" w:type="dxa"/>
            <w:tcBorders>
              <w:top w:val="nil"/>
              <w:left w:val="nil"/>
              <w:bottom w:val="nil"/>
              <w:right w:val="nil"/>
            </w:tcBorders>
          </w:tcPr>
          <w:p w:rsidR="00886884" w:rsidRDefault="00886884" w:rsidP="00B30D63">
            <w:r>
              <w:t>English</w:t>
            </w:r>
          </w:p>
        </w:tc>
        <w:tc>
          <w:tcPr>
            <w:tcW w:w="2840" w:type="dxa"/>
            <w:tcBorders>
              <w:top w:val="nil"/>
              <w:left w:val="nil"/>
              <w:bottom w:val="nil"/>
              <w:right w:val="nil"/>
            </w:tcBorders>
          </w:tcPr>
          <w:p w:rsidR="00886884" w:rsidRDefault="00FF269A" w:rsidP="00B30D63">
            <w:r>
              <w:t>G</w:t>
            </w:r>
            <w:r w:rsidR="00886884">
              <w:t>ood</w:t>
            </w:r>
          </w:p>
        </w:tc>
      </w:tr>
    </w:tbl>
    <w:p w:rsidR="00886884" w:rsidRDefault="00886884" w:rsidP="00B30D63">
      <w:pPr>
        <w:widowControl/>
        <w:tabs>
          <w:tab w:val="left" w:pos="2160"/>
          <w:tab w:val="right" w:pos="6480"/>
        </w:tabs>
        <w:autoSpaceDE/>
        <w:autoSpaceDN/>
        <w:adjustRightInd/>
        <w:spacing w:before="240" w:after="40"/>
      </w:pPr>
    </w:p>
    <w:p w:rsidR="00681196" w:rsidRDefault="00681196" w:rsidP="00B30D63">
      <w:pPr>
        <w:pStyle w:val="Heading4"/>
        <w:keepNext/>
        <w:rPr>
          <w:rFonts w:asciiTheme="majorBidi" w:hAnsiTheme="majorBidi" w:cstheme="majorBidi"/>
          <w:b/>
          <w:bCs/>
          <w:i/>
          <w:iCs/>
          <w:sz w:val="28"/>
          <w:szCs w:val="28"/>
        </w:rPr>
      </w:pPr>
      <w:r w:rsidRPr="007F7B9C">
        <w:rPr>
          <w:rFonts w:asciiTheme="majorBidi" w:hAnsiTheme="majorBidi" w:cstheme="majorBidi"/>
          <w:b/>
          <w:bCs/>
          <w:i/>
          <w:iCs/>
          <w:sz w:val="28"/>
          <w:szCs w:val="28"/>
        </w:rPr>
        <w:t>Skills</w:t>
      </w:r>
      <w:r w:rsidR="005848C2">
        <w:rPr>
          <w:rFonts w:asciiTheme="majorBidi" w:hAnsiTheme="majorBidi" w:cstheme="majorBidi"/>
          <w:b/>
          <w:bCs/>
          <w:i/>
          <w:iCs/>
          <w:sz w:val="28"/>
          <w:szCs w:val="28"/>
        </w:rPr>
        <w:t xml:space="preserve"> </w:t>
      </w:r>
    </w:p>
    <w:p w:rsidR="007F7B9C" w:rsidRPr="007F7B9C" w:rsidRDefault="007F7B9C" w:rsidP="00B30D63">
      <w:pPr>
        <w:rPr>
          <w:rFonts w:eastAsia="Batang"/>
        </w:rPr>
      </w:pPr>
    </w:p>
    <w:p w:rsidR="00681196" w:rsidRDefault="00681196" w:rsidP="00B30D63">
      <w:pPr>
        <w:numPr>
          <w:ilvl w:val="0"/>
          <w:numId w:val="6"/>
        </w:numPr>
        <w:tabs>
          <w:tab w:val="left" w:pos="644"/>
        </w:tabs>
        <w:spacing w:line="360" w:lineRule="auto"/>
        <w:ind w:right="360"/>
      </w:pPr>
      <w:r w:rsidRPr="00681196">
        <w:t>Communication skills</w:t>
      </w:r>
      <w:r>
        <w:t>.</w:t>
      </w:r>
    </w:p>
    <w:p w:rsidR="00681196" w:rsidRDefault="00681196" w:rsidP="00B30D63">
      <w:pPr>
        <w:numPr>
          <w:ilvl w:val="0"/>
          <w:numId w:val="6"/>
        </w:numPr>
        <w:tabs>
          <w:tab w:val="left" w:pos="644"/>
        </w:tabs>
        <w:spacing w:line="360" w:lineRule="auto"/>
        <w:ind w:right="360"/>
      </w:pPr>
      <w:r>
        <w:t>Coordination skills and team player.</w:t>
      </w:r>
    </w:p>
    <w:p w:rsidR="00681196" w:rsidRPr="00681196" w:rsidRDefault="00681196" w:rsidP="00B30D63">
      <w:pPr>
        <w:numPr>
          <w:ilvl w:val="0"/>
          <w:numId w:val="6"/>
        </w:numPr>
        <w:tabs>
          <w:tab w:val="left" w:pos="644"/>
        </w:tabs>
        <w:spacing w:line="360" w:lineRule="auto"/>
        <w:ind w:right="360"/>
      </w:pPr>
      <w:r>
        <w:t>Inquisitive and learning attitude.</w:t>
      </w:r>
    </w:p>
    <w:p w:rsidR="00681196" w:rsidRDefault="00681196" w:rsidP="00B30D63">
      <w:pPr>
        <w:widowControl/>
        <w:tabs>
          <w:tab w:val="left" w:pos="2160"/>
          <w:tab w:val="right" w:pos="6480"/>
        </w:tabs>
        <w:autoSpaceDE/>
        <w:autoSpaceDN/>
        <w:adjustRightInd/>
        <w:spacing w:before="240" w:after="40"/>
      </w:pPr>
    </w:p>
    <w:p w:rsidR="00886884" w:rsidRPr="007F7B9C" w:rsidRDefault="00886884" w:rsidP="00B30D63">
      <w:pPr>
        <w:pStyle w:val="Heading4"/>
        <w:keepNext/>
        <w:rPr>
          <w:rFonts w:asciiTheme="majorBidi" w:hAnsiTheme="majorBidi" w:cstheme="majorBidi"/>
          <w:b/>
          <w:bCs/>
          <w:i/>
          <w:iCs/>
          <w:sz w:val="28"/>
          <w:szCs w:val="28"/>
        </w:rPr>
      </w:pPr>
      <w:r w:rsidRPr="007F7B9C">
        <w:rPr>
          <w:rFonts w:asciiTheme="majorBidi" w:hAnsiTheme="majorBidi" w:cstheme="majorBidi"/>
          <w:b/>
          <w:bCs/>
          <w:i/>
          <w:iCs/>
          <w:sz w:val="28"/>
          <w:szCs w:val="28"/>
        </w:rPr>
        <w:t>Others</w:t>
      </w:r>
    </w:p>
    <w:p w:rsidR="005848C2" w:rsidRPr="005848C2" w:rsidRDefault="005848C2" w:rsidP="005848C2">
      <w:pPr>
        <w:numPr>
          <w:ilvl w:val="0"/>
          <w:numId w:val="6"/>
        </w:numPr>
        <w:tabs>
          <w:tab w:val="left" w:pos="644"/>
        </w:tabs>
        <w:spacing w:line="360" w:lineRule="auto"/>
        <w:ind w:right="360"/>
      </w:pPr>
      <w:r>
        <w:t>A valid driving license.</w:t>
      </w:r>
    </w:p>
    <w:p w:rsidR="005848C2" w:rsidRDefault="005848C2" w:rsidP="005848C2">
      <w:pPr>
        <w:tabs>
          <w:tab w:val="left" w:pos="644"/>
        </w:tabs>
        <w:spacing w:line="360" w:lineRule="auto"/>
        <w:ind w:left="360" w:right="360"/>
      </w:pPr>
    </w:p>
    <w:sectPr w:rsidR="005848C2" w:rsidSect="00A97531">
      <w:pgSz w:w="12240" w:h="15840"/>
      <w:pgMar w:top="288" w:right="1800" w:bottom="288"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AA5C2CFA"/>
    <w:lvl w:ilvl="0">
      <w:numFmt w:val="decimal"/>
      <w:lvlText w:val="*"/>
      <w:lvlJc w:val="left"/>
    </w:lvl>
  </w:abstractNum>
  <w:abstractNum w:abstractNumId="1" w15:restartNumberingAfterBreak="0">
    <w:nsid w:val="124050DE"/>
    <w:multiLevelType w:val="hybridMultilevel"/>
    <w:tmpl w:val="1D5470CC"/>
    <w:lvl w:ilvl="0" w:tplc="AA5C2CFA">
      <w:numFmt w:val="bullet"/>
      <w:lvlText w:val=""/>
      <w:legacy w:legacy="1" w:legacySpace="0" w:legacyIndent="360"/>
      <w:lvlJc w:val="left"/>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B02819"/>
    <w:multiLevelType w:val="hybridMultilevel"/>
    <w:tmpl w:val="B91ABE3A"/>
    <w:lvl w:ilvl="0" w:tplc="60A6313C">
      <w:start w:val="1"/>
      <w:numFmt w:val="bullet"/>
      <w:pStyle w:val="SectionTitle"/>
      <w:lvlText w:val=""/>
      <w:lvlJc w:val="left"/>
      <w:pPr>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B40818"/>
    <w:multiLevelType w:val="hybridMultilevel"/>
    <w:tmpl w:val="5FEC4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40AD8"/>
    <w:multiLevelType w:val="multilevel"/>
    <w:tmpl w:val="68B4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E766D"/>
    <w:multiLevelType w:val="hybridMultilevel"/>
    <w:tmpl w:val="E93AD5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8F5B6C"/>
    <w:multiLevelType w:val="multilevel"/>
    <w:tmpl w:val="00B0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0C50FD"/>
    <w:multiLevelType w:val="hybridMultilevel"/>
    <w:tmpl w:val="2E501D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9B643F4"/>
    <w:multiLevelType w:val="hybridMultilevel"/>
    <w:tmpl w:val="68F4B3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9" w15:restartNumberingAfterBreak="0">
    <w:nsid w:val="3DC571E6"/>
    <w:multiLevelType w:val="hybridMultilevel"/>
    <w:tmpl w:val="2F32088E"/>
    <w:lvl w:ilvl="0" w:tplc="04090001">
      <w:start w:val="1"/>
      <w:numFmt w:val="bullet"/>
      <w:lvlText w:val=""/>
      <w:lvlJc w:val="left"/>
      <w:pPr>
        <w:tabs>
          <w:tab w:val="num" w:pos="720"/>
        </w:tabs>
        <w:ind w:left="720" w:hanging="360"/>
      </w:pPr>
      <w:rPr>
        <w:rFonts w:ascii="Symbol" w:hAnsi="Symbol" w:hint="default"/>
      </w:rPr>
    </w:lvl>
    <w:lvl w:ilvl="1" w:tplc="F96C644E">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AB837D4"/>
    <w:multiLevelType w:val="hybridMultilevel"/>
    <w:tmpl w:val="12606B7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1FC5881"/>
    <w:multiLevelType w:val="multilevel"/>
    <w:tmpl w:val="1BF4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F47679"/>
    <w:multiLevelType w:val="hybridMultilevel"/>
    <w:tmpl w:val="27DA494A"/>
    <w:lvl w:ilvl="0" w:tplc="2BF6CEB8">
      <w:start w:val="1"/>
      <w:numFmt w:val="bullet"/>
      <w:pStyle w:val="CompanyName"/>
      <w:lvlText w:val=""/>
      <w:lvlJc w:val="left"/>
      <w:pPr>
        <w:tabs>
          <w:tab w:val="num" w:pos="810"/>
        </w:tabs>
        <w:ind w:left="81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992F83"/>
    <w:multiLevelType w:val="hybridMultilevel"/>
    <w:tmpl w:val="D8E43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A82537"/>
    <w:multiLevelType w:val="hybridMultilevel"/>
    <w:tmpl w:val="C9D44DB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5" w15:restartNumberingAfterBreak="0">
    <w:nsid w:val="787C75F3"/>
    <w:multiLevelType w:val="hybridMultilevel"/>
    <w:tmpl w:val="16FC3B92"/>
    <w:lvl w:ilvl="0" w:tplc="71762DE6">
      <w:start w:val="8"/>
      <w:numFmt w:val="bullet"/>
      <w:lvlText w:val="-"/>
      <w:lvlJc w:val="left"/>
      <w:pPr>
        <w:tabs>
          <w:tab w:val="num" w:pos="720"/>
        </w:tabs>
        <w:ind w:left="720" w:hanging="360"/>
      </w:pPr>
      <w:rPr>
        <w:rFonts w:ascii="Garamond" w:eastAsia="Times New Roman" w:hAnsi="Garamond" w:cs="Times New Roman"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cs="Times New Roman" w:hint="default"/>
        </w:rPr>
      </w:lvl>
    </w:lvlOverride>
  </w:num>
  <w:num w:numId="2">
    <w:abstractNumId w:val="0"/>
    <w:lvlOverride w:ilvl="0">
      <w:lvl w:ilvl="0">
        <w:numFmt w:val="bullet"/>
        <w:lvlText w:val=""/>
        <w:legacy w:legacy="1" w:legacySpace="0" w:legacyIndent="0"/>
        <w:lvlJc w:val="left"/>
        <w:rPr>
          <w:rFonts w:ascii="Symbol" w:hAnsi="Symbol" w:cs="Times New Roman" w:hint="default"/>
        </w:rPr>
      </w:lvl>
    </w:lvlOverride>
  </w:num>
  <w:num w:numId="3">
    <w:abstractNumId w:val="15"/>
  </w:num>
  <w:num w:numId="4">
    <w:abstractNumId w:val="4"/>
  </w:num>
  <w:num w:numId="5">
    <w:abstractNumId w:val="1"/>
  </w:num>
  <w:num w:numId="6">
    <w:abstractNumId w:val="7"/>
  </w:num>
  <w:num w:numId="7">
    <w:abstractNumId w:val="9"/>
  </w:num>
  <w:num w:numId="8">
    <w:abstractNumId w:val="12"/>
  </w:num>
  <w:num w:numId="9">
    <w:abstractNumId w:val="2"/>
  </w:num>
  <w:num w:numId="10">
    <w:abstractNumId w:val="14"/>
  </w:num>
  <w:num w:numId="11">
    <w:abstractNumId w:val="13"/>
  </w:num>
  <w:num w:numId="12">
    <w:abstractNumId w:val="8"/>
  </w:num>
  <w:num w:numId="13">
    <w:abstractNumId w:val="5"/>
  </w:num>
  <w:num w:numId="14">
    <w:abstractNumId w:val="10"/>
  </w:num>
  <w:num w:numId="15">
    <w:abstractNumId w:val="11"/>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884"/>
    <w:rsid w:val="00006333"/>
    <w:rsid w:val="00012911"/>
    <w:rsid w:val="00084478"/>
    <w:rsid w:val="0011051D"/>
    <w:rsid w:val="0016786A"/>
    <w:rsid w:val="00193CBD"/>
    <w:rsid w:val="001D070D"/>
    <w:rsid w:val="001E4ACB"/>
    <w:rsid w:val="00214E59"/>
    <w:rsid w:val="0021607A"/>
    <w:rsid w:val="00234A90"/>
    <w:rsid w:val="00264612"/>
    <w:rsid w:val="00273A94"/>
    <w:rsid w:val="00295F75"/>
    <w:rsid w:val="002B7193"/>
    <w:rsid w:val="00345EFD"/>
    <w:rsid w:val="00354B77"/>
    <w:rsid w:val="003A0D19"/>
    <w:rsid w:val="0048555E"/>
    <w:rsid w:val="004D5CCA"/>
    <w:rsid w:val="004E3AB4"/>
    <w:rsid w:val="004F0EDF"/>
    <w:rsid w:val="00507B07"/>
    <w:rsid w:val="005848C2"/>
    <w:rsid w:val="005C1AB1"/>
    <w:rsid w:val="005E68A3"/>
    <w:rsid w:val="005F50E3"/>
    <w:rsid w:val="00647B75"/>
    <w:rsid w:val="00681196"/>
    <w:rsid w:val="006A27AF"/>
    <w:rsid w:val="006B7885"/>
    <w:rsid w:val="006D72AB"/>
    <w:rsid w:val="006E0102"/>
    <w:rsid w:val="00716994"/>
    <w:rsid w:val="00782AA6"/>
    <w:rsid w:val="0078793A"/>
    <w:rsid w:val="007915ED"/>
    <w:rsid w:val="007A4C78"/>
    <w:rsid w:val="007B7ADF"/>
    <w:rsid w:val="007F5073"/>
    <w:rsid w:val="007F7B9C"/>
    <w:rsid w:val="0081020A"/>
    <w:rsid w:val="00820FAD"/>
    <w:rsid w:val="00832545"/>
    <w:rsid w:val="0085357B"/>
    <w:rsid w:val="0086675C"/>
    <w:rsid w:val="00886884"/>
    <w:rsid w:val="008B6FCB"/>
    <w:rsid w:val="008D0C34"/>
    <w:rsid w:val="00926EBF"/>
    <w:rsid w:val="00950D8B"/>
    <w:rsid w:val="00A51413"/>
    <w:rsid w:val="00A97531"/>
    <w:rsid w:val="00AB55DE"/>
    <w:rsid w:val="00AC5E4A"/>
    <w:rsid w:val="00AF0F04"/>
    <w:rsid w:val="00B147D3"/>
    <w:rsid w:val="00B30D63"/>
    <w:rsid w:val="00B50894"/>
    <w:rsid w:val="00B55CB9"/>
    <w:rsid w:val="00B92AD2"/>
    <w:rsid w:val="00BC7A57"/>
    <w:rsid w:val="00C1056F"/>
    <w:rsid w:val="00C33771"/>
    <w:rsid w:val="00C542A8"/>
    <w:rsid w:val="00C96A11"/>
    <w:rsid w:val="00CD41CD"/>
    <w:rsid w:val="00CD796F"/>
    <w:rsid w:val="00CE38B1"/>
    <w:rsid w:val="00D0320B"/>
    <w:rsid w:val="00DC2E1A"/>
    <w:rsid w:val="00E2242D"/>
    <w:rsid w:val="00E439E2"/>
    <w:rsid w:val="00EA7A6A"/>
    <w:rsid w:val="00ED7DDA"/>
    <w:rsid w:val="00EE1BC0"/>
    <w:rsid w:val="00F11D70"/>
    <w:rsid w:val="00F31A60"/>
    <w:rsid w:val="00F37DB3"/>
    <w:rsid w:val="00F82BE7"/>
    <w:rsid w:val="00F930F7"/>
    <w:rsid w:val="00F95308"/>
    <w:rsid w:val="00FF26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84AA5DE-D0F1-4AE5-89E0-44AF24A98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884"/>
    <w:pPr>
      <w:widowControl w:val="0"/>
      <w:autoSpaceDE w:val="0"/>
      <w:autoSpaceDN w:val="0"/>
      <w:adjustRightInd w:val="0"/>
    </w:pPr>
    <w:rPr>
      <w:sz w:val="24"/>
      <w:szCs w:val="24"/>
      <w:lang w:val="en-US" w:eastAsia="en-US"/>
    </w:rPr>
  </w:style>
  <w:style w:type="paragraph" w:styleId="Heading1">
    <w:name w:val="heading 1"/>
    <w:basedOn w:val="Normal"/>
    <w:next w:val="Normal"/>
    <w:qFormat/>
    <w:rsid w:val="00886884"/>
    <w:pPr>
      <w:outlineLvl w:val="0"/>
    </w:pPr>
  </w:style>
  <w:style w:type="paragraph" w:styleId="Heading2">
    <w:name w:val="heading 2"/>
    <w:basedOn w:val="Normal"/>
    <w:next w:val="Normal"/>
    <w:qFormat/>
    <w:rsid w:val="00886884"/>
    <w:pPr>
      <w:outlineLvl w:val="1"/>
    </w:pPr>
  </w:style>
  <w:style w:type="paragraph" w:styleId="Heading3">
    <w:name w:val="heading 3"/>
    <w:basedOn w:val="Normal"/>
    <w:next w:val="Normal"/>
    <w:qFormat/>
    <w:rsid w:val="00886884"/>
    <w:pPr>
      <w:outlineLvl w:val="2"/>
    </w:pPr>
  </w:style>
  <w:style w:type="paragraph" w:styleId="Heading4">
    <w:name w:val="heading 4"/>
    <w:basedOn w:val="Normal"/>
    <w:next w:val="Normal"/>
    <w:link w:val="Heading4Char"/>
    <w:qFormat/>
    <w:rsid w:val="00886884"/>
    <w:pPr>
      <w:outlineLvl w:val="3"/>
    </w:pPr>
  </w:style>
  <w:style w:type="paragraph" w:styleId="Heading5">
    <w:name w:val="heading 5"/>
    <w:basedOn w:val="Normal"/>
    <w:next w:val="Normal"/>
    <w:qFormat/>
    <w:rsid w:val="00886884"/>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82BE7"/>
    <w:pPr>
      <w:widowControl/>
      <w:autoSpaceDE/>
      <w:autoSpaceDN/>
      <w:adjustRightInd/>
      <w:spacing w:before="100" w:beforeAutospacing="1" w:after="100" w:afterAutospacing="1"/>
    </w:pPr>
    <w:rPr>
      <w:rFonts w:ascii="Arial" w:hAnsi="Arial" w:cs="Arial"/>
      <w:color w:val="000000"/>
      <w:sz w:val="18"/>
      <w:szCs w:val="18"/>
    </w:rPr>
  </w:style>
  <w:style w:type="paragraph" w:styleId="ListParagraph">
    <w:name w:val="List Paragraph"/>
    <w:basedOn w:val="Normal"/>
    <w:uiPriority w:val="34"/>
    <w:qFormat/>
    <w:rsid w:val="005C1AB1"/>
    <w:pPr>
      <w:ind w:left="720"/>
      <w:contextualSpacing/>
    </w:pPr>
  </w:style>
  <w:style w:type="paragraph" w:customStyle="1" w:styleId="CompanyName">
    <w:name w:val="Company Name"/>
    <w:basedOn w:val="Normal"/>
    <w:next w:val="Normal"/>
    <w:autoRedefine/>
    <w:rsid w:val="00ED7DDA"/>
    <w:pPr>
      <w:widowControl/>
      <w:numPr>
        <w:numId w:val="8"/>
      </w:numPr>
      <w:tabs>
        <w:tab w:val="left" w:pos="2160"/>
        <w:tab w:val="right" w:pos="6480"/>
      </w:tabs>
      <w:autoSpaceDE/>
      <w:autoSpaceDN/>
      <w:adjustRightInd/>
      <w:spacing w:before="240" w:after="40" w:line="220" w:lineRule="atLeast"/>
    </w:pPr>
    <w:rPr>
      <w:rFonts w:ascii="Arial" w:eastAsia="Batang" w:hAnsi="Arial"/>
      <w:sz w:val="20"/>
      <w:szCs w:val="20"/>
    </w:rPr>
  </w:style>
  <w:style w:type="paragraph" w:customStyle="1" w:styleId="SectionTitle">
    <w:name w:val="Section Title"/>
    <w:basedOn w:val="Normal"/>
    <w:next w:val="Normal"/>
    <w:autoRedefine/>
    <w:rsid w:val="00ED7DDA"/>
    <w:pPr>
      <w:widowControl/>
      <w:numPr>
        <w:numId w:val="9"/>
      </w:numPr>
      <w:autoSpaceDE/>
      <w:autoSpaceDN/>
      <w:adjustRightInd/>
      <w:spacing w:before="220" w:line="220" w:lineRule="atLeast"/>
      <w:ind w:right="119"/>
    </w:pPr>
    <w:rPr>
      <w:rFonts w:cs="Arial"/>
      <w:color w:val="333333"/>
      <w:spacing w:val="-10"/>
    </w:rPr>
  </w:style>
  <w:style w:type="character" w:customStyle="1" w:styleId="Heading4Char">
    <w:name w:val="Heading 4 Char"/>
    <w:basedOn w:val="DefaultParagraphFont"/>
    <w:link w:val="Heading4"/>
    <w:rsid w:val="005F50E3"/>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39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3</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pc-04</dc:creator>
  <cp:lastModifiedBy>Rasha Al Yaqub</cp:lastModifiedBy>
  <cp:revision>33</cp:revision>
  <cp:lastPrinted>2011-04-24T05:28:00Z</cp:lastPrinted>
  <dcterms:created xsi:type="dcterms:W3CDTF">2018-11-01T13:24:00Z</dcterms:created>
  <dcterms:modified xsi:type="dcterms:W3CDTF">2018-12-23T19:27:00Z</dcterms:modified>
</cp:coreProperties>
</file>