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Black" w:cs="Arial Black" w:eastAsia="Arial Black" w:hAnsi="Arial Black"/>
          <w:b w:val="1"/>
          <w:sz w:val="44"/>
          <w:szCs w:val="4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44"/>
          <w:szCs w:val="44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32"/>
          <w:szCs w:val="32"/>
          <w:u w:val="single"/>
          <w:rtl w:val="0"/>
        </w:rPr>
        <w:t xml:space="preserve">Personal Information: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Name: Ahmed Ali Hasan Al-Taey.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Date of birth / place: 1986/ Iraq/ Baghdad.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Address: Iraq/Baghdad /Baghdad international airport village.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Martial status: Married.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Hobbies: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reading / Writing / drawing / Photography.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u w:val="single"/>
          <w:rtl w:val="0"/>
        </w:rPr>
        <w:t xml:space="preserve">Certification and experience: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br w:type="textWrapping"/>
        <w:t xml:space="preserve">- Bachelor's degree in Financial And Accounting techniques / Issues by       Ministry of Higher Education and Scientific Research / Foundation of        Technical Education / Technical College of  management / Baghdad / 2004-2008.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br w:type="textWrapping"/>
        <w:t xml:space="preserve">- Member of the Association of Iraqi Accountants and Auditors.</w:t>
        <w:br w:type="textWrapping"/>
        <w:br w:type="textWrapping"/>
        <w:t xml:space="preserve">- Accountant in the Medical Technology of scientific Bureau / Baghdad/ 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(1) Year (2009).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</w:t>
        <w:br w:type="textWrapping"/>
        <w:t xml:space="preserve">- Certificate of participation for the National Center for Consulting and           Administrative Development / Ministry of Planning / topic - internal              control and its role in maintaining Republic money/ Mar.2010.</w:t>
        <w:br w:type="textWrapping"/>
        <w:br w:type="textWrapping"/>
        <w:t xml:space="preserve">- Certificate of completion of the Arab Association for Consultancy and        Arbitration / Electronic Auditing / the Republic of Turkey - Istanbul / the         period from 27.10.2010 until 05.11.2010.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80" w:hanging="18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- International certificate of completion from the International Civil         Aviation Organization (ICAO) / Aviation English language course Code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No :(291)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- by the Queen Noor Civil Aviation Technical College/ Hashemite Kingdom of Jordan/ the period from 15.05.2011/until 9.6.2011.</w:t>
      </w:r>
    </w:p>
    <w:p w:rsidR="00000000" w:rsidDel="00000000" w:rsidP="00000000" w:rsidRDefault="00000000" w:rsidRPr="00000000" w14:paraId="00000011">
      <w:pPr>
        <w:ind w:left="180" w:hanging="18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80" w:hanging="18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- Workshop on accounting errors and how to address / Nahrain University / for a one week – 2012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80" w:hanging="18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- passing the certification / training course for the final accounts statement and supplies prepared for the period (18.11.2012 until 22.11.2012), very good grade / issued by the Iraqi Ministry of Planning / National Center for Administrative Development and Information Technology.</w:t>
      </w:r>
    </w:p>
    <w:p w:rsidR="00000000" w:rsidDel="00000000" w:rsidP="00000000" w:rsidRDefault="00000000" w:rsidRPr="00000000" w14:paraId="00000014">
      <w:pPr>
        <w:ind w:left="180" w:hanging="180"/>
        <w:jc w:val="both"/>
        <w:rPr>
          <w:rFonts w:ascii="Arial" w:cs="Arial" w:eastAsia="Arial" w:hAnsi="Arial"/>
          <w:b w:val="1"/>
          <w:i w:val="0"/>
          <w:strike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28"/>
          <w:szCs w:val="28"/>
          <w:vertAlign w:val="baseline"/>
          <w:rtl w:val="0"/>
        </w:rPr>
        <w:t xml:space="preserve">- Certificate of participation issued by the knowledge and science Association ( KNSA )  / workshop on leadership development and strategic management / Arbil for the period from 11/12/2016 to 15/12/2016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b w:val="1"/>
          <w:i w:val="0"/>
          <w:strike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b w:val="1"/>
          <w:sz w:val="32"/>
          <w:szCs w:val="32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u w:val="single"/>
          <w:rtl w:val="0"/>
        </w:rPr>
        <w:t xml:space="preserve">The major Job:</w:t>
      </w:r>
    </w:p>
    <w:p w:rsidR="00000000" w:rsidDel="00000000" w:rsidP="00000000" w:rsidRDefault="00000000" w:rsidRPr="00000000" w14:paraId="00000017">
      <w:pPr>
        <w:ind w:left="180" w:hanging="18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- Finance Auditor / Ministry of Transport / General Establishment of Iraqi Civil Aviation (GECA) / Baghdad International Airport / Internal control and  Auditing Department / from JAN.2010 to Des/2014.</w:t>
      </w:r>
    </w:p>
    <w:p w:rsidR="00000000" w:rsidDel="00000000" w:rsidP="00000000" w:rsidRDefault="00000000" w:rsidRPr="00000000" w14:paraId="00000018">
      <w:pPr>
        <w:ind w:left="180" w:hanging="18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- Responsible of over flight fees Unit / General Establishment of Iraqi Civil Aviation / financial Dept. / from Jan/2014 to Jul/2014.</w:t>
      </w:r>
    </w:p>
    <w:p w:rsidR="00000000" w:rsidDel="00000000" w:rsidP="00000000" w:rsidRDefault="00000000" w:rsidRPr="00000000" w14:paraId="00000019">
      <w:pPr>
        <w:ind w:left="180" w:hanging="180"/>
        <w:rPr>
          <w:rFonts w:ascii="Arial" w:cs="Arial" w:eastAsia="Arial" w:hAnsi="Arial"/>
          <w:b w:val="1"/>
          <w:i w:val="0"/>
          <w:strike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- Accountant in / General Establishment of Iraqi Civil Aviation (GECA) / finance Dept / Expenses Division. from Aug/2014 to Apr/2016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28"/>
          <w:szCs w:val="28"/>
          <w:vertAlign w:val="baseline"/>
          <w:rtl w:val="0"/>
        </w:rPr>
        <w:t xml:space="preserve">- Director of the Expenses Division ( team leader ) /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finance Dept./ General Establishment of Iraqi Civil Aviation (GECA). from May/2016 till Nov.2017.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-Financial manager of General Establishment of Iraqi Civil Aviation (GECA) / Baghdad International Airport. from Nov.2017 to fab.2019.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-Accountant at landing fees unit / finance dept. Baghdad international Airport from Fab.2019 till now.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u w:val="single"/>
          <w:rtl w:val="0"/>
        </w:rPr>
        <w:t xml:space="preserve">Technical skills: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br w:type="textWrapping"/>
        <w:t xml:space="preserve">- Proficiency in computer work: -</w:t>
        <w:br w:type="textWrapping"/>
        <w:t xml:space="preserve">   A - Micro Soft office, especially Excel program.</w:t>
      </w:r>
    </w:p>
    <w:p w:rsidR="00000000" w:rsidDel="00000000" w:rsidP="00000000" w:rsidRDefault="00000000" w:rsidRPr="00000000" w14:paraId="00000021">
      <w:pPr>
        <w:ind w:left="18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B - Micro Soft office project.</w:t>
        <w:br w:type="textWrapping"/>
        <w:t xml:space="preserve"> C - Micro Soft Accounting 2009.</w:t>
        <w:br w:type="textWrapping"/>
        <w:t xml:space="preserve"> D - Peach tree 2010.</w:t>
      </w:r>
    </w:p>
    <w:p w:rsidR="00000000" w:rsidDel="00000000" w:rsidP="00000000" w:rsidRDefault="00000000" w:rsidRPr="00000000" w14:paraId="00000022">
      <w:pPr>
        <w:ind w:left="18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E - Microsoft money.</w:t>
      </w:r>
    </w:p>
    <w:p w:rsidR="00000000" w:rsidDel="00000000" w:rsidP="00000000" w:rsidRDefault="00000000" w:rsidRPr="00000000" w14:paraId="00000023">
      <w:pPr>
        <w:ind w:left="18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F - Formatting and the installation of software.</w:t>
      </w:r>
    </w:p>
    <w:p w:rsidR="00000000" w:rsidDel="00000000" w:rsidP="00000000" w:rsidRDefault="00000000" w:rsidRPr="00000000" w14:paraId="00000024">
      <w:pPr>
        <w:ind w:left="18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   G - Extensive knowledge of using the Internet.</w:t>
      </w:r>
    </w:p>
    <w:p w:rsidR="00000000" w:rsidDel="00000000" w:rsidP="00000000" w:rsidRDefault="00000000" w:rsidRPr="00000000" w14:paraId="00000025">
      <w:pPr>
        <w:ind w:left="18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   H - Good experience in electrical maintenance. </w:t>
      </w:r>
    </w:p>
    <w:p w:rsidR="00000000" w:rsidDel="00000000" w:rsidP="00000000" w:rsidRDefault="00000000" w:rsidRPr="00000000" w14:paraId="00000026">
      <w:pPr>
        <w:ind w:left="18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80" w:hanging="180"/>
        <w:rPr>
          <w:rFonts w:ascii="Verdana" w:cs="Verdana" w:eastAsia="Verdana" w:hAnsi="Verdana"/>
          <w:b w:val="1"/>
          <w:sz w:val="32"/>
          <w:szCs w:val="32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u w:val="single"/>
          <w:rtl w:val="0"/>
        </w:rPr>
        <w:t xml:space="preserve">Specialization accounting skills:</w:t>
      </w:r>
    </w:p>
    <w:p w:rsidR="00000000" w:rsidDel="00000000" w:rsidP="00000000" w:rsidRDefault="00000000" w:rsidRPr="00000000" w14:paraId="00000028">
      <w:pPr>
        <w:ind w:left="180" w:hanging="180"/>
        <w:rPr>
          <w:rFonts w:ascii="Verdana" w:cs="Verdana" w:eastAsia="Verdana" w:hAnsi="Verdana"/>
          <w:b w:val="1"/>
          <w:color w:val="000000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80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A - Design a digital accounting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80"/>
        <w:rPr>
          <w:rFonts w:ascii="Verdana" w:cs="Verdana" w:eastAsia="Verdana" w:hAnsi="Verdana"/>
          <w:b w:val="1"/>
          <w:i w:val="0"/>
          <w:strike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B - Making financial reports and Accounting statements.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80" w:hanging="180"/>
        <w:rPr>
          <w:rFonts w:ascii="Verdana" w:cs="Verdana" w:eastAsia="Verdana" w:hAnsi="Verdana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32"/>
          <w:szCs w:val="32"/>
          <w:u w:val="single"/>
          <w:rtl w:val="0"/>
        </w:rPr>
        <w:t xml:space="preserve">Languages:</w:t>
      </w:r>
    </w:p>
    <w:p w:rsidR="00000000" w:rsidDel="00000000" w:rsidP="00000000" w:rsidRDefault="00000000" w:rsidRPr="00000000" w14:paraId="0000002C">
      <w:pPr>
        <w:ind w:left="180" w:firstLine="90"/>
        <w:rPr>
          <w:rFonts w:ascii="Verdana" w:cs="Verdana" w:eastAsia="Verdana" w:hAnsi="Verdana"/>
          <w:b w:val="1"/>
          <w:color w:val="000000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7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- Arabic (mother tongue).</w:t>
      </w:r>
    </w:p>
    <w:p w:rsidR="00000000" w:rsidDel="00000000" w:rsidP="00000000" w:rsidRDefault="00000000" w:rsidRPr="00000000" w14:paraId="0000002E">
      <w:pPr>
        <w:ind w:left="27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- English language: good Speaking, Reading and well writing.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32"/>
          <w:szCs w:val="32"/>
          <w:u w:val="single"/>
          <w:rtl w:val="0"/>
        </w:rPr>
        <w:t xml:space="preserve">Contact:</w:t>
      </w:r>
    </w:p>
    <w:p w:rsidR="00000000" w:rsidDel="00000000" w:rsidP="00000000" w:rsidRDefault="00000000" w:rsidRPr="00000000" w14:paraId="00000030">
      <w:pPr>
        <w:ind w:firstLine="360"/>
        <w:rPr>
          <w:rFonts w:ascii="Verdana" w:cs="Verdana" w:eastAsia="Verdana" w:hAnsi="Verdana"/>
          <w:b w:val="1"/>
          <w:color w:val="000000"/>
          <w:sz w:val="14"/>
          <w:szCs w:val="1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Mobile:  00964-78 215 71 868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V Boli" w:cs="MV Boli" w:eastAsia="MV Boli" w:hAnsi="MV Boli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E-mail : </w:t>
      </w:r>
      <w:hyperlink r:id="rId6">
        <w:r w:rsidDel="00000000" w:rsidR="00000000" w:rsidRPr="00000000">
          <w:rPr>
            <w:rFonts w:ascii="Arial" w:cs="Arial" w:eastAsia="Arial" w:hAnsi="Arial"/>
            <w:b w:val="1"/>
            <w:color w:val="0000ff"/>
            <w:sz w:val="28"/>
            <w:szCs w:val="28"/>
            <w:rtl w:val="0"/>
          </w:rPr>
          <w:t xml:space="preserve">blueknight391@gmail.com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Verdana" w:cs="Verdana" w:eastAsia="Verdana" w:hAnsi="Verdana"/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44"/>
          <w:szCs w:val="44"/>
          <w:rtl w:val="1"/>
        </w:rPr>
        <w:t xml:space="preserve">الـسـيـرة</w:t>
      </w:r>
      <w:r w:rsidDel="00000000" w:rsidR="00000000" w:rsidRPr="00000000">
        <w:rPr>
          <w:rFonts w:ascii="Arial Black" w:cs="Arial Black" w:eastAsia="Arial Black" w:hAnsi="Arial Black"/>
          <w:b w:val="1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Arial Black" w:cs="Arial Black" w:eastAsia="Arial Black" w:hAnsi="Arial Black"/>
          <w:b w:val="1"/>
          <w:sz w:val="44"/>
          <w:szCs w:val="44"/>
          <w:rtl w:val="1"/>
        </w:rPr>
        <w:t xml:space="preserve">الـذاتــيـة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>
          <w:rFonts w:ascii="Verdana" w:cs="Verdana" w:eastAsia="Verdana" w:hAnsi="Verdana"/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36"/>
          <w:szCs w:val="36"/>
          <w:u w:val="single"/>
          <w:rtl w:val="1"/>
        </w:rPr>
        <w:t xml:space="preserve">البيانات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36"/>
          <w:szCs w:val="36"/>
          <w:u w:val="single"/>
          <w:rtl w:val="1"/>
        </w:rPr>
        <w:t xml:space="preserve">الشخصية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36"/>
          <w:szCs w:val="36"/>
          <w:u w:val="single"/>
          <w:rtl w:val="1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ألأسم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أحمد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علي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حسن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الطائي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محل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وتاريخ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الميلاد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العراق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بغداد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/ 1986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العنوان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العراق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بغداد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مجمع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مطار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بغداد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السكني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الاجتماعية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متزوج</w:t>
      </w:r>
    </w:p>
    <w:p w:rsidR="00000000" w:rsidDel="00000000" w:rsidP="00000000" w:rsidRDefault="00000000" w:rsidRPr="00000000" w14:paraId="00000036">
      <w:pPr>
        <w:bidi w:val="1"/>
        <w:spacing w:lin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الهوايات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المطالعة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التصوير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الفوتوغرافي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1"/>
        </w:rPr>
        <w:t xml:space="preserve">الشهادات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1"/>
        </w:rPr>
        <w:t xml:space="preserve">الخبرات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1"/>
        </w:rPr>
        <w:t xml:space="preserve"> :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بكالوريوس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تقنيات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مالية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ومحاسبية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صادرة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هيئة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التقني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الكلية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التقنية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الإدارية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/     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بغداد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التقنيات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المالية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والمحاسبية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للفترة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2004-2008.</w:t>
      </w:r>
    </w:p>
    <w:p w:rsidR="00000000" w:rsidDel="00000000" w:rsidP="00000000" w:rsidRDefault="00000000" w:rsidRPr="00000000" w14:paraId="00000039">
      <w:pPr>
        <w:bidi w:val="1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spacing w:line="276" w:lineRule="auto"/>
        <w:rPr>
          <w:rFonts w:ascii="Arial" w:cs="Arial" w:eastAsia="Arial" w:hAnsi="Arial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spacing w:line="276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عضو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نقابة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المحاسبية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والمدققين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العراقيين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spacing w:line="276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محاسب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مذخر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أدوية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التوت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بغداد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سنتين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(2007-2008).</w:t>
      </w:r>
    </w:p>
    <w:p w:rsidR="00000000" w:rsidDel="00000000" w:rsidP="00000000" w:rsidRDefault="00000000" w:rsidRPr="00000000" w14:paraId="0000003D">
      <w:pPr>
        <w:bidi w:val="1"/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spacing w:line="276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محاسب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مكتب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التكنولوجيا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العلمي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للأدوية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لسنة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(2009).</w:t>
      </w:r>
    </w:p>
    <w:p w:rsidR="00000000" w:rsidDel="00000000" w:rsidP="00000000" w:rsidRDefault="00000000" w:rsidRPr="00000000" w14:paraId="0000003F">
      <w:pPr>
        <w:bidi w:val="1"/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شهادة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مشاركة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صادرة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التخطيط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الوطني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للتطوير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الإداري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وتقنية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(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التدقيق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الداخلي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الحفاظ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المال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العام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) / 3 /2010.</w:t>
      </w:r>
    </w:p>
    <w:p w:rsidR="00000000" w:rsidDel="00000000" w:rsidP="00000000" w:rsidRDefault="00000000" w:rsidRPr="00000000" w14:paraId="00000041">
      <w:pPr>
        <w:bidi w:val="1"/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شهادة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اجتياز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دولية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صادرة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المؤسسة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للتدريب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الإداري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التحكيم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 /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دولة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تركيا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/   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اسطنبول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/2010 /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(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التدقيق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المحاسبي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الإلكتروني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).  </w:t>
      </w:r>
    </w:p>
    <w:p w:rsidR="00000000" w:rsidDel="00000000" w:rsidP="00000000" w:rsidRDefault="00000000" w:rsidRPr="00000000" w14:paraId="00000043">
      <w:pPr>
        <w:bidi w:val="1"/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شهادة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اجتياز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دولية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صادرة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منظمة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الطيران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الطيران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الدولية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ICAO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) /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كلية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الملكة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نور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للطيران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الأردنية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الهاشمية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/ 2011 /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اللغة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الانكليزية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45">
      <w:pPr>
        <w:bidi w:val="1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شهادة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مشاركة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صادرة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جامعة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النهرين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ورشة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الأخطاء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المحاسبية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وكيفية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معالجتها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2012.</w:t>
      </w:r>
    </w:p>
    <w:p w:rsidR="00000000" w:rsidDel="00000000" w:rsidP="00000000" w:rsidRDefault="00000000" w:rsidRPr="00000000" w14:paraId="00000046">
      <w:pPr>
        <w:bidi w:val="1"/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spacing w:line="276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شهادة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اجتياز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صادرة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التخطيط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الوطني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للتطوير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الإداري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وتقنية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(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الحسابات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الختامية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وكيفية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إعدادها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)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بتقدير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جيد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/2012.</w:t>
      </w:r>
    </w:p>
    <w:p w:rsidR="00000000" w:rsidDel="00000000" w:rsidP="00000000" w:rsidRDefault="00000000" w:rsidRPr="00000000" w14:paraId="00000048">
      <w:pPr>
        <w:bidi w:val="1"/>
        <w:spacing w:line="276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spacing w:line="276" w:lineRule="auto"/>
        <w:rPr>
          <w:rFonts w:ascii="Arial" w:cs="Arial" w:eastAsia="Arial" w:hAnsi="Arial"/>
          <w:b w:val="1"/>
          <w:i w:val="0"/>
          <w:strike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28"/>
          <w:szCs w:val="28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28"/>
          <w:szCs w:val="28"/>
          <w:vertAlign w:val="baseline"/>
          <w:rtl w:val="1"/>
        </w:rPr>
        <w:t xml:space="preserve">شهادة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28"/>
          <w:szCs w:val="28"/>
          <w:vertAlign w:val="baseline"/>
          <w:rtl w:val="1"/>
        </w:rPr>
        <w:t xml:space="preserve">مشاركة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28"/>
          <w:szCs w:val="28"/>
          <w:vertAlign w:val="baseline"/>
          <w:rtl w:val="1"/>
        </w:rPr>
        <w:t xml:space="preserve">صادرة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28"/>
          <w:szCs w:val="28"/>
          <w:vertAlign w:val="baseline"/>
          <w:rtl w:val="1"/>
        </w:rPr>
        <w:t xml:space="preserve">جمعية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28"/>
          <w:szCs w:val="28"/>
          <w:vertAlign w:val="baseline"/>
          <w:rtl w:val="1"/>
        </w:rPr>
        <w:t xml:space="preserve">العلم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28"/>
          <w:szCs w:val="28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28"/>
          <w:szCs w:val="28"/>
          <w:vertAlign w:val="baseline"/>
          <w:rtl w:val="1"/>
        </w:rPr>
        <w:t xml:space="preserve">المعرفة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28"/>
          <w:szCs w:val="28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28"/>
          <w:szCs w:val="28"/>
          <w:vertAlign w:val="baseline"/>
          <w:rtl w:val="1"/>
        </w:rPr>
        <w:t xml:space="preserve">ورشة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28"/>
          <w:szCs w:val="28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28"/>
          <w:szCs w:val="28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28"/>
          <w:szCs w:val="28"/>
          <w:vertAlign w:val="baseline"/>
          <w:rtl w:val="1"/>
        </w:rPr>
        <w:t xml:space="preserve">التطوير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28"/>
          <w:szCs w:val="28"/>
          <w:vertAlign w:val="baseline"/>
          <w:rtl w:val="1"/>
        </w:rPr>
        <w:t xml:space="preserve">القيادي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28"/>
          <w:szCs w:val="28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28"/>
          <w:szCs w:val="28"/>
          <w:vertAlign w:val="baseline"/>
          <w:rtl w:val="1"/>
        </w:rPr>
        <w:t xml:space="preserve">الادارة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28"/>
          <w:szCs w:val="28"/>
          <w:vertAlign w:val="baseline"/>
          <w:rtl w:val="1"/>
        </w:rPr>
        <w:t xml:space="preserve">الاستراتيجية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28"/>
          <w:szCs w:val="28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28"/>
          <w:szCs w:val="28"/>
          <w:vertAlign w:val="baseline"/>
          <w:rtl w:val="1"/>
        </w:rPr>
        <w:t xml:space="preserve">اربيل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28"/>
          <w:szCs w:val="28"/>
          <w:vertAlign w:val="baseline"/>
          <w:rtl w:val="1"/>
        </w:rPr>
        <w:t xml:space="preserve">للفترة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28"/>
          <w:szCs w:val="28"/>
          <w:vertAlign w:val="baseline"/>
          <w:rtl w:val="1"/>
        </w:rPr>
        <w:t xml:space="preserve">  11/12/2016 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28"/>
          <w:szCs w:val="28"/>
          <w:vertAlign w:val="baseline"/>
          <w:rtl w:val="1"/>
        </w:rPr>
        <w:t xml:space="preserve">لغاية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28"/>
          <w:szCs w:val="28"/>
          <w:vertAlign w:val="baseline"/>
          <w:rtl w:val="1"/>
        </w:rPr>
        <w:t xml:space="preserve">    . 15/12/2016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1"/>
        </w:rPr>
        <w:t xml:space="preserve">العناوين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1"/>
        </w:rPr>
        <w:t xml:space="preserve">الوظيفية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1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مدقق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حسابات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النقل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المنشأة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العامة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للطيران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المدني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العراقي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مطار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بغداد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الدولي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التدقيق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الرقابة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الداخلية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للفترة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2010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لغاية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2014.</w:t>
      </w:r>
    </w:p>
    <w:p w:rsidR="00000000" w:rsidDel="00000000" w:rsidP="00000000" w:rsidRDefault="00000000" w:rsidRPr="00000000" w14:paraId="00000050">
      <w:pPr>
        <w:bidi w:val="1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مسؤول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أجور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عبور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الطائرات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المنشأة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العامة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للطيران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المدني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العراقي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مطار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بغداد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الدولي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القسم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المالي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للفترة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1/2014 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لغاية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7/2014.</w:t>
      </w:r>
    </w:p>
    <w:p w:rsidR="00000000" w:rsidDel="00000000" w:rsidP="00000000" w:rsidRDefault="00000000" w:rsidRPr="00000000" w14:paraId="00000051">
      <w:pPr>
        <w:bidi w:val="1"/>
        <w:rPr>
          <w:rFonts w:ascii="Arial" w:cs="Arial" w:eastAsia="Arial" w:hAnsi="Arial"/>
          <w:b w:val="1"/>
          <w:i w:val="0"/>
          <w:strike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محاسب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المنشأة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العامة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للطيران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المدني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العراقي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مطار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بغداد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الدولي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القسم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المالي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للفترة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/7/2014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لغاية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 .2016/4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30"/>
          <w:szCs w:val="30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30"/>
          <w:szCs w:val="30"/>
          <w:vertAlign w:val="baseline"/>
          <w:rtl w:val="1"/>
        </w:rPr>
        <w:t xml:space="preserve">مسؤول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30"/>
          <w:szCs w:val="30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30"/>
          <w:szCs w:val="30"/>
          <w:vertAlign w:val="baseline"/>
          <w:rtl w:val="1"/>
        </w:rPr>
        <w:t xml:space="preserve">شعبة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30"/>
          <w:szCs w:val="30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30"/>
          <w:szCs w:val="30"/>
          <w:vertAlign w:val="baseline"/>
          <w:rtl w:val="1"/>
        </w:rPr>
        <w:t xml:space="preserve">المصروفات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30"/>
          <w:szCs w:val="30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30"/>
          <w:szCs w:val="30"/>
          <w:vertAlign w:val="baseline"/>
          <w:rtl w:val="1"/>
        </w:rPr>
        <w:t xml:space="preserve">القسم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30"/>
          <w:szCs w:val="30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30"/>
          <w:szCs w:val="30"/>
          <w:vertAlign w:val="baseline"/>
          <w:rtl w:val="1"/>
        </w:rPr>
        <w:t xml:space="preserve">المالي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30"/>
          <w:szCs w:val="30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30"/>
          <w:szCs w:val="30"/>
          <w:vertAlign w:val="baseline"/>
          <w:rtl w:val="1"/>
        </w:rPr>
        <w:t xml:space="preserve">المنشأة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30"/>
          <w:szCs w:val="30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30"/>
          <w:szCs w:val="30"/>
          <w:vertAlign w:val="baseline"/>
          <w:rtl w:val="1"/>
        </w:rPr>
        <w:t xml:space="preserve">العامة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30"/>
          <w:szCs w:val="30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30"/>
          <w:szCs w:val="30"/>
          <w:vertAlign w:val="baseline"/>
          <w:rtl w:val="1"/>
        </w:rPr>
        <w:t xml:space="preserve">للطيران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30"/>
          <w:szCs w:val="30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30"/>
          <w:szCs w:val="30"/>
          <w:vertAlign w:val="baseline"/>
          <w:rtl w:val="1"/>
        </w:rPr>
        <w:t xml:space="preserve">المدني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30"/>
          <w:szCs w:val="30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30"/>
          <w:szCs w:val="30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30"/>
          <w:szCs w:val="30"/>
          <w:vertAlign w:val="baseline"/>
          <w:rtl w:val="1"/>
        </w:rPr>
        <w:t xml:space="preserve"> 5/2016 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30"/>
          <w:szCs w:val="30"/>
          <w:vertAlign w:val="baseline"/>
          <w:rtl w:val="1"/>
        </w:rPr>
        <w:t xml:space="preserve">لغاية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30"/>
          <w:szCs w:val="30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11/2017.</w:t>
      </w:r>
    </w:p>
    <w:p w:rsidR="00000000" w:rsidDel="00000000" w:rsidP="00000000" w:rsidRDefault="00000000" w:rsidRPr="00000000" w14:paraId="00000053">
      <w:pPr>
        <w:bidi w:val="1"/>
        <w:spacing w:after="0" w:before="0" w:lineRule="auto"/>
        <w:ind w:left="0" w:firstLine="0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المدير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المالي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للمنشأة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العامة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للطيران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المدني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العراقي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مطار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بغداد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تاريخ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 11.2017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لغاية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  2.2019</w:t>
      </w:r>
    </w:p>
    <w:p w:rsidR="00000000" w:rsidDel="00000000" w:rsidP="00000000" w:rsidRDefault="00000000" w:rsidRPr="00000000" w14:paraId="00000054">
      <w:pPr>
        <w:bidi w:val="1"/>
        <w:spacing w:after="0" w:before="0" w:lineRule="auto"/>
        <w:ind w:left="0" w:firstLine="0"/>
        <w:rPr>
          <w:rFonts w:ascii="Arial" w:cs="Arial" w:eastAsia="Arial" w:hAnsi="Arial"/>
          <w:b w:val="1"/>
          <w:i w:val="0"/>
          <w:strike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محاسب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اغمل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بنظام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المناوبة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 ٣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ايام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استراحة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احور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هبوط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الطائرات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القسم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المالي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مطار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بغداد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الدولي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 2.2019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لغاية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الآن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>
          <w:rFonts w:ascii="Arial" w:cs="Arial" w:eastAsia="Arial" w:hAnsi="Arial"/>
          <w:b w:val="1"/>
          <w:i w:val="0"/>
          <w:strike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1"/>
        </w:rPr>
        <w:t xml:space="preserve">مهارات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1"/>
        </w:rPr>
        <w:t xml:space="preserve">الحاسوب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1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الاحترافية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العمل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الحاسوب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كالتالي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 :-</w:t>
      </w:r>
    </w:p>
    <w:p w:rsidR="00000000" w:rsidDel="00000000" w:rsidP="00000000" w:rsidRDefault="00000000" w:rsidRPr="00000000" w14:paraId="00000058">
      <w:pPr>
        <w:bidi w:val="1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br w:type="textWrapping"/>
        <w:t xml:space="preserve"> A - Micro Soft office, especially Excel program.</w:t>
      </w:r>
    </w:p>
    <w:p w:rsidR="00000000" w:rsidDel="00000000" w:rsidP="00000000" w:rsidRDefault="00000000" w:rsidRPr="00000000" w14:paraId="00000059">
      <w:pPr>
        <w:bidi w:val="1"/>
        <w:ind w:left="18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B - Micro Soft office project.</w:t>
        <w:br w:type="textWrapping"/>
        <w:t xml:space="preserve">C - Micro Soft Accounting.</w:t>
      </w:r>
    </w:p>
    <w:p w:rsidR="00000000" w:rsidDel="00000000" w:rsidP="00000000" w:rsidRDefault="00000000" w:rsidRPr="00000000" w14:paraId="0000005A">
      <w:pPr>
        <w:bidi w:val="1"/>
        <w:ind w:left="18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 - Peach tree.</w:t>
      </w:r>
    </w:p>
    <w:p w:rsidR="00000000" w:rsidDel="00000000" w:rsidP="00000000" w:rsidRDefault="00000000" w:rsidRPr="00000000" w14:paraId="0000005B">
      <w:pPr>
        <w:bidi w:val="1"/>
        <w:ind w:left="18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E - Microsoft money.</w:t>
      </w:r>
    </w:p>
    <w:p w:rsidR="00000000" w:rsidDel="00000000" w:rsidP="00000000" w:rsidRDefault="00000000" w:rsidRPr="00000000" w14:paraId="0000005C">
      <w:pPr>
        <w:bidi w:val="1"/>
        <w:ind w:left="18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F - Formatting and the installation of software.</w:t>
      </w:r>
    </w:p>
    <w:p w:rsidR="00000000" w:rsidDel="00000000" w:rsidP="00000000" w:rsidRDefault="00000000" w:rsidRPr="00000000" w14:paraId="0000005D">
      <w:pPr>
        <w:bidi w:val="1"/>
        <w:ind w:left="18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   G - Extensive knowledge of using the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ind w:left="0" w:firstLine="0"/>
        <w:jc w:val="right"/>
        <w:rPr>
          <w:rFonts w:ascii="Arial" w:cs="Arial" w:eastAsia="Arial" w:hAnsi="Arial"/>
          <w:b w:val="1"/>
          <w:sz w:val="16"/>
          <w:szCs w:val="1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   H - Good experience in electrical maintenance.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80"/>
        <w:jc w:val="right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1"/>
        </w:rPr>
        <w:t xml:space="preserve">مهارات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1"/>
        </w:rPr>
        <w:t xml:space="preserve">الاختصاص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1"/>
        </w:rPr>
        <w:t xml:space="preserve">المحاسبي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ind w:left="180"/>
        <w:jc w:val="right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1"/>
        </w:rPr>
        <w:t xml:space="preserve">تصميم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1"/>
        </w:rPr>
        <w:t xml:space="preserve">أنظمة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1"/>
        </w:rPr>
        <w:t xml:space="preserve">الحسابا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1"/>
        </w:rPr>
        <w:t xml:space="preserve">الرقمية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 .</w:t>
      </w:r>
    </w:p>
    <w:p w:rsidR="00000000" w:rsidDel="00000000" w:rsidP="00000000" w:rsidRDefault="00000000" w:rsidRPr="00000000" w14:paraId="00000062">
      <w:pPr>
        <w:spacing w:line="276" w:lineRule="auto"/>
        <w:ind w:left="180"/>
        <w:jc w:val="right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1"/>
        </w:rPr>
        <w:t xml:space="preserve">إعداد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1"/>
        </w:rPr>
        <w:t xml:space="preserve">التقارير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1"/>
        </w:rPr>
        <w:t xml:space="preserve">المحاسبية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1"/>
        </w:rPr>
        <w:t xml:space="preserve">القوائم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1"/>
        </w:rPr>
        <w:t xml:space="preserve">المالية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1"/>
        </w:rPr>
        <w:t xml:space="preserve">تدقيقها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63">
      <w:pPr>
        <w:ind w:left="0" w:firstLine="0"/>
        <w:jc w:val="left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80"/>
        <w:jc w:val="right"/>
        <w:rPr>
          <w:rFonts w:ascii="Arial" w:cs="Arial" w:eastAsia="Arial" w:hAnsi="Arial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single"/>
          <w:rtl w:val="1"/>
        </w:rPr>
        <w:t xml:space="preserve">مهارات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single"/>
          <w:rtl w:val="1"/>
        </w:rPr>
        <w:t xml:space="preserve">اللغة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single"/>
          <w:rtl w:val="1"/>
        </w:rPr>
        <w:t xml:space="preserve">الانكليزية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single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80"/>
        <w:jc w:val="right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1"/>
        </w:rPr>
        <w:t xml:space="preserve">التحدث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1"/>
        </w:rPr>
        <w:t xml:space="preserve">جيد</w:t>
      </w:r>
    </w:p>
    <w:p w:rsidR="00000000" w:rsidDel="00000000" w:rsidP="00000000" w:rsidRDefault="00000000" w:rsidRPr="00000000" w14:paraId="00000066">
      <w:pPr>
        <w:ind w:left="180"/>
        <w:jc w:val="right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1"/>
        </w:rPr>
        <w:t xml:space="preserve">القراءة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1"/>
        </w:rPr>
        <w:t xml:space="preserve">جيد</w:t>
      </w:r>
    </w:p>
    <w:p w:rsidR="00000000" w:rsidDel="00000000" w:rsidP="00000000" w:rsidRDefault="00000000" w:rsidRPr="00000000" w14:paraId="00000067">
      <w:pPr>
        <w:ind w:left="180"/>
        <w:jc w:val="right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1"/>
        </w:rPr>
        <w:t xml:space="preserve">جيد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b w:val="1"/>
          <w:i w:val="0"/>
          <w:strike w:val="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270"/>
        <w:jc w:val="right"/>
        <w:rPr>
          <w:rFonts w:ascii="Arial" w:cs="Arial" w:eastAsia="Arial" w:hAnsi="Arial"/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single"/>
          <w:rtl w:val="1"/>
        </w:rPr>
        <w:t xml:space="preserve">جهات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single"/>
          <w:rtl w:val="1"/>
        </w:rPr>
        <w:t xml:space="preserve">الاتصال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single"/>
          <w:rtl w:val="0"/>
        </w:rPr>
        <w:t xml:space="preserve"> :</w:t>
      </w:r>
    </w:p>
    <w:p w:rsidR="00000000" w:rsidDel="00000000" w:rsidP="00000000" w:rsidRDefault="00000000" w:rsidRPr="00000000" w14:paraId="0000006A">
      <w:pPr>
        <w:ind w:left="270"/>
        <w:jc w:val="right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left="270"/>
        <w:jc w:val="right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00964 782 1571 868 :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الموبايل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270"/>
        <w:jc w:val="right"/>
        <w:rPr>
          <w:rFonts w:ascii="Arial" w:cs="Arial" w:eastAsia="Arial" w:hAnsi="Arial"/>
          <w:b w:val="1"/>
          <w:i w:val="0"/>
          <w:strike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blueknight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391@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gmail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: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الالكتروني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البريد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6834" w:w="11909"/>
      <w:pgMar w:bottom="360" w:top="547" w:left="1260" w:right="74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 Black"/>
  <w:font w:name="Verdana"/>
  <w:font w:name="Times New Roman"/>
  <w:font w:name="Arial"/>
  <w:font w:name="MV Bol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</w:style>
  <w:style w:type="table" w:styleId="TableNormal" w:default="1">
    <w:name w:val="Normal Table"/>
    <w:uiPriority w:val="99"/>
    <w:tblPr>
      <w:tblW w:w="0.0" w:type="nil"/>
      <w:tblInd w:w="0.0" w:type="dxa"/>
      <w:tblBorders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</w:style>
  <w:style w:type="character" w:styleId="longtext" w:customStyle="1">
    <w:name w:val="long_text"/>
    <w:basedOn w:val="DefaultParagraphFont"/>
  </w:style>
  <w:style w:type="character" w:styleId="gt-icon-text" w:customStyle="1">
    <w:name w:val="gt-icon-text"/>
    <w:basedOn w:val="DefaultParagraphFont"/>
  </w:style>
  <w:style w:type="character" w:styleId="shorttext" w:customStyle="1">
    <w:name w:val="short_text"/>
    <w:basedOn w:val="DefaultParagraphFont"/>
  </w:style>
  <w:style w:type="character" w:styleId="hps" w:customStyle="1">
    <w:name w:val="hps"/>
    <w:basedOn w:val="DefaultParagraphFont"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Pr>
      <w:rFonts w:ascii="Times New Roman" w:cs="Times New Roman" w:eastAsia="Times New Roman" w:hAnsi="Times New Roman"/>
      <w:sz w:val="24"/>
      <w:szCs w:val="24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mailto:blueknight391@gmail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