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jc w:val="center"/>
        <w:rPr>
          <w:rFonts w:ascii="Arial Black" w:cs="Arial Black" w:eastAsia="Arial Black" w:hAnsi="Arial Black"/>
          <w:b w:val="1"/>
          <w:color w:val="c00000"/>
          <w:sz w:val="60"/>
          <w:szCs w:val="60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c00000"/>
          <w:sz w:val="60"/>
          <w:szCs w:val="60"/>
          <w:rtl w:val="0"/>
        </w:rPr>
        <w:t xml:space="preserve">Curriculum Vitae</w:t>
      </w:r>
    </w:p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color w:val="c00000"/>
          <w:sz w:val="30"/>
          <w:szCs w:val="30"/>
          <w:u w:val="single"/>
        </w:rPr>
      </w:pPr>
      <w:r w:rsidDel="00000000" w:rsidR="00000000" w:rsidRPr="00000000">
        <w:rPr>
          <w:b w:val="1"/>
          <w:color w:val="c00000"/>
          <w:sz w:val="30"/>
          <w:szCs w:val="30"/>
          <w:u w:val="single"/>
          <w:rtl w:val="0"/>
        </w:rPr>
        <w:t xml:space="preserve">PERSONAL INFO: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: KARWAN ARIF SHARIF         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of Birth </w:t>
      </w:r>
      <w:r w:rsidDel="00000000" w:rsidR="00000000" w:rsidRPr="00000000">
        <w:rPr>
          <w:sz w:val="28"/>
          <w:szCs w:val="28"/>
          <w:rtl w:val="0"/>
        </w:rPr>
        <w:tab/>
        <w:t xml:space="preserve">: 1987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Nationality 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: İraqı   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Gender 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: Male </w:t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Marital Status </w:t>
      </w:r>
      <w:r w:rsidDel="00000000" w:rsidR="00000000" w:rsidRPr="00000000">
        <w:rPr>
          <w:sz w:val="28"/>
          <w:szCs w:val="28"/>
          <w:rtl w:val="0"/>
        </w:rPr>
        <w:tab/>
        <w:t xml:space="preserve">: Married       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b w:val="1"/>
          <w:color w:val="c00000"/>
          <w:sz w:val="28"/>
          <w:szCs w:val="28"/>
          <w:u w:val="single"/>
          <w:rtl w:val="0"/>
        </w:rPr>
        <w:t xml:space="preserve">Address: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Kurdistan Region - Erbil, Serkariz     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Tel: 0750 108 7196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E-mail: </w:t>
      </w:r>
      <w:hyperlink r:id="rId6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karwan.arif1988@gmail.com</w:t>
        </w:r>
      </w:hyperlink>
      <w:r w:rsidDel="00000000" w:rsidR="00000000" w:rsidRPr="00000000">
        <w:rPr>
          <w:color w:val="0000ff"/>
          <w:sz w:val="28"/>
          <w:szCs w:val="28"/>
          <w:u w:val="singl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b w:val="1"/>
          <w:color w:val="c00000"/>
          <w:sz w:val="28"/>
          <w:szCs w:val="28"/>
          <w:u w:val="single"/>
          <w:rtl w:val="0"/>
        </w:rPr>
        <w:t xml:space="preserve">Educational Echievements: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 College (Department of Arabic Language) Salahaldin University  2014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Russian Language Course for three months 2016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Computer skills courses on 2008 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b w:val="1"/>
          <w:color w:val="c00000"/>
          <w:sz w:val="28"/>
          <w:szCs w:val="28"/>
          <w:u w:val="single"/>
          <w:rtl w:val="0"/>
        </w:rPr>
        <w:t xml:space="preserve">Compter Skills: </w:t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(office programs)(excel programs) </w:t>
      </w:r>
      <w:r w:rsidDel="00000000" w:rsidR="00000000" w:rsidRPr="00000000">
        <w:rPr>
          <w:sz w:val="28"/>
          <w:szCs w:val="28"/>
          <w:rtl w:val="0"/>
        </w:rPr>
        <w:t xml:space="preserve">(With good Internet access)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u w:val="single"/>
          <w:rtl w:val="0"/>
        </w:rPr>
        <w:t xml:space="preserve">Language Skills</w:t>
      </w: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3"/>
        <w:gridCol w:w="2303"/>
        <w:gridCol w:w="2303"/>
        <w:gridCol w:w="2303"/>
        <w:tblGridChange w:id="0">
          <w:tblGrid>
            <w:gridCol w:w="2303"/>
            <w:gridCol w:w="2303"/>
            <w:gridCol w:w="2303"/>
            <w:gridCol w:w="230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LANGUAGES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SPEAKING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WRITING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READING 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Kurdish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Mother Tongue 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Mother Tongue 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Mother Tongue 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English   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Arabic  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Fluently    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Fluently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Fluently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Rusian 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Good 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Good 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Good </w:t>
            </w:r>
          </w:p>
        </w:tc>
      </w:tr>
    </w:tbl>
    <w:p w:rsidR="00000000" w:rsidDel="00000000" w:rsidP="00000000" w:rsidRDefault="00000000" w:rsidRPr="00000000" w14:paraId="0000002F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u w:val="single"/>
          <w:rtl w:val="0"/>
        </w:rPr>
        <w:t xml:space="preserve">Work Experience</w:t>
      </w: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Medicines Company since 2015 till 2018 as (accountant and sales) </w:t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  Arabic teacher in secondary schools for the year in two school (Sarkarez school) morning school (Awezan school) evening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Player in ASO Football Team – Koye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 driving license.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 ability to work under hard work conditions.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 good relations with team staff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 ambitions to develop himself and his work.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 ambition to develop his community and help people in need.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  <w:color w:val="c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/>
      <w:pgMar w:bottom="8" w:top="90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E0415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92042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5167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5167D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3A66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77716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mailto:karwan.arif1988@gmail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2015-10-19T07:17:00Z</dcterms:created>
  <dc:creator>bahoz</dc:creator>
</cp:coreProperties>
</file>