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44FF0" w14:textId="5252BBB9" w:rsidR="002E22F7" w:rsidRDefault="002E22F7" w:rsidP="002E22F7">
      <w:pPr>
        <w:pStyle w:val="Default"/>
        <w:rPr>
          <w:sz w:val="36"/>
          <w:szCs w:val="36"/>
        </w:rPr>
      </w:pPr>
      <w:r>
        <w:t xml:space="preserve"> </w:t>
      </w:r>
      <w:r>
        <w:rPr>
          <w:b/>
          <w:bCs/>
          <w:sz w:val="36"/>
          <w:szCs w:val="36"/>
        </w:rPr>
        <w:t xml:space="preserve">Curriculum Vitae </w:t>
      </w:r>
    </w:p>
    <w:p w14:paraId="6D2B7B68" w14:textId="5AF3D202" w:rsidR="002E22F7" w:rsidRDefault="008057E0" w:rsidP="008057E0">
      <w:pPr>
        <w:pStyle w:val="Default"/>
        <w:numPr>
          <w:ilvl w:val="0"/>
          <w:numId w:val="14"/>
        </w:numPr>
        <w:rPr>
          <w:sz w:val="20"/>
          <w:szCs w:val="20"/>
        </w:rPr>
      </w:pPr>
      <w:r>
        <w:rPr>
          <w:b/>
          <w:bCs/>
          <w:sz w:val="22"/>
          <w:szCs w:val="22"/>
        </w:rPr>
        <w:t>Nibras Ayad Mahdi</w:t>
      </w:r>
      <w:r w:rsidR="002E22F7">
        <w:rPr>
          <w:sz w:val="20"/>
          <w:szCs w:val="20"/>
        </w:rPr>
        <w:t xml:space="preserve">/ Cisco ID: </w:t>
      </w:r>
      <w:r>
        <w:rPr>
          <w:rFonts w:ascii="Arial" w:hAnsi="Arial" w:cs="Arial"/>
          <w:sz w:val="18"/>
          <w:szCs w:val="18"/>
          <w:shd w:val="clear" w:color="auto" w:fill="FFFFFF"/>
        </w:rPr>
        <w:t>CSCO13296588</w:t>
      </w:r>
      <w:r w:rsidR="002E22F7">
        <w:rPr>
          <w:sz w:val="20"/>
          <w:szCs w:val="20"/>
        </w:rPr>
        <w:t xml:space="preserve">/ </w:t>
      </w:r>
      <w:r>
        <w:rPr>
          <w:sz w:val="20"/>
          <w:szCs w:val="20"/>
        </w:rPr>
        <w:t>alyarmouk</w:t>
      </w:r>
      <w:r w:rsidR="002E22F7">
        <w:rPr>
          <w:sz w:val="20"/>
          <w:szCs w:val="20"/>
        </w:rPr>
        <w:t xml:space="preserve">, Baghdad/ </w:t>
      </w:r>
      <w:r>
        <w:rPr>
          <w:sz w:val="20"/>
          <w:szCs w:val="20"/>
        </w:rPr>
        <w:t>07715859406</w:t>
      </w:r>
      <w:r w:rsidR="002E22F7">
        <w:rPr>
          <w:sz w:val="20"/>
          <w:szCs w:val="20"/>
        </w:rPr>
        <w:t xml:space="preserve">/ </w:t>
      </w:r>
      <w:r>
        <w:rPr>
          <w:sz w:val="20"/>
          <w:szCs w:val="20"/>
        </w:rPr>
        <w:t>nibrasayad334</w:t>
      </w:r>
      <w:r w:rsidR="002E22F7">
        <w:rPr>
          <w:sz w:val="20"/>
          <w:szCs w:val="20"/>
        </w:rPr>
        <w:t xml:space="preserve">@gmail.com </w:t>
      </w:r>
    </w:p>
    <w:p w14:paraId="382A4117" w14:textId="77777777" w:rsidR="002E22F7" w:rsidRDefault="002E22F7" w:rsidP="002E22F7">
      <w:pPr>
        <w:pStyle w:val="Default"/>
        <w:rPr>
          <w:sz w:val="28"/>
          <w:szCs w:val="28"/>
        </w:rPr>
      </w:pPr>
      <w:r>
        <w:rPr>
          <w:b/>
          <w:bCs/>
          <w:sz w:val="28"/>
          <w:szCs w:val="28"/>
        </w:rPr>
        <w:t xml:space="preserve">Professional Summary </w:t>
      </w:r>
    </w:p>
    <w:p w14:paraId="480FD005" w14:textId="487E05F7" w:rsidR="002E22F7" w:rsidRDefault="002E22F7" w:rsidP="008057E0">
      <w:pPr>
        <w:pStyle w:val="Default"/>
        <w:rPr>
          <w:sz w:val="20"/>
          <w:szCs w:val="20"/>
        </w:rPr>
      </w:pPr>
      <w:r>
        <w:rPr>
          <w:sz w:val="20"/>
          <w:szCs w:val="20"/>
        </w:rPr>
        <w:t xml:space="preserve">With a total of </w:t>
      </w:r>
      <w:r w:rsidR="008057E0">
        <w:rPr>
          <w:sz w:val="20"/>
          <w:szCs w:val="20"/>
        </w:rPr>
        <w:t>6</w:t>
      </w:r>
      <w:r>
        <w:rPr>
          <w:sz w:val="20"/>
          <w:szCs w:val="20"/>
        </w:rPr>
        <w:t xml:space="preserve"> years, more than </w:t>
      </w:r>
      <w:r w:rsidR="008057E0">
        <w:rPr>
          <w:sz w:val="20"/>
          <w:szCs w:val="20"/>
        </w:rPr>
        <w:t>4</w:t>
      </w:r>
      <w:r>
        <w:rPr>
          <w:sz w:val="20"/>
          <w:szCs w:val="20"/>
        </w:rPr>
        <w:t xml:space="preserve"> year of it in the real life day by day networking, deploying, Maintaining, Monitoring, Troubleshooting and Upgrading Rings Networks, Networks Uplinks using different Technologies, Calculating and Counting every detail of the Networks using Microsoft Visio to always ensure a complete understanding of the Full Image of the Networks. </w:t>
      </w:r>
    </w:p>
    <w:p w14:paraId="21AC204B" w14:textId="77777777" w:rsidR="002E22F7" w:rsidRDefault="002E22F7" w:rsidP="002E22F7">
      <w:pPr>
        <w:pStyle w:val="Default"/>
        <w:rPr>
          <w:sz w:val="28"/>
          <w:szCs w:val="28"/>
        </w:rPr>
      </w:pPr>
      <w:r>
        <w:rPr>
          <w:b/>
          <w:bCs/>
          <w:sz w:val="28"/>
          <w:szCs w:val="28"/>
        </w:rPr>
        <w:t xml:space="preserve">Core Qualification </w:t>
      </w:r>
    </w:p>
    <w:p w14:paraId="635F93DE" w14:textId="77777777" w:rsidR="002E22F7" w:rsidRDefault="002E22F7" w:rsidP="002E22F7">
      <w:pPr>
        <w:pStyle w:val="Default"/>
        <w:spacing w:after="12"/>
        <w:rPr>
          <w:sz w:val="20"/>
          <w:szCs w:val="20"/>
        </w:rPr>
      </w:pPr>
      <w:r>
        <w:rPr>
          <w:rFonts w:ascii="Arial" w:hAnsi="Arial" w:cs="Arial"/>
          <w:sz w:val="20"/>
          <w:szCs w:val="20"/>
        </w:rPr>
        <w:t xml:space="preserve">- </w:t>
      </w:r>
      <w:r>
        <w:rPr>
          <w:sz w:val="20"/>
          <w:szCs w:val="20"/>
        </w:rPr>
        <w:t xml:space="preserve">CISCO Certified Network Associate Routing &amp; Switching </w:t>
      </w:r>
    </w:p>
    <w:p w14:paraId="64B89572" w14:textId="77777777" w:rsidR="002E22F7" w:rsidRDefault="002E22F7" w:rsidP="002E22F7">
      <w:pPr>
        <w:pStyle w:val="Default"/>
        <w:spacing w:after="12"/>
        <w:rPr>
          <w:rFonts w:ascii="Arial" w:hAnsi="Arial" w:cs="Arial"/>
          <w:sz w:val="20"/>
          <w:szCs w:val="20"/>
        </w:rPr>
      </w:pPr>
      <w:r>
        <w:rPr>
          <w:rFonts w:ascii="Arial" w:hAnsi="Arial" w:cs="Arial"/>
          <w:sz w:val="20"/>
          <w:szCs w:val="20"/>
        </w:rPr>
        <w:t xml:space="preserve">- CISCO Certified Network Professional Routing &amp; Switching </w:t>
      </w:r>
    </w:p>
    <w:p w14:paraId="3AC8EC3E" w14:textId="25B7C19A" w:rsidR="002E22F7" w:rsidRDefault="002E22F7" w:rsidP="002E22F7">
      <w:pPr>
        <w:pStyle w:val="Default"/>
        <w:rPr>
          <w:rFonts w:ascii="Arial" w:hAnsi="Arial" w:cs="Arial"/>
          <w:sz w:val="20"/>
          <w:szCs w:val="20"/>
        </w:rPr>
      </w:pPr>
      <w:r>
        <w:rPr>
          <w:rFonts w:ascii="Arial" w:hAnsi="Arial" w:cs="Arial"/>
          <w:sz w:val="20"/>
          <w:szCs w:val="20"/>
        </w:rPr>
        <w:t xml:space="preserve">- MikroTik MTCNA </w:t>
      </w:r>
    </w:p>
    <w:p w14:paraId="158B07DD" w14:textId="0B6C4661" w:rsidR="008057E0" w:rsidRDefault="008057E0" w:rsidP="002E22F7">
      <w:pPr>
        <w:pStyle w:val="Default"/>
        <w:rPr>
          <w:rFonts w:ascii="Arial" w:hAnsi="Arial" w:cs="Arial"/>
          <w:sz w:val="20"/>
          <w:szCs w:val="20"/>
        </w:rPr>
      </w:pPr>
      <w:r>
        <w:rPr>
          <w:rFonts w:ascii="Arial" w:hAnsi="Arial" w:cs="Arial"/>
          <w:sz w:val="20"/>
          <w:szCs w:val="20"/>
        </w:rPr>
        <w:t>-Front&amp;Back end web developer</w:t>
      </w:r>
    </w:p>
    <w:p w14:paraId="53D4B2E1" w14:textId="5619408F" w:rsidR="0046505C" w:rsidRDefault="0046505C" w:rsidP="0046505C">
      <w:pPr>
        <w:pStyle w:val="Default"/>
        <w:rPr>
          <w:rFonts w:ascii="Arial" w:hAnsi="Arial" w:cs="Arial"/>
          <w:sz w:val="20"/>
          <w:szCs w:val="20"/>
        </w:rPr>
      </w:pPr>
      <w:r>
        <w:rPr>
          <w:rFonts w:ascii="Arial" w:hAnsi="Arial" w:cs="Arial"/>
          <w:sz w:val="20"/>
          <w:szCs w:val="20"/>
        </w:rPr>
        <w:t xml:space="preserve">- Juniper </w:t>
      </w:r>
      <w:r>
        <w:rPr>
          <w:sz w:val="20"/>
          <w:szCs w:val="20"/>
        </w:rPr>
        <w:t>Certified Network Associate</w:t>
      </w:r>
      <w:r>
        <w:rPr>
          <w:sz w:val="20"/>
          <w:szCs w:val="20"/>
        </w:rPr>
        <w:t xml:space="preserve"> </w:t>
      </w:r>
    </w:p>
    <w:p w14:paraId="491BE47C" w14:textId="5ED92E44" w:rsidR="002E22F7" w:rsidRDefault="002E22F7" w:rsidP="002E22F7">
      <w:pPr>
        <w:pStyle w:val="Default"/>
        <w:rPr>
          <w:rFonts w:ascii="Arial" w:hAnsi="Arial" w:cs="Arial"/>
          <w:sz w:val="20"/>
          <w:szCs w:val="20"/>
        </w:rPr>
      </w:pPr>
    </w:p>
    <w:p w14:paraId="4E193A58" w14:textId="77777777" w:rsidR="002E22F7" w:rsidRDefault="002E22F7" w:rsidP="002E22F7">
      <w:pPr>
        <w:pStyle w:val="Default"/>
        <w:rPr>
          <w:sz w:val="28"/>
          <w:szCs w:val="28"/>
        </w:rPr>
      </w:pPr>
      <w:r>
        <w:rPr>
          <w:b/>
          <w:bCs/>
          <w:sz w:val="28"/>
          <w:szCs w:val="28"/>
        </w:rPr>
        <w:t xml:space="preserve">Professional Qualifications </w:t>
      </w:r>
    </w:p>
    <w:p w14:paraId="38E01EE1"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Switching Protocols with Multi-Vendor Switches </w:t>
      </w:r>
    </w:p>
    <w:p w14:paraId="090D8093"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Network Management </w:t>
      </w:r>
    </w:p>
    <w:p w14:paraId="660A2AEB" w14:textId="77777777" w:rsidR="002E22F7" w:rsidRDefault="002E22F7" w:rsidP="002E22F7">
      <w:pPr>
        <w:pStyle w:val="Default"/>
        <w:spacing w:after="14"/>
        <w:rPr>
          <w:rFonts w:ascii="Arial" w:hAnsi="Arial" w:cs="Arial"/>
          <w:sz w:val="20"/>
          <w:szCs w:val="20"/>
        </w:rPr>
      </w:pPr>
      <w:r>
        <w:rPr>
          <w:rFonts w:ascii="Arial" w:hAnsi="Arial" w:cs="Arial"/>
          <w:sz w:val="20"/>
          <w:szCs w:val="20"/>
        </w:rPr>
        <w:t xml:space="preserve">- Routing Protocols </w:t>
      </w:r>
    </w:p>
    <w:p w14:paraId="2F1D56F5" w14:textId="77777777" w:rsidR="002E22F7" w:rsidRDefault="002E22F7" w:rsidP="002E22F7">
      <w:pPr>
        <w:pStyle w:val="Default"/>
        <w:spacing w:after="14"/>
        <w:rPr>
          <w:rFonts w:ascii="Arial" w:hAnsi="Arial" w:cs="Arial"/>
          <w:sz w:val="20"/>
          <w:szCs w:val="20"/>
        </w:rPr>
      </w:pPr>
      <w:r>
        <w:rPr>
          <w:rFonts w:ascii="Arial" w:hAnsi="Arial" w:cs="Arial"/>
          <w:sz w:val="20"/>
          <w:szCs w:val="20"/>
        </w:rPr>
        <w:t xml:space="preserve">- Infrastructure Services and LAN technologies </w:t>
      </w:r>
    </w:p>
    <w:p w14:paraId="139DC9D3" w14:textId="77777777" w:rsidR="002E22F7" w:rsidRDefault="002E22F7" w:rsidP="002E22F7">
      <w:pPr>
        <w:pStyle w:val="Default"/>
        <w:rPr>
          <w:rFonts w:ascii="Arial" w:hAnsi="Arial" w:cs="Arial"/>
          <w:sz w:val="20"/>
          <w:szCs w:val="20"/>
        </w:rPr>
      </w:pPr>
      <w:r>
        <w:rPr>
          <w:rFonts w:ascii="Arial" w:hAnsi="Arial" w:cs="Arial"/>
          <w:sz w:val="20"/>
          <w:szCs w:val="20"/>
        </w:rPr>
        <w:t xml:space="preserve">- CDN Networks </w:t>
      </w:r>
    </w:p>
    <w:p w14:paraId="27546ECF" w14:textId="77777777" w:rsidR="002E22F7" w:rsidRDefault="002E22F7" w:rsidP="002E22F7">
      <w:pPr>
        <w:pStyle w:val="Default"/>
        <w:rPr>
          <w:rFonts w:ascii="Arial" w:hAnsi="Arial" w:cs="Arial"/>
          <w:sz w:val="20"/>
          <w:szCs w:val="20"/>
        </w:rPr>
      </w:pPr>
    </w:p>
    <w:p w14:paraId="6D2BB5CA" w14:textId="77777777" w:rsidR="002E22F7" w:rsidRDefault="002E22F7" w:rsidP="002E22F7">
      <w:pPr>
        <w:pStyle w:val="Default"/>
        <w:rPr>
          <w:sz w:val="28"/>
          <w:szCs w:val="28"/>
        </w:rPr>
      </w:pPr>
      <w:r>
        <w:rPr>
          <w:b/>
          <w:bCs/>
          <w:sz w:val="28"/>
          <w:szCs w:val="28"/>
        </w:rPr>
        <w:t xml:space="preserve">Academic Qualifications </w:t>
      </w:r>
    </w:p>
    <w:p w14:paraId="40EA083C" w14:textId="5465C2B2" w:rsidR="002E22F7" w:rsidRDefault="002E22F7" w:rsidP="008057E0">
      <w:pPr>
        <w:pStyle w:val="Default"/>
        <w:rPr>
          <w:sz w:val="20"/>
          <w:szCs w:val="20"/>
        </w:rPr>
      </w:pPr>
      <w:r>
        <w:rPr>
          <w:sz w:val="20"/>
          <w:szCs w:val="20"/>
        </w:rPr>
        <w:t xml:space="preserve">Bachelor’s Degree – </w:t>
      </w:r>
      <w:r w:rsidR="008057E0">
        <w:rPr>
          <w:sz w:val="20"/>
          <w:szCs w:val="20"/>
        </w:rPr>
        <w:t>Software</w:t>
      </w:r>
      <w:r>
        <w:rPr>
          <w:sz w:val="20"/>
          <w:szCs w:val="20"/>
        </w:rPr>
        <w:t xml:space="preserve"> Engineering / </w:t>
      </w:r>
      <w:r w:rsidR="008057E0" w:rsidRPr="008057E0">
        <w:rPr>
          <w:sz w:val="20"/>
          <w:szCs w:val="20"/>
        </w:rPr>
        <w:t>Baghdad College of Economic Sciences University</w:t>
      </w:r>
      <w:r>
        <w:rPr>
          <w:sz w:val="20"/>
          <w:szCs w:val="20"/>
        </w:rPr>
        <w:t>– 201</w:t>
      </w:r>
      <w:r w:rsidR="008057E0">
        <w:rPr>
          <w:sz w:val="20"/>
          <w:szCs w:val="20"/>
        </w:rPr>
        <w:t>4</w:t>
      </w:r>
      <w:r>
        <w:rPr>
          <w:sz w:val="20"/>
          <w:szCs w:val="20"/>
        </w:rPr>
        <w:t xml:space="preserve"> </w:t>
      </w:r>
    </w:p>
    <w:p w14:paraId="6D4AB764" w14:textId="77777777" w:rsidR="002E22F7" w:rsidRDefault="002E22F7" w:rsidP="002E22F7">
      <w:pPr>
        <w:pStyle w:val="Default"/>
        <w:rPr>
          <w:sz w:val="28"/>
          <w:szCs w:val="28"/>
        </w:rPr>
      </w:pPr>
      <w:r>
        <w:rPr>
          <w:b/>
          <w:bCs/>
          <w:sz w:val="28"/>
          <w:szCs w:val="28"/>
        </w:rPr>
        <w:t xml:space="preserve">Professional Affiliations </w:t>
      </w:r>
    </w:p>
    <w:p w14:paraId="666A701C" w14:textId="77777777" w:rsidR="002E22F7" w:rsidRDefault="002E22F7" w:rsidP="002E22F7">
      <w:pPr>
        <w:pStyle w:val="Default"/>
        <w:rPr>
          <w:sz w:val="22"/>
          <w:szCs w:val="22"/>
        </w:rPr>
      </w:pPr>
      <w:r>
        <w:rPr>
          <w:sz w:val="22"/>
          <w:szCs w:val="22"/>
        </w:rPr>
        <w:t xml:space="preserve">Earthlink Telecommunications Ltd. </w:t>
      </w:r>
    </w:p>
    <w:p w14:paraId="1C5BDAE2" w14:textId="77777777" w:rsidR="002E22F7" w:rsidRDefault="002E22F7" w:rsidP="002E22F7">
      <w:pPr>
        <w:pStyle w:val="Default"/>
        <w:rPr>
          <w:sz w:val="28"/>
          <w:szCs w:val="28"/>
        </w:rPr>
      </w:pPr>
      <w:r>
        <w:rPr>
          <w:b/>
          <w:bCs/>
          <w:sz w:val="28"/>
          <w:szCs w:val="28"/>
        </w:rPr>
        <w:t xml:space="preserve">Key Skills </w:t>
      </w:r>
    </w:p>
    <w:p w14:paraId="0AE8DB7C" w14:textId="77777777" w:rsidR="002E22F7" w:rsidRDefault="002E22F7" w:rsidP="002E22F7">
      <w:pPr>
        <w:pStyle w:val="Default"/>
        <w:spacing w:after="12"/>
        <w:rPr>
          <w:rFonts w:ascii="Arial" w:hAnsi="Arial" w:cs="Arial"/>
          <w:sz w:val="20"/>
          <w:szCs w:val="20"/>
        </w:rPr>
      </w:pPr>
      <w:r>
        <w:rPr>
          <w:rFonts w:ascii="Arial" w:hAnsi="Arial" w:cs="Arial"/>
          <w:sz w:val="20"/>
          <w:szCs w:val="20"/>
        </w:rPr>
        <w:t xml:space="preserve">- Deploying Ring Topologies Networks </w:t>
      </w:r>
    </w:p>
    <w:p w14:paraId="2238CD2F" w14:textId="77777777" w:rsidR="002E22F7" w:rsidRDefault="002E22F7" w:rsidP="002E22F7">
      <w:pPr>
        <w:pStyle w:val="Default"/>
        <w:spacing w:after="12"/>
        <w:rPr>
          <w:sz w:val="20"/>
          <w:szCs w:val="20"/>
        </w:rPr>
      </w:pPr>
      <w:r>
        <w:rPr>
          <w:rFonts w:ascii="Arial" w:hAnsi="Arial" w:cs="Arial"/>
          <w:sz w:val="20"/>
          <w:szCs w:val="20"/>
        </w:rPr>
        <w:t xml:space="preserve">- </w:t>
      </w:r>
      <w:r>
        <w:rPr>
          <w:sz w:val="20"/>
          <w:szCs w:val="20"/>
        </w:rPr>
        <w:t xml:space="preserve">Troubleshooting Spanning-Tree in Ring Topologies </w:t>
      </w:r>
    </w:p>
    <w:p w14:paraId="78245332" w14:textId="77777777" w:rsidR="002E22F7" w:rsidRDefault="002E22F7" w:rsidP="002E22F7">
      <w:pPr>
        <w:pStyle w:val="Default"/>
        <w:spacing w:after="12"/>
        <w:rPr>
          <w:sz w:val="20"/>
          <w:szCs w:val="20"/>
        </w:rPr>
      </w:pPr>
      <w:r>
        <w:rPr>
          <w:rFonts w:ascii="Arial" w:hAnsi="Arial" w:cs="Arial"/>
          <w:sz w:val="20"/>
          <w:szCs w:val="20"/>
        </w:rPr>
        <w:t xml:space="preserve">- </w:t>
      </w:r>
      <w:r>
        <w:rPr>
          <w:sz w:val="20"/>
          <w:szCs w:val="20"/>
        </w:rPr>
        <w:t xml:space="preserve">Troubleshooting Static-Route Loops </w:t>
      </w:r>
    </w:p>
    <w:p w14:paraId="24989E2D" w14:textId="77777777" w:rsidR="002E22F7" w:rsidRDefault="002E22F7" w:rsidP="002E22F7">
      <w:pPr>
        <w:pStyle w:val="Default"/>
        <w:spacing w:after="12"/>
        <w:rPr>
          <w:sz w:val="20"/>
          <w:szCs w:val="20"/>
        </w:rPr>
      </w:pPr>
      <w:r>
        <w:rPr>
          <w:rFonts w:ascii="Arial" w:hAnsi="Arial" w:cs="Arial"/>
          <w:sz w:val="20"/>
          <w:szCs w:val="20"/>
        </w:rPr>
        <w:t xml:space="preserve">- </w:t>
      </w:r>
      <w:r>
        <w:rPr>
          <w:sz w:val="20"/>
          <w:szCs w:val="20"/>
        </w:rPr>
        <w:t xml:space="preserve">Routing with Static Route, Static-Route Track, EIGRP, EIGRP Offset-list, EIGRP Bandwidth </w:t>
      </w:r>
    </w:p>
    <w:p w14:paraId="0DF8E550" w14:textId="77777777" w:rsidR="002E22F7" w:rsidRDefault="002E22F7" w:rsidP="002E22F7">
      <w:pPr>
        <w:pStyle w:val="Default"/>
        <w:spacing w:after="12"/>
        <w:rPr>
          <w:rFonts w:ascii="Arial" w:hAnsi="Arial" w:cs="Arial"/>
          <w:sz w:val="20"/>
          <w:szCs w:val="20"/>
        </w:rPr>
      </w:pPr>
      <w:r>
        <w:rPr>
          <w:rFonts w:ascii="Arial" w:hAnsi="Arial" w:cs="Arial"/>
          <w:sz w:val="20"/>
          <w:szCs w:val="20"/>
        </w:rPr>
        <w:t xml:space="preserve">- QinQ Encapsulations </w:t>
      </w:r>
    </w:p>
    <w:p w14:paraId="2081F40C" w14:textId="77777777" w:rsidR="002E22F7" w:rsidRDefault="002E22F7" w:rsidP="002E22F7">
      <w:pPr>
        <w:pStyle w:val="Default"/>
        <w:spacing w:after="12"/>
        <w:rPr>
          <w:rFonts w:ascii="Arial" w:hAnsi="Arial" w:cs="Arial"/>
          <w:sz w:val="20"/>
          <w:szCs w:val="20"/>
        </w:rPr>
      </w:pPr>
      <w:r>
        <w:rPr>
          <w:rFonts w:ascii="Arial" w:hAnsi="Arial" w:cs="Arial"/>
          <w:sz w:val="20"/>
          <w:szCs w:val="20"/>
        </w:rPr>
        <w:t xml:space="preserve">- MST Regions and VLANS </w:t>
      </w:r>
    </w:p>
    <w:p w14:paraId="347C3CDD" w14:textId="77777777" w:rsidR="002E22F7" w:rsidRDefault="002E22F7" w:rsidP="002E22F7">
      <w:pPr>
        <w:pStyle w:val="Default"/>
        <w:spacing w:after="12"/>
        <w:rPr>
          <w:rFonts w:ascii="Arial" w:hAnsi="Arial" w:cs="Arial"/>
          <w:sz w:val="20"/>
          <w:szCs w:val="20"/>
        </w:rPr>
      </w:pPr>
      <w:r>
        <w:rPr>
          <w:rFonts w:ascii="Arial" w:hAnsi="Arial" w:cs="Arial"/>
          <w:sz w:val="20"/>
          <w:szCs w:val="20"/>
        </w:rPr>
        <w:t xml:space="preserve">- CWDM Technology to Increase Bandwidth and Uplinks </w:t>
      </w:r>
    </w:p>
    <w:p w14:paraId="1D37AF39" w14:textId="77777777" w:rsidR="002E22F7" w:rsidRDefault="002E22F7" w:rsidP="002E22F7">
      <w:pPr>
        <w:pStyle w:val="Default"/>
        <w:spacing w:after="12"/>
        <w:rPr>
          <w:sz w:val="20"/>
          <w:szCs w:val="20"/>
        </w:rPr>
      </w:pPr>
      <w:r>
        <w:rPr>
          <w:rFonts w:ascii="Arial" w:hAnsi="Arial" w:cs="Arial"/>
          <w:sz w:val="20"/>
          <w:szCs w:val="20"/>
        </w:rPr>
        <w:t xml:space="preserve">- </w:t>
      </w:r>
      <w:r>
        <w:rPr>
          <w:sz w:val="20"/>
          <w:szCs w:val="20"/>
        </w:rPr>
        <w:t xml:space="preserve">Bidirectional Technology to Increase Bandwidth and Uplinks </w:t>
      </w:r>
    </w:p>
    <w:p w14:paraId="7C49D560" w14:textId="77777777" w:rsidR="002E22F7" w:rsidRDefault="002E22F7" w:rsidP="002E22F7">
      <w:pPr>
        <w:pStyle w:val="Default"/>
        <w:spacing w:after="12"/>
        <w:rPr>
          <w:sz w:val="20"/>
          <w:szCs w:val="20"/>
        </w:rPr>
      </w:pPr>
      <w:r>
        <w:rPr>
          <w:rFonts w:ascii="Arial" w:hAnsi="Arial" w:cs="Arial"/>
          <w:sz w:val="20"/>
          <w:szCs w:val="20"/>
        </w:rPr>
        <w:t xml:space="preserve">- </w:t>
      </w:r>
      <w:r>
        <w:rPr>
          <w:sz w:val="20"/>
          <w:szCs w:val="20"/>
        </w:rPr>
        <w:t xml:space="preserve">Deploying and Maintaining CDN Networks (FNA, GGC, Limelight, Akamai, Cloudflare) </w:t>
      </w:r>
    </w:p>
    <w:p w14:paraId="378BC281" w14:textId="77777777" w:rsidR="002E22F7" w:rsidRDefault="002E22F7" w:rsidP="002E22F7">
      <w:pPr>
        <w:pStyle w:val="Default"/>
        <w:spacing w:after="12"/>
        <w:rPr>
          <w:rFonts w:ascii="Arial" w:hAnsi="Arial" w:cs="Arial"/>
          <w:sz w:val="20"/>
          <w:szCs w:val="20"/>
        </w:rPr>
      </w:pPr>
      <w:r>
        <w:rPr>
          <w:rFonts w:ascii="Arial" w:hAnsi="Arial" w:cs="Arial"/>
          <w:sz w:val="20"/>
          <w:szCs w:val="20"/>
        </w:rPr>
        <w:t xml:space="preserve">- On-Premise and Cloud Solutions </w:t>
      </w:r>
    </w:p>
    <w:p w14:paraId="07B1A7CF" w14:textId="72387065" w:rsidR="002E22F7" w:rsidRDefault="002E22F7" w:rsidP="002E22F7">
      <w:pPr>
        <w:pStyle w:val="Default"/>
        <w:rPr>
          <w:sz w:val="20"/>
          <w:szCs w:val="20"/>
        </w:rPr>
      </w:pPr>
      <w:r>
        <w:rPr>
          <w:rFonts w:ascii="Arial" w:hAnsi="Arial" w:cs="Arial"/>
          <w:sz w:val="20"/>
          <w:szCs w:val="20"/>
        </w:rPr>
        <w:t xml:space="preserve">- </w:t>
      </w:r>
      <w:r>
        <w:rPr>
          <w:sz w:val="20"/>
          <w:szCs w:val="20"/>
        </w:rPr>
        <w:t xml:space="preserve">Drawing Fully-Detailed Network Maps using Microsoft Visio </w:t>
      </w:r>
    </w:p>
    <w:p w14:paraId="7A3CD703" w14:textId="26314279" w:rsidR="003B453D" w:rsidRDefault="003B453D" w:rsidP="002E22F7">
      <w:pPr>
        <w:pStyle w:val="Default"/>
        <w:rPr>
          <w:sz w:val="20"/>
          <w:szCs w:val="20"/>
        </w:rPr>
      </w:pPr>
      <w:r>
        <w:rPr>
          <w:sz w:val="20"/>
          <w:szCs w:val="20"/>
        </w:rPr>
        <w:t>- Monitering the network device via PRTG,Zabbix</w:t>
      </w:r>
    </w:p>
    <w:p w14:paraId="457F549D" w14:textId="77777777" w:rsidR="002E22F7" w:rsidRDefault="002E22F7" w:rsidP="002E22F7">
      <w:pPr>
        <w:pStyle w:val="Default"/>
        <w:rPr>
          <w:sz w:val="20"/>
          <w:szCs w:val="20"/>
        </w:rPr>
      </w:pPr>
    </w:p>
    <w:p w14:paraId="40DDEF84" w14:textId="77777777" w:rsidR="002E22F7" w:rsidRDefault="002E22F7" w:rsidP="002E22F7">
      <w:pPr>
        <w:pStyle w:val="Default"/>
        <w:rPr>
          <w:sz w:val="28"/>
          <w:szCs w:val="28"/>
        </w:rPr>
      </w:pPr>
      <w:r>
        <w:rPr>
          <w:b/>
          <w:bCs/>
          <w:sz w:val="28"/>
          <w:szCs w:val="28"/>
        </w:rPr>
        <w:t xml:space="preserve">Work Experience </w:t>
      </w:r>
    </w:p>
    <w:p w14:paraId="1D3A64AF" w14:textId="1D6BB3A8" w:rsidR="002E22F7" w:rsidRDefault="002E22F7" w:rsidP="008057E0">
      <w:pPr>
        <w:pStyle w:val="Default"/>
        <w:rPr>
          <w:sz w:val="20"/>
          <w:szCs w:val="20"/>
        </w:rPr>
      </w:pPr>
      <w:r>
        <w:rPr>
          <w:sz w:val="20"/>
          <w:szCs w:val="20"/>
        </w:rPr>
        <w:t>Network Operations Engineer – Earthlin</w:t>
      </w:r>
      <w:r w:rsidR="008057E0">
        <w:rPr>
          <w:sz w:val="20"/>
          <w:szCs w:val="20"/>
        </w:rPr>
        <w:t xml:space="preserve">k Telecommunications – Baghdad </w:t>
      </w:r>
      <w:r>
        <w:rPr>
          <w:sz w:val="20"/>
          <w:szCs w:val="20"/>
        </w:rPr>
        <w:t xml:space="preserve">– </w:t>
      </w:r>
      <w:r w:rsidR="008057E0">
        <w:rPr>
          <w:sz w:val="20"/>
          <w:szCs w:val="20"/>
        </w:rPr>
        <w:t xml:space="preserve">12/2/2017 - </w:t>
      </w:r>
      <w:r>
        <w:rPr>
          <w:sz w:val="20"/>
          <w:szCs w:val="20"/>
        </w:rPr>
        <w:t xml:space="preserve">Present </w:t>
      </w:r>
    </w:p>
    <w:p w14:paraId="64355D39"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Deploying, Maintaining and Troubleshooting Ring Topologies Networks </w:t>
      </w:r>
    </w:p>
    <w:p w14:paraId="6E4630C4"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Connecting Rings Together and transferring traffic between Rings </w:t>
      </w:r>
    </w:p>
    <w:p w14:paraId="15C9BFF9"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Routing Internet Services from the Core to the Aggregation-Core Ring MLS </w:t>
      </w:r>
    </w:p>
    <w:p w14:paraId="77D6752B"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Traffic Transferring from the Core - Aggregation-Core and between the Rings to avoid Reaching Network links Maximum Capacity and thus Packet-Loss </w:t>
      </w:r>
    </w:p>
    <w:p w14:paraId="7959D7EC" w14:textId="77777777" w:rsidR="002E22F7" w:rsidRDefault="002E22F7" w:rsidP="002E22F7">
      <w:pPr>
        <w:pStyle w:val="Default"/>
        <w:spacing w:after="14"/>
        <w:rPr>
          <w:rFonts w:ascii="Arial" w:hAnsi="Arial" w:cs="Arial"/>
          <w:sz w:val="20"/>
          <w:szCs w:val="20"/>
        </w:rPr>
      </w:pPr>
      <w:r>
        <w:rPr>
          <w:rFonts w:ascii="Arial" w:hAnsi="Arial" w:cs="Arial"/>
          <w:sz w:val="20"/>
          <w:szCs w:val="20"/>
        </w:rPr>
        <w:t xml:space="preserve">- Increasing Rings Uplinks </w:t>
      </w:r>
    </w:p>
    <w:p w14:paraId="06BD68C2"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Deploying the QinQ Tech. and transferring VLAN’s to become Master and sub VLANS’s in all the ASR’s (Cisco Routers), Switches and DHCP Servers </w:t>
      </w:r>
    </w:p>
    <w:p w14:paraId="2B687CDF"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Deploying MST Regions and involving VLAN’s through </w:t>
      </w:r>
    </w:p>
    <w:p w14:paraId="628B38CC" w14:textId="77777777" w:rsidR="002E22F7" w:rsidRDefault="002E22F7" w:rsidP="002E22F7">
      <w:pPr>
        <w:pStyle w:val="Default"/>
        <w:rPr>
          <w:sz w:val="20"/>
          <w:szCs w:val="20"/>
        </w:rPr>
      </w:pPr>
      <w:r>
        <w:rPr>
          <w:rFonts w:ascii="Arial" w:hAnsi="Arial" w:cs="Arial"/>
          <w:sz w:val="20"/>
          <w:szCs w:val="20"/>
        </w:rPr>
        <w:t xml:space="preserve">- </w:t>
      </w:r>
      <w:r>
        <w:rPr>
          <w:sz w:val="20"/>
          <w:szCs w:val="20"/>
        </w:rPr>
        <w:t xml:space="preserve">Deploying, Maintaining and Troubleshooting CDN Network Reachability, Connectivity and Service </w:t>
      </w:r>
    </w:p>
    <w:p w14:paraId="120ED662" w14:textId="77777777" w:rsidR="002E22F7" w:rsidRDefault="002E22F7" w:rsidP="002E22F7">
      <w:pPr>
        <w:pStyle w:val="Default"/>
        <w:rPr>
          <w:sz w:val="20"/>
          <w:szCs w:val="20"/>
        </w:rPr>
      </w:pPr>
    </w:p>
    <w:p w14:paraId="5E433322" w14:textId="3B227AF7" w:rsidR="002E22F7" w:rsidRDefault="002E22F7" w:rsidP="008057E0">
      <w:pPr>
        <w:pStyle w:val="Default"/>
        <w:rPr>
          <w:sz w:val="20"/>
          <w:szCs w:val="20"/>
        </w:rPr>
      </w:pPr>
      <w:r>
        <w:rPr>
          <w:sz w:val="20"/>
          <w:szCs w:val="20"/>
        </w:rPr>
        <w:t>Call Center Agent - Earthlink Telecommunications – Baghdad -</w:t>
      </w:r>
      <w:r w:rsidR="008057E0">
        <w:rPr>
          <w:sz w:val="20"/>
          <w:szCs w:val="20"/>
        </w:rPr>
        <w:t xml:space="preserve"> 12</w:t>
      </w:r>
      <w:r>
        <w:rPr>
          <w:sz w:val="20"/>
          <w:szCs w:val="20"/>
        </w:rPr>
        <w:t>/</w:t>
      </w:r>
      <w:r w:rsidR="008057E0">
        <w:rPr>
          <w:sz w:val="20"/>
          <w:szCs w:val="20"/>
        </w:rPr>
        <w:t>10</w:t>
      </w:r>
      <w:r>
        <w:rPr>
          <w:sz w:val="20"/>
          <w:szCs w:val="20"/>
        </w:rPr>
        <w:t>/201</w:t>
      </w:r>
      <w:r w:rsidR="008057E0">
        <w:rPr>
          <w:sz w:val="20"/>
          <w:szCs w:val="20"/>
        </w:rPr>
        <w:t>5</w:t>
      </w:r>
      <w:r>
        <w:rPr>
          <w:sz w:val="20"/>
          <w:szCs w:val="20"/>
        </w:rPr>
        <w:t>– 12/2/201</w:t>
      </w:r>
      <w:r w:rsidR="008057E0">
        <w:rPr>
          <w:sz w:val="20"/>
          <w:szCs w:val="20"/>
        </w:rPr>
        <w:t>7</w:t>
      </w:r>
    </w:p>
    <w:p w14:paraId="530D8EC5"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Quick Answer and Reply to the Client Call and questions </w:t>
      </w:r>
    </w:p>
    <w:p w14:paraId="4A2AF93A" w14:textId="77777777" w:rsidR="002E22F7" w:rsidRDefault="002E22F7" w:rsidP="002E22F7">
      <w:pPr>
        <w:pStyle w:val="Default"/>
        <w:spacing w:after="14"/>
        <w:rPr>
          <w:sz w:val="20"/>
          <w:szCs w:val="20"/>
        </w:rPr>
      </w:pPr>
      <w:r>
        <w:rPr>
          <w:rFonts w:ascii="Arial" w:hAnsi="Arial" w:cs="Arial"/>
          <w:sz w:val="20"/>
          <w:szCs w:val="20"/>
        </w:rPr>
        <w:t xml:space="preserve">- </w:t>
      </w:r>
      <w:r>
        <w:rPr>
          <w:sz w:val="20"/>
          <w:szCs w:val="20"/>
        </w:rPr>
        <w:t xml:space="preserve">Quick Troubleshoot to the Client Service Delivery </w:t>
      </w:r>
    </w:p>
    <w:p w14:paraId="4F180D39" w14:textId="6BBACEB5" w:rsidR="003C3C63" w:rsidRPr="008057E0" w:rsidRDefault="002E22F7" w:rsidP="008057E0">
      <w:pPr>
        <w:pStyle w:val="Default"/>
        <w:rPr>
          <w:sz w:val="20"/>
          <w:szCs w:val="20"/>
        </w:rPr>
      </w:pPr>
      <w:r>
        <w:rPr>
          <w:rFonts w:ascii="Arial" w:hAnsi="Arial" w:cs="Arial"/>
          <w:sz w:val="20"/>
          <w:szCs w:val="20"/>
        </w:rPr>
        <w:t xml:space="preserve">- </w:t>
      </w:r>
      <w:r>
        <w:rPr>
          <w:sz w:val="20"/>
          <w:szCs w:val="20"/>
        </w:rPr>
        <w:t>Investigating the correct Department responsible for Solving the Client Problem</w:t>
      </w:r>
      <w:r w:rsidR="002D73DB">
        <w:rPr>
          <w:sz w:val="20"/>
          <w:szCs w:val="20"/>
        </w:rPr>
        <w:t xml:space="preserve"> and Transfer the Client Ticket      </w:t>
      </w:r>
      <w:bookmarkStart w:id="0" w:name="_GoBack"/>
      <w:bookmarkEnd w:id="0"/>
      <w:r w:rsidR="002D73DB">
        <w:rPr>
          <w:sz w:val="20"/>
          <w:szCs w:val="20"/>
        </w:rPr>
        <w:t>to the concerned Dept.</w:t>
      </w:r>
    </w:p>
    <w:p w14:paraId="2BACEF3E" w14:textId="336BF162" w:rsidR="007261F4" w:rsidRDefault="00B06CF0" w:rsidP="003C3C63">
      <w:pPr>
        <w:bidi w:val="0"/>
        <w:spacing w:line="360" w:lineRule="auto"/>
        <w:rPr>
          <w:snapToGrid w:val="0"/>
          <w:sz w:val="28"/>
          <w:szCs w:val="28"/>
        </w:rPr>
      </w:pPr>
      <w:r>
        <w:rPr>
          <w:noProof/>
          <w:snapToGrid w:val="0"/>
          <w:sz w:val="28"/>
          <w:szCs w:val="28"/>
        </w:rPr>
        <w:lastRenderedPageBreak/>
        <w:drawing>
          <wp:inline distT="0" distB="0" distL="0" distR="0" wp14:anchorId="14B117CD" wp14:editId="3731659C">
            <wp:extent cx="5927596" cy="9197975"/>
            <wp:effectExtent l="0" t="0" r="0" b="3175"/>
            <wp:docPr id="2" name="Picture 2" descr="وثيقة تخر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وثيقة تخرج"/>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459" cy="9203970"/>
                    </a:xfrm>
                    <a:prstGeom prst="rect">
                      <a:avLst/>
                    </a:prstGeom>
                    <a:noFill/>
                    <a:ln>
                      <a:noFill/>
                    </a:ln>
                  </pic:spPr>
                </pic:pic>
              </a:graphicData>
            </a:graphic>
          </wp:inline>
        </w:drawing>
      </w:r>
    </w:p>
    <w:p w14:paraId="2462F351" w14:textId="77777777" w:rsidR="007261F4" w:rsidRDefault="007261F4" w:rsidP="003C3C63">
      <w:pPr>
        <w:bidi w:val="0"/>
        <w:spacing w:line="360" w:lineRule="auto"/>
        <w:rPr>
          <w:snapToGrid w:val="0"/>
          <w:sz w:val="28"/>
          <w:szCs w:val="28"/>
        </w:rPr>
      </w:pPr>
    </w:p>
    <w:p w14:paraId="4161C164" w14:textId="6536AAF1" w:rsidR="00B63AB9" w:rsidRDefault="004714AC" w:rsidP="003C3C63">
      <w:pPr>
        <w:bidi w:val="0"/>
        <w:spacing w:line="360" w:lineRule="auto"/>
        <w:rPr>
          <w:noProof/>
          <w:sz w:val="28"/>
          <w:szCs w:val="28"/>
        </w:rPr>
      </w:pPr>
      <w:r>
        <w:rPr>
          <w:noProof/>
          <w:sz w:val="28"/>
          <w:szCs w:val="28"/>
        </w:rPr>
        <w:drawing>
          <wp:inline distT="0" distB="0" distL="0" distR="0" wp14:anchorId="7D48C1BE" wp14:editId="2186D9E8">
            <wp:extent cx="8980701" cy="6067477"/>
            <wp:effectExtent l="8572" t="0" r="953" b="95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NP-ENCOR.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9059755" cy="6120887"/>
                    </a:xfrm>
                    <a:prstGeom prst="rect">
                      <a:avLst/>
                    </a:prstGeom>
                  </pic:spPr>
                </pic:pic>
              </a:graphicData>
            </a:graphic>
          </wp:inline>
        </w:drawing>
      </w:r>
    </w:p>
    <w:p w14:paraId="7520A900" w14:textId="49CAB9E2" w:rsidR="00B63AB9" w:rsidRDefault="004714AC" w:rsidP="003C3C63">
      <w:pPr>
        <w:bidi w:val="0"/>
        <w:spacing w:line="360" w:lineRule="auto"/>
        <w:rPr>
          <w:noProof/>
          <w:sz w:val="28"/>
          <w:szCs w:val="28"/>
        </w:rPr>
      </w:pPr>
      <w:r>
        <w:rPr>
          <w:noProof/>
          <w:sz w:val="28"/>
          <w:szCs w:val="28"/>
        </w:rPr>
        <w:lastRenderedPageBreak/>
        <w:drawing>
          <wp:inline distT="0" distB="0" distL="0" distR="0" wp14:anchorId="3480A1CA" wp14:editId="754FEA97">
            <wp:extent cx="9358630" cy="5925188"/>
            <wp:effectExtent l="222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NP-ENT.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9358752" cy="5925265"/>
                    </a:xfrm>
                    <a:prstGeom prst="rect">
                      <a:avLst/>
                    </a:prstGeom>
                  </pic:spPr>
                </pic:pic>
              </a:graphicData>
            </a:graphic>
          </wp:inline>
        </w:drawing>
      </w:r>
      <w:r>
        <w:rPr>
          <w:noProof/>
          <w:sz w:val="28"/>
          <w:szCs w:val="28"/>
        </w:rPr>
        <w:lastRenderedPageBreak/>
        <w:drawing>
          <wp:inline distT="0" distB="0" distL="0" distR="0" wp14:anchorId="2C751771" wp14:editId="6D091C36">
            <wp:extent cx="9298305" cy="5953369"/>
            <wp:effectExtent l="0" t="381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NP-ENTA.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9315280" cy="5964237"/>
                    </a:xfrm>
                    <a:prstGeom prst="rect">
                      <a:avLst/>
                    </a:prstGeom>
                  </pic:spPr>
                </pic:pic>
              </a:graphicData>
            </a:graphic>
          </wp:inline>
        </w:drawing>
      </w:r>
    </w:p>
    <w:p w14:paraId="031D4372" w14:textId="27957555" w:rsidR="007261F4" w:rsidRDefault="009A2385" w:rsidP="00F446F9">
      <w:pPr>
        <w:bidi w:val="0"/>
        <w:spacing w:line="360" w:lineRule="auto"/>
        <w:rPr>
          <w:snapToGrid w:val="0"/>
          <w:sz w:val="28"/>
          <w:szCs w:val="28"/>
        </w:rPr>
      </w:pPr>
      <w:r>
        <w:rPr>
          <w:noProof/>
          <w:sz w:val="28"/>
          <w:szCs w:val="28"/>
        </w:rPr>
        <w:lastRenderedPageBreak/>
        <w:drawing>
          <wp:inline distT="0" distB="0" distL="0" distR="0" wp14:anchorId="38CB180D" wp14:editId="15849D90">
            <wp:extent cx="9760191" cy="6141513"/>
            <wp:effectExtent l="0" t="31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NACC.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766642" cy="6145572"/>
                    </a:xfrm>
                    <a:prstGeom prst="rect">
                      <a:avLst/>
                    </a:prstGeom>
                  </pic:spPr>
                </pic:pic>
              </a:graphicData>
            </a:graphic>
          </wp:inline>
        </w:drawing>
      </w:r>
    </w:p>
    <w:p w14:paraId="2BC307FC" w14:textId="0F0A274E" w:rsidR="00F446F9" w:rsidRDefault="00F446F9" w:rsidP="00F446F9">
      <w:pPr>
        <w:bidi w:val="0"/>
        <w:spacing w:line="360" w:lineRule="auto"/>
        <w:rPr>
          <w:snapToGrid w:val="0"/>
          <w:sz w:val="28"/>
          <w:szCs w:val="28"/>
        </w:rPr>
      </w:pPr>
      <w:r>
        <w:rPr>
          <w:noProof/>
          <w:sz w:val="28"/>
          <w:szCs w:val="28"/>
        </w:rPr>
        <w:lastRenderedPageBreak/>
        <w:drawing>
          <wp:inline distT="0" distB="0" distL="0" distR="0" wp14:anchorId="1392A7B1" wp14:editId="16B324F1">
            <wp:extent cx="8993505" cy="5921612"/>
            <wp:effectExtent l="0" t="698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709_222946.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9001790" cy="5927067"/>
                    </a:xfrm>
                    <a:prstGeom prst="rect">
                      <a:avLst/>
                    </a:prstGeom>
                  </pic:spPr>
                </pic:pic>
              </a:graphicData>
            </a:graphic>
          </wp:inline>
        </w:drawing>
      </w:r>
    </w:p>
    <w:sectPr w:rsidR="00F446F9" w:rsidSect="008057E0">
      <w:pgSz w:w="11907" w:h="16839" w:code="9"/>
      <w:pgMar w:top="900" w:right="1418" w:bottom="1170" w:left="1418" w:header="720" w:footer="0" w:gutter="0"/>
      <w:pgBorders>
        <w:top w:val="flowersTiny" w:sz="31" w:space="1" w:color="auto"/>
        <w:left w:val="flowersTiny" w:sz="31" w:space="4" w:color="auto"/>
        <w:bottom w:val="flowersTiny" w:sz="31" w:space="1" w:color="auto"/>
        <w:right w:val="flowersTiny" w:sz="31" w:space="4" w:color="auto"/>
      </w:pgBorders>
      <w:cols w:space="1"/>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EE63F" w14:textId="77777777" w:rsidR="00F109C2" w:rsidRDefault="00F109C2">
      <w:r>
        <w:separator/>
      </w:r>
    </w:p>
  </w:endnote>
  <w:endnote w:type="continuationSeparator" w:id="0">
    <w:p w14:paraId="2EEAB830" w14:textId="77777777" w:rsidR="00F109C2" w:rsidRDefault="00F109C2">
      <w:r>
        <w:continuationSeparator/>
      </w:r>
    </w:p>
  </w:endnote>
  <w:endnote w:type="continuationNotice" w:id="1">
    <w:p w14:paraId="530A0DA1" w14:textId="77777777" w:rsidR="00F109C2" w:rsidRDefault="00F10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D4521" w14:textId="77777777" w:rsidR="00F109C2" w:rsidRDefault="00F109C2">
      <w:r>
        <w:separator/>
      </w:r>
    </w:p>
  </w:footnote>
  <w:footnote w:type="continuationSeparator" w:id="0">
    <w:p w14:paraId="74342691" w14:textId="77777777" w:rsidR="00F109C2" w:rsidRDefault="00F109C2">
      <w:r>
        <w:continuationSeparator/>
      </w:r>
    </w:p>
  </w:footnote>
  <w:footnote w:type="continuationNotice" w:id="1">
    <w:p w14:paraId="33FAE1D6" w14:textId="77777777" w:rsidR="00F109C2" w:rsidRDefault="00F109C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4E4"/>
    <w:multiLevelType w:val="hybridMultilevel"/>
    <w:tmpl w:val="3620F2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7A71A7"/>
    <w:multiLevelType w:val="hybridMultilevel"/>
    <w:tmpl w:val="A4C80F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D07F06"/>
    <w:multiLevelType w:val="hybridMultilevel"/>
    <w:tmpl w:val="EF0AD324"/>
    <w:lvl w:ilvl="0" w:tplc="A356A1B0">
      <w:start w:val="1"/>
      <w:numFmt w:val="decimal"/>
      <w:lvlText w:val="%1-"/>
      <w:lvlJc w:val="left"/>
      <w:pPr>
        <w:ind w:left="900" w:hanging="360"/>
      </w:pPr>
      <w:rPr>
        <w:rFonts w:hint="default"/>
      </w:rPr>
    </w:lvl>
    <w:lvl w:ilvl="1" w:tplc="4608FF78">
      <w:start w:val="1"/>
      <w:numFmt w:val="bullet"/>
      <w:lvlText w:val="o"/>
      <w:lvlJc w:val="left"/>
      <w:pPr>
        <w:ind w:left="1440" w:hanging="360"/>
      </w:pPr>
      <w:rPr>
        <w:rFonts w:ascii="Courier New" w:hAnsi="Courier New" w:cs="Courier New" w:hint="default"/>
      </w:rPr>
    </w:lvl>
    <w:lvl w:ilvl="2" w:tplc="3EA6F682">
      <w:start w:val="1"/>
      <w:numFmt w:val="bullet"/>
      <w:lvlText w:val=""/>
      <w:lvlJc w:val="left"/>
      <w:pPr>
        <w:ind w:left="2160" w:hanging="360"/>
      </w:pPr>
      <w:rPr>
        <w:rFonts w:ascii="Wingdings" w:hAnsi="Wingdings" w:hint="default"/>
      </w:rPr>
    </w:lvl>
    <w:lvl w:ilvl="3" w:tplc="8CF6598A">
      <w:start w:val="1"/>
      <w:numFmt w:val="bullet"/>
      <w:lvlText w:val=""/>
      <w:lvlJc w:val="left"/>
      <w:pPr>
        <w:ind w:left="2880" w:hanging="360"/>
      </w:pPr>
      <w:rPr>
        <w:rFonts w:ascii="Symbol" w:hAnsi="Symbol" w:hint="default"/>
      </w:rPr>
    </w:lvl>
    <w:lvl w:ilvl="4" w:tplc="68EC91A8">
      <w:start w:val="1"/>
      <w:numFmt w:val="bullet"/>
      <w:lvlText w:val="o"/>
      <w:lvlJc w:val="left"/>
      <w:pPr>
        <w:ind w:left="3600" w:hanging="360"/>
      </w:pPr>
      <w:rPr>
        <w:rFonts w:ascii="Courier New" w:hAnsi="Courier New" w:cs="Courier New" w:hint="default"/>
      </w:rPr>
    </w:lvl>
    <w:lvl w:ilvl="5" w:tplc="872AF058">
      <w:start w:val="1"/>
      <w:numFmt w:val="bullet"/>
      <w:lvlText w:val=""/>
      <w:lvlJc w:val="left"/>
      <w:pPr>
        <w:ind w:left="4320" w:hanging="360"/>
      </w:pPr>
      <w:rPr>
        <w:rFonts w:ascii="Wingdings" w:hAnsi="Wingdings" w:hint="default"/>
      </w:rPr>
    </w:lvl>
    <w:lvl w:ilvl="6" w:tplc="07268876">
      <w:start w:val="1"/>
      <w:numFmt w:val="bullet"/>
      <w:lvlText w:val=""/>
      <w:lvlJc w:val="left"/>
      <w:pPr>
        <w:ind w:left="5040" w:hanging="360"/>
      </w:pPr>
      <w:rPr>
        <w:rFonts w:ascii="Symbol" w:hAnsi="Symbol" w:hint="default"/>
      </w:rPr>
    </w:lvl>
    <w:lvl w:ilvl="7" w:tplc="A8D0DEB2">
      <w:start w:val="1"/>
      <w:numFmt w:val="bullet"/>
      <w:lvlText w:val="o"/>
      <w:lvlJc w:val="left"/>
      <w:pPr>
        <w:ind w:left="5760" w:hanging="360"/>
      </w:pPr>
      <w:rPr>
        <w:rFonts w:ascii="Courier New" w:hAnsi="Courier New" w:cs="Courier New" w:hint="default"/>
      </w:rPr>
    </w:lvl>
    <w:lvl w:ilvl="8" w:tplc="132CF57A">
      <w:start w:val="1"/>
      <w:numFmt w:val="bullet"/>
      <w:lvlText w:val=""/>
      <w:lvlJc w:val="left"/>
      <w:pPr>
        <w:ind w:left="6480" w:hanging="360"/>
      </w:pPr>
      <w:rPr>
        <w:rFonts w:ascii="Wingdings" w:hAnsi="Wingdings" w:hint="default"/>
      </w:rPr>
    </w:lvl>
  </w:abstractNum>
  <w:abstractNum w:abstractNumId="3" w15:restartNumberingAfterBreak="0">
    <w:nsid w:val="1A637070"/>
    <w:multiLevelType w:val="hybridMultilevel"/>
    <w:tmpl w:val="FD5E9944"/>
    <w:lvl w:ilvl="0" w:tplc="7AE65FA6">
      <w:start w:val="1"/>
      <w:numFmt w:val="decimal"/>
      <w:lvlText w:val="%1-"/>
      <w:lvlJc w:val="left"/>
      <w:pPr>
        <w:ind w:left="720" w:hanging="360"/>
      </w:pPr>
      <w:rPr>
        <w:rFonts w:hint="default"/>
        <w:b/>
        <w:bCs/>
      </w:rPr>
    </w:lvl>
    <w:lvl w:ilvl="1" w:tplc="EE1C36B8">
      <w:start w:val="1"/>
      <w:numFmt w:val="lowerLetter"/>
      <w:lvlText w:val="%2."/>
      <w:lvlJc w:val="left"/>
      <w:pPr>
        <w:ind w:left="1440" w:hanging="360"/>
      </w:pPr>
    </w:lvl>
    <w:lvl w:ilvl="2" w:tplc="A1048AFC">
      <w:start w:val="1"/>
      <w:numFmt w:val="lowerRoman"/>
      <w:lvlText w:val="%3."/>
      <w:lvlJc w:val="right"/>
      <w:pPr>
        <w:ind w:left="2160" w:hanging="180"/>
      </w:pPr>
    </w:lvl>
    <w:lvl w:ilvl="3" w:tplc="5F8E6302">
      <w:start w:val="1"/>
      <w:numFmt w:val="decimal"/>
      <w:lvlText w:val="%4."/>
      <w:lvlJc w:val="left"/>
      <w:pPr>
        <w:ind w:left="2880" w:hanging="360"/>
      </w:pPr>
    </w:lvl>
    <w:lvl w:ilvl="4" w:tplc="B72EDF32">
      <w:start w:val="1"/>
      <w:numFmt w:val="lowerLetter"/>
      <w:lvlText w:val="%5."/>
      <w:lvlJc w:val="left"/>
      <w:pPr>
        <w:ind w:left="3600" w:hanging="360"/>
      </w:pPr>
    </w:lvl>
    <w:lvl w:ilvl="5" w:tplc="14ECF338">
      <w:start w:val="1"/>
      <w:numFmt w:val="lowerRoman"/>
      <w:lvlText w:val="%6."/>
      <w:lvlJc w:val="right"/>
      <w:pPr>
        <w:ind w:left="4320" w:hanging="180"/>
      </w:pPr>
    </w:lvl>
    <w:lvl w:ilvl="6" w:tplc="2F542C1E">
      <w:start w:val="1"/>
      <w:numFmt w:val="decimal"/>
      <w:lvlText w:val="%7."/>
      <w:lvlJc w:val="left"/>
      <w:pPr>
        <w:ind w:left="5040" w:hanging="360"/>
      </w:pPr>
    </w:lvl>
    <w:lvl w:ilvl="7" w:tplc="EFDED42E">
      <w:start w:val="1"/>
      <w:numFmt w:val="lowerLetter"/>
      <w:lvlText w:val="%8."/>
      <w:lvlJc w:val="left"/>
      <w:pPr>
        <w:ind w:left="5760" w:hanging="360"/>
      </w:pPr>
    </w:lvl>
    <w:lvl w:ilvl="8" w:tplc="9BD0F1DA">
      <w:start w:val="1"/>
      <w:numFmt w:val="lowerRoman"/>
      <w:lvlText w:val="%9."/>
      <w:lvlJc w:val="right"/>
      <w:pPr>
        <w:ind w:left="6480" w:hanging="180"/>
      </w:pPr>
    </w:lvl>
  </w:abstractNum>
  <w:abstractNum w:abstractNumId="4" w15:restartNumberingAfterBreak="0">
    <w:nsid w:val="254171EB"/>
    <w:multiLevelType w:val="hybridMultilevel"/>
    <w:tmpl w:val="06B48CA2"/>
    <w:lvl w:ilvl="0" w:tplc="F11AF1EA">
      <w:start w:val="1"/>
      <w:numFmt w:val="bullet"/>
      <w:lvlText w:val=""/>
      <w:lvlJc w:val="left"/>
      <w:pPr>
        <w:ind w:left="1515" w:hanging="360"/>
      </w:pPr>
      <w:rPr>
        <w:rFonts w:ascii="Symbol" w:hAnsi="Symbol" w:hint="default"/>
      </w:rPr>
    </w:lvl>
    <w:lvl w:ilvl="1" w:tplc="39F24236">
      <w:start w:val="1"/>
      <w:numFmt w:val="bullet"/>
      <w:lvlText w:val="o"/>
      <w:lvlJc w:val="left"/>
      <w:pPr>
        <w:ind w:left="2235" w:hanging="360"/>
      </w:pPr>
      <w:rPr>
        <w:rFonts w:ascii="Courier New" w:hAnsi="Courier New" w:cs="Courier New" w:hint="default"/>
      </w:rPr>
    </w:lvl>
    <w:lvl w:ilvl="2" w:tplc="9AC0256E">
      <w:start w:val="1"/>
      <w:numFmt w:val="bullet"/>
      <w:lvlText w:val=""/>
      <w:lvlJc w:val="left"/>
      <w:pPr>
        <w:ind w:left="2955" w:hanging="360"/>
      </w:pPr>
      <w:rPr>
        <w:rFonts w:ascii="Wingdings" w:hAnsi="Wingdings" w:hint="default"/>
      </w:rPr>
    </w:lvl>
    <w:lvl w:ilvl="3" w:tplc="64FC92A0">
      <w:start w:val="1"/>
      <w:numFmt w:val="bullet"/>
      <w:lvlText w:val=""/>
      <w:lvlJc w:val="left"/>
      <w:pPr>
        <w:ind w:left="3675" w:hanging="360"/>
      </w:pPr>
      <w:rPr>
        <w:rFonts w:ascii="Symbol" w:hAnsi="Symbol" w:hint="default"/>
      </w:rPr>
    </w:lvl>
    <w:lvl w:ilvl="4" w:tplc="992CA93A">
      <w:start w:val="1"/>
      <w:numFmt w:val="bullet"/>
      <w:lvlText w:val="o"/>
      <w:lvlJc w:val="left"/>
      <w:pPr>
        <w:ind w:left="4395" w:hanging="360"/>
      </w:pPr>
      <w:rPr>
        <w:rFonts w:ascii="Courier New" w:hAnsi="Courier New" w:cs="Courier New" w:hint="default"/>
      </w:rPr>
    </w:lvl>
    <w:lvl w:ilvl="5" w:tplc="905CA35E">
      <w:start w:val="1"/>
      <w:numFmt w:val="bullet"/>
      <w:lvlText w:val=""/>
      <w:lvlJc w:val="left"/>
      <w:pPr>
        <w:ind w:left="5115" w:hanging="360"/>
      </w:pPr>
      <w:rPr>
        <w:rFonts w:ascii="Wingdings" w:hAnsi="Wingdings" w:hint="default"/>
      </w:rPr>
    </w:lvl>
    <w:lvl w:ilvl="6" w:tplc="C5921A62">
      <w:start w:val="1"/>
      <w:numFmt w:val="bullet"/>
      <w:lvlText w:val=""/>
      <w:lvlJc w:val="left"/>
      <w:pPr>
        <w:ind w:left="5835" w:hanging="360"/>
      </w:pPr>
      <w:rPr>
        <w:rFonts w:ascii="Symbol" w:hAnsi="Symbol" w:hint="default"/>
      </w:rPr>
    </w:lvl>
    <w:lvl w:ilvl="7" w:tplc="79BCAD24">
      <w:start w:val="1"/>
      <w:numFmt w:val="bullet"/>
      <w:lvlText w:val="o"/>
      <w:lvlJc w:val="left"/>
      <w:pPr>
        <w:ind w:left="6555" w:hanging="360"/>
      </w:pPr>
      <w:rPr>
        <w:rFonts w:ascii="Courier New" w:hAnsi="Courier New" w:cs="Courier New" w:hint="default"/>
      </w:rPr>
    </w:lvl>
    <w:lvl w:ilvl="8" w:tplc="DD88627C">
      <w:start w:val="1"/>
      <w:numFmt w:val="bullet"/>
      <w:lvlText w:val=""/>
      <w:lvlJc w:val="left"/>
      <w:pPr>
        <w:ind w:left="7275" w:hanging="360"/>
      </w:pPr>
      <w:rPr>
        <w:rFonts w:ascii="Wingdings" w:hAnsi="Wingdings" w:hint="default"/>
      </w:rPr>
    </w:lvl>
  </w:abstractNum>
  <w:abstractNum w:abstractNumId="5" w15:restartNumberingAfterBreak="0">
    <w:nsid w:val="303F304F"/>
    <w:multiLevelType w:val="hybridMultilevel"/>
    <w:tmpl w:val="5B9E4C64"/>
    <w:lvl w:ilvl="0" w:tplc="28E42056">
      <w:start w:val="1"/>
      <w:numFmt w:val="bullet"/>
      <w:lvlText w:val=""/>
      <w:lvlJc w:val="left"/>
      <w:pPr>
        <w:tabs>
          <w:tab w:val="num" w:pos="1005"/>
        </w:tabs>
        <w:ind w:left="1005" w:hanging="360"/>
      </w:pPr>
      <w:rPr>
        <w:rFonts w:ascii="Wingdings" w:hAnsi="Wingdings" w:hint="default"/>
      </w:rPr>
    </w:lvl>
    <w:lvl w:ilvl="1" w:tplc="F6A48F40">
      <w:start w:val="1"/>
      <w:numFmt w:val="bullet"/>
      <w:pStyle w:val="Achievement"/>
      <w:lvlText w:val=""/>
      <w:lvlJc w:val="left"/>
      <w:pPr>
        <w:tabs>
          <w:tab w:val="num" w:pos="360"/>
        </w:tabs>
        <w:ind w:left="245" w:right="245" w:hanging="245"/>
      </w:pPr>
      <w:rPr>
        <w:rFonts w:ascii="Wingdings" w:hAnsi="Wingdings" w:hint="default"/>
      </w:rPr>
    </w:lvl>
    <w:lvl w:ilvl="2" w:tplc="168EB778">
      <w:start w:val="1"/>
      <w:numFmt w:val="bullet"/>
      <w:lvlText w:val=""/>
      <w:lvlJc w:val="left"/>
      <w:pPr>
        <w:tabs>
          <w:tab w:val="num" w:pos="2445"/>
        </w:tabs>
        <w:ind w:left="2330" w:right="245" w:hanging="245"/>
      </w:pPr>
      <w:rPr>
        <w:rFonts w:ascii="Wingdings" w:hAnsi="Wingdings" w:hint="default"/>
      </w:rPr>
    </w:lvl>
    <w:lvl w:ilvl="3" w:tplc="03D2E8CE">
      <w:start w:val="1"/>
      <w:numFmt w:val="bullet"/>
      <w:lvlText w:val=""/>
      <w:lvlJc w:val="left"/>
      <w:pPr>
        <w:tabs>
          <w:tab w:val="num" w:pos="3165"/>
        </w:tabs>
        <w:ind w:left="3165" w:hanging="360"/>
      </w:pPr>
      <w:rPr>
        <w:rFonts w:ascii="Symbol" w:hAnsi="Symbol" w:hint="default"/>
      </w:rPr>
    </w:lvl>
    <w:lvl w:ilvl="4" w:tplc="E4704616">
      <w:start w:val="1"/>
      <w:numFmt w:val="bullet"/>
      <w:lvlText w:val="o"/>
      <w:lvlJc w:val="left"/>
      <w:pPr>
        <w:tabs>
          <w:tab w:val="num" w:pos="3885"/>
        </w:tabs>
        <w:ind w:left="3885" w:hanging="360"/>
      </w:pPr>
      <w:rPr>
        <w:rFonts w:ascii="Courier New" w:hAnsi="Courier New" w:cs="Courier New" w:hint="default"/>
      </w:rPr>
    </w:lvl>
    <w:lvl w:ilvl="5" w:tplc="12549822">
      <w:start w:val="1"/>
      <w:numFmt w:val="bullet"/>
      <w:lvlText w:val=""/>
      <w:lvlJc w:val="left"/>
      <w:pPr>
        <w:tabs>
          <w:tab w:val="num" w:pos="4605"/>
        </w:tabs>
        <w:ind w:left="4605" w:hanging="360"/>
      </w:pPr>
      <w:rPr>
        <w:rFonts w:ascii="Wingdings" w:hAnsi="Wingdings" w:hint="default"/>
      </w:rPr>
    </w:lvl>
    <w:lvl w:ilvl="6" w:tplc="FF7826B0">
      <w:start w:val="1"/>
      <w:numFmt w:val="bullet"/>
      <w:lvlText w:val=""/>
      <w:lvlJc w:val="left"/>
      <w:pPr>
        <w:tabs>
          <w:tab w:val="num" w:pos="5325"/>
        </w:tabs>
        <w:ind w:left="5325" w:hanging="360"/>
      </w:pPr>
      <w:rPr>
        <w:rFonts w:ascii="Symbol" w:hAnsi="Symbol" w:hint="default"/>
      </w:rPr>
    </w:lvl>
    <w:lvl w:ilvl="7" w:tplc="9222C25E">
      <w:start w:val="1"/>
      <w:numFmt w:val="bullet"/>
      <w:lvlText w:val="o"/>
      <w:lvlJc w:val="left"/>
      <w:pPr>
        <w:tabs>
          <w:tab w:val="num" w:pos="6045"/>
        </w:tabs>
        <w:ind w:left="6045" w:hanging="360"/>
      </w:pPr>
      <w:rPr>
        <w:rFonts w:ascii="Courier New" w:hAnsi="Courier New" w:cs="Courier New" w:hint="default"/>
      </w:rPr>
    </w:lvl>
    <w:lvl w:ilvl="8" w:tplc="0810A594">
      <w:start w:val="1"/>
      <w:numFmt w:val="bullet"/>
      <w:lvlText w:val=""/>
      <w:lvlJc w:val="left"/>
      <w:pPr>
        <w:tabs>
          <w:tab w:val="num" w:pos="6765"/>
        </w:tabs>
        <w:ind w:left="6765" w:hanging="360"/>
      </w:pPr>
      <w:rPr>
        <w:rFonts w:ascii="Wingdings" w:hAnsi="Wingdings" w:hint="default"/>
      </w:rPr>
    </w:lvl>
  </w:abstractNum>
  <w:abstractNum w:abstractNumId="6" w15:restartNumberingAfterBreak="0">
    <w:nsid w:val="35EC4E66"/>
    <w:multiLevelType w:val="hybridMultilevel"/>
    <w:tmpl w:val="D9FE67C6"/>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7" w15:restartNumberingAfterBreak="0">
    <w:nsid w:val="3A853DC9"/>
    <w:multiLevelType w:val="hybridMultilevel"/>
    <w:tmpl w:val="A044BB50"/>
    <w:lvl w:ilvl="0" w:tplc="BD947852">
      <w:start w:val="1"/>
      <w:numFmt w:val="bullet"/>
      <w:lvlText w:val=""/>
      <w:lvlJc w:val="left"/>
      <w:pPr>
        <w:ind w:left="720" w:hanging="360"/>
      </w:pPr>
      <w:rPr>
        <w:rFonts w:ascii="Symbol" w:hAnsi="Symbol" w:hint="default"/>
      </w:rPr>
    </w:lvl>
    <w:lvl w:ilvl="1" w:tplc="4E046CF2">
      <w:start w:val="1"/>
      <w:numFmt w:val="bullet"/>
      <w:lvlText w:val="o"/>
      <w:lvlJc w:val="left"/>
      <w:pPr>
        <w:ind w:left="1440" w:hanging="360"/>
      </w:pPr>
      <w:rPr>
        <w:rFonts w:ascii="Courier New" w:hAnsi="Courier New" w:cs="Courier New" w:hint="default"/>
      </w:rPr>
    </w:lvl>
    <w:lvl w:ilvl="2" w:tplc="1A9C486C">
      <w:start w:val="1"/>
      <w:numFmt w:val="bullet"/>
      <w:lvlText w:val=""/>
      <w:lvlJc w:val="left"/>
      <w:pPr>
        <w:ind w:left="2160" w:hanging="360"/>
      </w:pPr>
      <w:rPr>
        <w:rFonts w:ascii="Wingdings" w:hAnsi="Wingdings" w:hint="default"/>
      </w:rPr>
    </w:lvl>
    <w:lvl w:ilvl="3" w:tplc="DB38A080">
      <w:start w:val="1"/>
      <w:numFmt w:val="bullet"/>
      <w:lvlText w:val=""/>
      <w:lvlJc w:val="left"/>
      <w:pPr>
        <w:ind w:left="2880" w:hanging="360"/>
      </w:pPr>
      <w:rPr>
        <w:rFonts w:ascii="Symbol" w:hAnsi="Symbol" w:hint="default"/>
      </w:rPr>
    </w:lvl>
    <w:lvl w:ilvl="4" w:tplc="D056237A">
      <w:start w:val="1"/>
      <w:numFmt w:val="bullet"/>
      <w:lvlText w:val="o"/>
      <w:lvlJc w:val="left"/>
      <w:pPr>
        <w:ind w:left="3600" w:hanging="360"/>
      </w:pPr>
      <w:rPr>
        <w:rFonts w:ascii="Courier New" w:hAnsi="Courier New" w:cs="Courier New" w:hint="default"/>
      </w:rPr>
    </w:lvl>
    <w:lvl w:ilvl="5" w:tplc="87426B0C">
      <w:start w:val="1"/>
      <w:numFmt w:val="bullet"/>
      <w:lvlText w:val=""/>
      <w:lvlJc w:val="left"/>
      <w:pPr>
        <w:ind w:left="4320" w:hanging="360"/>
      </w:pPr>
      <w:rPr>
        <w:rFonts w:ascii="Wingdings" w:hAnsi="Wingdings" w:hint="default"/>
      </w:rPr>
    </w:lvl>
    <w:lvl w:ilvl="6" w:tplc="2D403AFA">
      <w:start w:val="1"/>
      <w:numFmt w:val="bullet"/>
      <w:lvlText w:val=""/>
      <w:lvlJc w:val="left"/>
      <w:pPr>
        <w:ind w:left="5040" w:hanging="360"/>
      </w:pPr>
      <w:rPr>
        <w:rFonts w:ascii="Symbol" w:hAnsi="Symbol" w:hint="default"/>
      </w:rPr>
    </w:lvl>
    <w:lvl w:ilvl="7" w:tplc="F9DADF30">
      <w:start w:val="1"/>
      <w:numFmt w:val="bullet"/>
      <w:lvlText w:val="o"/>
      <w:lvlJc w:val="left"/>
      <w:pPr>
        <w:ind w:left="5760" w:hanging="360"/>
      </w:pPr>
      <w:rPr>
        <w:rFonts w:ascii="Courier New" w:hAnsi="Courier New" w:cs="Courier New" w:hint="default"/>
      </w:rPr>
    </w:lvl>
    <w:lvl w:ilvl="8" w:tplc="E5548A70">
      <w:start w:val="1"/>
      <w:numFmt w:val="bullet"/>
      <w:lvlText w:val=""/>
      <w:lvlJc w:val="left"/>
      <w:pPr>
        <w:ind w:left="6480" w:hanging="360"/>
      </w:pPr>
      <w:rPr>
        <w:rFonts w:ascii="Wingdings" w:hAnsi="Wingdings" w:hint="default"/>
      </w:rPr>
    </w:lvl>
  </w:abstractNum>
  <w:abstractNum w:abstractNumId="8" w15:restartNumberingAfterBreak="0">
    <w:nsid w:val="3F5B3562"/>
    <w:multiLevelType w:val="hybridMultilevel"/>
    <w:tmpl w:val="B6EE5164"/>
    <w:lvl w:ilvl="0" w:tplc="68980C00">
      <w:numFmt w:val="bullet"/>
      <w:lvlText w:val=""/>
      <w:lvlJc w:val="left"/>
      <w:pPr>
        <w:ind w:left="720" w:hanging="360"/>
      </w:pPr>
      <w:rPr>
        <w:rFonts w:ascii="Symbol" w:eastAsia="Times New Roman" w:hAnsi="Symbol" w:cs="Times New Roman"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559EB"/>
    <w:multiLevelType w:val="hybridMultilevel"/>
    <w:tmpl w:val="9B6E4334"/>
    <w:lvl w:ilvl="0" w:tplc="8BBC4818">
      <w:start w:val="1"/>
      <w:numFmt w:val="bullet"/>
      <w:lvlText w:val=""/>
      <w:lvlJc w:val="left"/>
      <w:pPr>
        <w:ind w:left="1854" w:hanging="360"/>
      </w:pPr>
      <w:rPr>
        <w:rFonts w:ascii="Symbol" w:hAnsi="Symbol" w:hint="default"/>
      </w:rPr>
    </w:lvl>
    <w:lvl w:ilvl="1" w:tplc="10C80DC0">
      <w:start w:val="1"/>
      <w:numFmt w:val="bullet"/>
      <w:lvlText w:val="o"/>
      <w:lvlJc w:val="left"/>
      <w:pPr>
        <w:ind w:left="2574" w:hanging="360"/>
      </w:pPr>
      <w:rPr>
        <w:rFonts w:ascii="Courier New" w:hAnsi="Courier New" w:cs="Courier New" w:hint="default"/>
      </w:rPr>
    </w:lvl>
    <w:lvl w:ilvl="2" w:tplc="CB5628AA">
      <w:start w:val="1"/>
      <w:numFmt w:val="bullet"/>
      <w:lvlText w:val=""/>
      <w:lvlJc w:val="left"/>
      <w:pPr>
        <w:ind w:left="3294" w:hanging="360"/>
      </w:pPr>
      <w:rPr>
        <w:rFonts w:ascii="Wingdings" w:hAnsi="Wingdings" w:hint="default"/>
      </w:rPr>
    </w:lvl>
    <w:lvl w:ilvl="3" w:tplc="69122E16">
      <w:start w:val="1"/>
      <w:numFmt w:val="bullet"/>
      <w:lvlText w:val=""/>
      <w:lvlJc w:val="left"/>
      <w:pPr>
        <w:ind w:left="4014" w:hanging="360"/>
      </w:pPr>
      <w:rPr>
        <w:rFonts w:ascii="Symbol" w:hAnsi="Symbol" w:hint="default"/>
      </w:rPr>
    </w:lvl>
    <w:lvl w:ilvl="4" w:tplc="786AE8CA">
      <w:start w:val="1"/>
      <w:numFmt w:val="bullet"/>
      <w:lvlText w:val="o"/>
      <w:lvlJc w:val="left"/>
      <w:pPr>
        <w:ind w:left="4734" w:hanging="360"/>
      </w:pPr>
      <w:rPr>
        <w:rFonts w:ascii="Courier New" w:hAnsi="Courier New" w:cs="Courier New" w:hint="default"/>
      </w:rPr>
    </w:lvl>
    <w:lvl w:ilvl="5" w:tplc="0EA2C5F6">
      <w:start w:val="1"/>
      <w:numFmt w:val="bullet"/>
      <w:lvlText w:val=""/>
      <w:lvlJc w:val="left"/>
      <w:pPr>
        <w:ind w:left="5454" w:hanging="360"/>
      </w:pPr>
      <w:rPr>
        <w:rFonts w:ascii="Wingdings" w:hAnsi="Wingdings" w:hint="default"/>
      </w:rPr>
    </w:lvl>
    <w:lvl w:ilvl="6" w:tplc="207EF532">
      <w:start w:val="1"/>
      <w:numFmt w:val="bullet"/>
      <w:lvlText w:val=""/>
      <w:lvlJc w:val="left"/>
      <w:pPr>
        <w:ind w:left="6174" w:hanging="360"/>
      </w:pPr>
      <w:rPr>
        <w:rFonts w:ascii="Symbol" w:hAnsi="Symbol" w:hint="default"/>
      </w:rPr>
    </w:lvl>
    <w:lvl w:ilvl="7" w:tplc="365AA6D8">
      <w:start w:val="1"/>
      <w:numFmt w:val="bullet"/>
      <w:lvlText w:val="o"/>
      <w:lvlJc w:val="left"/>
      <w:pPr>
        <w:ind w:left="6894" w:hanging="360"/>
      </w:pPr>
      <w:rPr>
        <w:rFonts w:ascii="Courier New" w:hAnsi="Courier New" w:cs="Courier New" w:hint="default"/>
      </w:rPr>
    </w:lvl>
    <w:lvl w:ilvl="8" w:tplc="50646B16">
      <w:start w:val="1"/>
      <w:numFmt w:val="bullet"/>
      <w:lvlText w:val=""/>
      <w:lvlJc w:val="left"/>
      <w:pPr>
        <w:ind w:left="7614" w:hanging="360"/>
      </w:pPr>
      <w:rPr>
        <w:rFonts w:ascii="Wingdings" w:hAnsi="Wingdings" w:hint="default"/>
      </w:rPr>
    </w:lvl>
  </w:abstractNum>
  <w:abstractNum w:abstractNumId="10" w15:restartNumberingAfterBreak="0">
    <w:nsid w:val="45B60925"/>
    <w:multiLevelType w:val="hybridMultilevel"/>
    <w:tmpl w:val="15942394"/>
    <w:lvl w:ilvl="0" w:tplc="EC041A2E">
      <w:start w:val="1"/>
      <w:numFmt w:val="decimal"/>
      <w:lvlText w:val="%1."/>
      <w:lvlJc w:val="left"/>
      <w:pPr>
        <w:ind w:left="1080" w:hanging="360"/>
      </w:pPr>
    </w:lvl>
    <w:lvl w:ilvl="1" w:tplc="B32E59C6">
      <w:start w:val="1"/>
      <w:numFmt w:val="lowerLetter"/>
      <w:lvlText w:val="%2."/>
      <w:lvlJc w:val="left"/>
      <w:pPr>
        <w:ind w:left="1800" w:hanging="360"/>
      </w:pPr>
    </w:lvl>
    <w:lvl w:ilvl="2" w:tplc="963AB518">
      <w:start w:val="1"/>
      <w:numFmt w:val="lowerRoman"/>
      <w:lvlText w:val="%3."/>
      <w:lvlJc w:val="right"/>
      <w:pPr>
        <w:ind w:left="2520" w:hanging="180"/>
      </w:pPr>
    </w:lvl>
    <w:lvl w:ilvl="3" w:tplc="07A6D036">
      <w:start w:val="1"/>
      <w:numFmt w:val="decimal"/>
      <w:lvlText w:val="%4."/>
      <w:lvlJc w:val="left"/>
      <w:pPr>
        <w:ind w:left="3240" w:hanging="360"/>
      </w:pPr>
    </w:lvl>
    <w:lvl w:ilvl="4" w:tplc="29F4EBCA">
      <w:start w:val="1"/>
      <w:numFmt w:val="lowerLetter"/>
      <w:lvlText w:val="%5."/>
      <w:lvlJc w:val="left"/>
      <w:pPr>
        <w:ind w:left="3960" w:hanging="360"/>
      </w:pPr>
    </w:lvl>
    <w:lvl w:ilvl="5" w:tplc="46A218A0">
      <w:start w:val="1"/>
      <w:numFmt w:val="lowerRoman"/>
      <w:lvlText w:val="%6."/>
      <w:lvlJc w:val="right"/>
      <w:pPr>
        <w:ind w:left="4680" w:hanging="180"/>
      </w:pPr>
    </w:lvl>
    <w:lvl w:ilvl="6" w:tplc="2BEEB30C">
      <w:start w:val="1"/>
      <w:numFmt w:val="decimal"/>
      <w:lvlText w:val="%7."/>
      <w:lvlJc w:val="left"/>
      <w:pPr>
        <w:ind w:left="5400" w:hanging="360"/>
      </w:pPr>
    </w:lvl>
    <w:lvl w:ilvl="7" w:tplc="715AE396">
      <w:start w:val="1"/>
      <w:numFmt w:val="lowerLetter"/>
      <w:lvlText w:val="%8."/>
      <w:lvlJc w:val="left"/>
      <w:pPr>
        <w:ind w:left="6120" w:hanging="360"/>
      </w:pPr>
    </w:lvl>
    <w:lvl w:ilvl="8" w:tplc="A5F07D1E">
      <w:start w:val="1"/>
      <w:numFmt w:val="lowerRoman"/>
      <w:lvlText w:val="%9."/>
      <w:lvlJc w:val="right"/>
      <w:pPr>
        <w:ind w:left="6840" w:hanging="180"/>
      </w:pPr>
    </w:lvl>
  </w:abstractNum>
  <w:abstractNum w:abstractNumId="11" w15:restartNumberingAfterBreak="0">
    <w:nsid w:val="4E8C2641"/>
    <w:multiLevelType w:val="hybridMultilevel"/>
    <w:tmpl w:val="732278E6"/>
    <w:lvl w:ilvl="0" w:tplc="C22C948E">
      <w:start w:val="1"/>
      <w:numFmt w:val="decimal"/>
      <w:lvlText w:val="%1."/>
      <w:lvlJc w:val="left"/>
      <w:pPr>
        <w:ind w:left="720" w:hanging="360"/>
      </w:pPr>
    </w:lvl>
    <w:lvl w:ilvl="1" w:tplc="B204EFFA">
      <w:start w:val="1"/>
      <w:numFmt w:val="lowerLetter"/>
      <w:lvlText w:val="%2."/>
      <w:lvlJc w:val="left"/>
      <w:pPr>
        <w:ind w:left="1440" w:hanging="360"/>
      </w:pPr>
    </w:lvl>
    <w:lvl w:ilvl="2" w:tplc="035ADE72">
      <w:start w:val="1"/>
      <w:numFmt w:val="lowerRoman"/>
      <w:lvlText w:val="%3."/>
      <w:lvlJc w:val="right"/>
      <w:pPr>
        <w:ind w:left="2160" w:hanging="180"/>
      </w:pPr>
    </w:lvl>
    <w:lvl w:ilvl="3" w:tplc="6C92A2D8">
      <w:start w:val="1"/>
      <w:numFmt w:val="decimal"/>
      <w:lvlText w:val="%4."/>
      <w:lvlJc w:val="left"/>
      <w:pPr>
        <w:ind w:left="2880" w:hanging="360"/>
      </w:pPr>
    </w:lvl>
    <w:lvl w:ilvl="4" w:tplc="D8A6D152">
      <w:start w:val="1"/>
      <w:numFmt w:val="lowerLetter"/>
      <w:lvlText w:val="%5."/>
      <w:lvlJc w:val="left"/>
      <w:pPr>
        <w:ind w:left="3600" w:hanging="360"/>
      </w:pPr>
    </w:lvl>
    <w:lvl w:ilvl="5" w:tplc="D9AE6C40">
      <w:start w:val="1"/>
      <w:numFmt w:val="lowerRoman"/>
      <w:lvlText w:val="%6."/>
      <w:lvlJc w:val="right"/>
      <w:pPr>
        <w:ind w:left="4320" w:hanging="180"/>
      </w:pPr>
    </w:lvl>
    <w:lvl w:ilvl="6" w:tplc="4C76B6A0">
      <w:start w:val="1"/>
      <w:numFmt w:val="decimal"/>
      <w:lvlText w:val="%7."/>
      <w:lvlJc w:val="left"/>
      <w:pPr>
        <w:ind w:left="5040" w:hanging="360"/>
      </w:pPr>
    </w:lvl>
    <w:lvl w:ilvl="7" w:tplc="A3127B30">
      <w:start w:val="1"/>
      <w:numFmt w:val="lowerLetter"/>
      <w:lvlText w:val="%8."/>
      <w:lvlJc w:val="left"/>
      <w:pPr>
        <w:ind w:left="5760" w:hanging="360"/>
      </w:pPr>
    </w:lvl>
    <w:lvl w:ilvl="8" w:tplc="62D04CE6">
      <w:start w:val="1"/>
      <w:numFmt w:val="lowerRoman"/>
      <w:lvlText w:val="%9."/>
      <w:lvlJc w:val="right"/>
      <w:pPr>
        <w:ind w:left="6480" w:hanging="180"/>
      </w:pPr>
    </w:lvl>
  </w:abstractNum>
  <w:abstractNum w:abstractNumId="12" w15:restartNumberingAfterBreak="0">
    <w:nsid w:val="4F900822"/>
    <w:multiLevelType w:val="hybridMultilevel"/>
    <w:tmpl w:val="57EC5C6A"/>
    <w:lvl w:ilvl="0" w:tplc="48A8DBFA">
      <w:start w:val="1"/>
      <w:numFmt w:val="bullet"/>
      <w:lvlText w:val=""/>
      <w:lvlJc w:val="left"/>
      <w:pPr>
        <w:ind w:left="720" w:hanging="360"/>
      </w:pPr>
      <w:rPr>
        <w:rFonts w:ascii="Symbol" w:hAnsi="Symbol" w:hint="default"/>
      </w:rPr>
    </w:lvl>
    <w:lvl w:ilvl="1" w:tplc="B4ACA750">
      <w:start w:val="1"/>
      <w:numFmt w:val="bullet"/>
      <w:lvlText w:val="o"/>
      <w:lvlJc w:val="left"/>
      <w:pPr>
        <w:ind w:left="1440" w:hanging="360"/>
      </w:pPr>
      <w:rPr>
        <w:rFonts w:ascii="Courier New" w:hAnsi="Courier New" w:cs="Courier New" w:hint="default"/>
      </w:rPr>
    </w:lvl>
    <w:lvl w:ilvl="2" w:tplc="1AA6DA3A">
      <w:start w:val="1"/>
      <w:numFmt w:val="bullet"/>
      <w:lvlText w:val=""/>
      <w:lvlJc w:val="left"/>
      <w:pPr>
        <w:ind w:left="2160" w:hanging="360"/>
      </w:pPr>
      <w:rPr>
        <w:rFonts w:ascii="Wingdings" w:hAnsi="Wingdings" w:hint="default"/>
      </w:rPr>
    </w:lvl>
    <w:lvl w:ilvl="3" w:tplc="653C0F4E">
      <w:start w:val="1"/>
      <w:numFmt w:val="bullet"/>
      <w:lvlText w:val=""/>
      <w:lvlJc w:val="left"/>
      <w:pPr>
        <w:ind w:left="2880" w:hanging="360"/>
      </w:pPr>
      <w:rPr>
        <w:rFonts w:ascii="Symbol" w:hAnsi="Symbol" w:hint="default"/>
      </w:rPr>
    </w:lvl>
    <w:lvl w:ilvl="4" w:tplc="A5B20912">
      <w:start w:val="1"/>
      <w:numFmt w:val="bullet"/>
      <w:lvlText w:val="o"/>
      <w:lvlJc w:val="left"/>
      <w:pPr>
        <w:ind w:left="3600" w:hanging="360"/>
      </w:pPr>
      <w:rPr>
        <w:rFonts w:ascii="Courier New" w:hAnsi="Courier New" w:cs="Courier New" w:hint="default"/>
      </w:rPr>
    </w:lvl>
    <w:lvl w:ilvl="5" w:tplc="353206AC">
      <w:start w:val="1"/>
      <w:numFmt w:val="bullet"/>
      <w:lvlText w:val=""/>
      <w:lvlJc w:val="left"/>
      <w:pPr>
        <w:ind w:left="4320" w:hanging="360"/>
      </w:pPr>
      <w:rPr>
        <w:rFonts w:ascii="Wingdings" w:hAnsi="Wingdings" w:hint="default"/>
      </w:rPr>
    </w:lvl>
    <w:lvl w:ilvl="6" w:tplc="2F182E10">
      <w:start w:val="1"/>
      <w:numFmt w:val="bullet"/>
      <w:lvlText w:val=""/>
      <w:lvlJc w:val="left"/>
      <w:pPr>
        <w:ind w:left="5040" w:hanging="360"/>
      </w:pPr>
      <w:rPr>
        <w:rFonts w:ascii="Symbol" w:hAnsi="Symbol" w:hint="default"/>
      </w:rPr>
    </w:lvl>
    <w:lvl w:ilvl="7" w:tplc="81BCA308">
      <w:start w:val="1"/>
      <w:numFmt w:val="bullet"/>
      <w:lvlText w:val="o"/>
      <w:lvlJc w:val="left"/>
      <w:pPr>
        <w:ind w:left="5760" w:hanging="360"/>
      </w:pPr>
      <w:rPr>
        <w:rFonts w:ascii="Courier New" w:hAnsi="Courier New" w:cs="Courier New" w:hint="default"/>
      </w:rPr>
    </w:lvl>
    <w:lvl w:ilvl="8" w:tplc="E7487C56">
      <w:start w:val="1"/>
      <w:numFmt w:val="bullet"/>
      <w:lvlText w:val=""/>
      <w:lvlJc w:val="left"/>
      <w:pPr>
        <w:ind w:left="6480" w:hanging="360"/>
      </w:pPr>
      <w:rPr>
        <w:rFonts w:ascii="Wingdings" w:hAnsi="Wingdings" w:hint="default"/>
      </w:rPr>
    </w:lvl>
  </w:abstractNum>
  <w:abstractNum w:abstractNumId="13" w15:restartNumberingAfterBreak="0">
    <w:nsid w:val="7FBA4B14"/>
    <w:multiLevelType w:val="hybridMultilevel"/>
    <w:tmpl w:val="E0163CDA"/>
    <w:lvl w:ilvl="0" w:tplc="DCF0634C">
      <w:start w:val="1"/>
      <w:numFmt w:val="bullet"/>
      <w:lvlText w:val=""/>
      <w:lvlJc w:val="left"/>
      <w:pPr>
        <w:ind w:left="720" w:hanging="360"/>
      </w:pPr>
      <w:rPr>
        <w:rFonts w:ascii="Symbol" w:hAnsi="Symbol" w:hint="default"/>
      </w:rPr>
    </w:lvl>
    <w:lvl w:ilvl="1" w:tplc="BAFAACEC">
      <w:start w:val="1"/>
      <w:numFmt w:val="bullet"/>
      <w:lvlText w:val="o"/>
      <w:lvlJc w:val="left"/>
      <w:pPr>
        <w:ind w:left="1440" w:hanging="360"/>
      </w:pPr>
      <w:rPr>
        <w:rFonts w:ascii="Courier New" w:hAnsi="Courier New" w:cs="Courier New" w:hint="default"/>
      </w:rPr>
    </w:lvl>
    <w:lvl w:ilvl="2" w:tplc="83302EC8">
      <w:start w:val="1"/>
      <w:numFmt w:val="bullet"/>
      <w:lvlText w:val=""/>
      <w:lvlJc w:val="left"/>
      <w:pPr>
        <w:ind w:left="2160" w:hanging="360"/>
      </w:pPr>
      <w:rPr>
        <w:rFonts w:ascii="Wingdings" w:hAnsi="Wingdings" w:hint="default"/>
      </w:rPr>
    </w:lvl>
    <w:lvl w:ilvl="3" w:tplc="2E2802D8">
      <w:start w:val="1"/>
      <w:numFmt w:val="bullet"/>
      <w:lvlText w:val=""/>
      <w:lvlJc w:val="left"/>
      <w:pPr>
        <w:ind w:left="2880" w:hanging="360"/>
      </w:pPr>
      <w:rPr>
        <w:rFonts w:ascii="Symbol" w:hAnsi="Symbol" w:hint="default"/>
      </w:rPr>
    </w:lvl>
    <w:lvl w:ilvl="4" w:tplc="8F2C2E68">
      <w:start w:val="1"/>
      <w:numFmt w:val="bullet"/>
      <w:lvlText w:val="o"/>
      <w:lvlJc w:val="left"/>
      <w:pPr>
        <w:ind w:left="3600" w:hanging="360"/>
      </w:pPr>
      <w:rPr>
        <w:rFonts w:ascii="Courier New" w:hAnsi="Courier New" w:cs="Courier New" w:hint="default"/>
      </w:rPr>
    </w:lvl>
    <w:lvl w:ilvl="5" w:tplc="D9F8B780">
      <w:start w:val="1"/>
      <w:numFmt w:val="bullet"/>
      <w:lvlText w:val=""/>
      <w:lvlJc w:val="left"/>
      <w:pPr>
        <w:ind w:left="4320" w:hanging="360"/>
      </w:pPr>
      <w:rPr>
        <w:rFonts w:ascii="Wingdings" w:hAnsi="Wingdings" w:hint="default"/>
      </w:rPr>
    </w:lvl>
    <w:lvl w:ilvl="6" w:tplc="2932EC3E">
      <w:start w:val="1"/>
      <w:numFmt w:val="bullet"/>
      <w:lvlText w:val=""/>
      <w:lvlJc w:val="left"/>
      <w:pPr>
        <w:ind w:left="5040" w:hanging="360"/>
      </w:pPr>
      <w:rPr>
        <w:rFonts w:ascii="Symbol" w:hAnsi="Symbol" w:hint="default"/>
      </w:rPr>
    </w:lvl>
    <w:lvl w:ilvl="7" w:tplc="A5BE1918">
      <w:start w:val="1"/>
      <w:numFmt w:val="bullet"/>
      <w:lvlText w:val="o"/>
      <w:lvlJc w:val="left"/>
      <w:pPr>
        <w:ind w:left="5760" w:hanging="360"/>
      </w:pPr>
      <w:rPr>
        <w:rFonts w:ascii="Courier New" w:hAnsi="Courier New" w:cs="Courier New" w:hint="default"/>
      </w:rPr>
    </w:lvl>
    <w:lvl w:ilvl="8" w:tplc="26F024D4">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3"/>
  </w:num>
  <w:num w:numId="5">
    <w:abstractNumId w:val="9"/>
  </w:num>
  <w:num w:numId="6">
    <w:abstractNumId w:val="2"/>
  </w:num>
  <w:num w:numId="7">
    <w:abstractNumId w:val="12"/>
  </w:num>
  <w:num w:numId="8">
    <w:abstractNumId w:val="4"/>
  </w:num>
  <w:num w:numId="9">
    <w:abstractNumId w:val="11"/>
  </w:num>
  <w:num w:numId="10">
    <w:abstractNumId w:val="10"/>
  </w:num>
  <w:num w:numId="11">
    <w:abstractNumId w:val="0"/>
  </w:num>
  <w:num w:numId="12">
    <w:abstractNumId w:val="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Normal"/>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789"/>
    <w:rsid w:val="000203CB"/>
    <w:rsid w:val="000A0B23"/>
    <w:rsid w:val="000B3CE2"/>
    <w:rsid w:val="000C2F59"/>
    <w:rsid w:val="000E0B16"/>
    <w:rsid w:val="000F4A8D"/>
    <w:rsid w:val="00106160"/>
    <w:rsid w:val="0013019C"/>
    <w:rsid w:val="00133172"/>
    <w:rsid w:val="001C7F11"/>
    <w:rsid w:val="0020325F"/>
    <w:rsid w:val="002434EB"/>
    <w:rsid w:val="002B7D5B"/>
    <w:rsid w:val="002D73DB"/>
    <w:rsid w:val="002E22F7"/>
    <w:rsid w:val="00300351"/>
    <w:rsid w:val="003147C3"/>
    <w:rsid w:val="00335044"/>
    <w:rsid w:val="00336A39"/>
    <w:rsid w:val="0034243E"/>
    <w:rsid w:val="00366688"/>
    <w:rsid w:val="0039635E"/>
    <w:rsid w:val="003A253D"/>
    <w:rsid w:val="003B453D"/>
    <w:rsid w:val="003C0BCF"/>
    <w:rsid w:val="003C3C63"/>
    <w:rsid w:val="003E22DC"/>
    <w:rsid w:val="003F1DDE"/>
    <w:rsid w:val="0046505C"/>
    <w:rsid w:val="004714AC"/>
    <w:rsid w:val="00475789"/>
    <w:rsid w:val="00496441"/>
    <w:rsid w:val="004F1D6F"/>
    <w:rsid w:val="004F25CC"/>
    <w:rsid w:val="00545BB7"/>
    <w:rsid w:val="00581DB5"/>
    <w:rsid w:val="00613A67"/>
    <w:rsid w:val="00623BE5"/>
    <w:rsid w:val="0065395A"/>
    <w:rsid w:val="006564B1"/>
    <w:rsid w:val="006876C0"/>
    <w:rsid w:val="006A75EC"/>
    <w:rsid w:val="007261F4"/>
    <w:rsid w:val="00786B58"/>
    <w:rsid w:val="007A0B17"/>
    <w:rsid w:val="007A6BCD"/>
    <w:rsid w:val="007B12CC"/>
    <w:rsid w:val="007F2AE8"/>
    <w:rsid w:val="008057E0"/>
    <w:rsid w:val="008254AF"/>
    <w:rsid w:val="00835FEC"/>
    <w:rsid w:val="00847709"/>
    <w:rsid w:val="008544F1"/>
    <w:rsid w:val="00864BA8"/>
    <w:rsid w:val="00897B5A"/>
    <w:rsid w:val="008A103B"/>
    <w:rsid w:val="008E33D3"/>
    <w:rsid w:val="009322B4"/>
    <w:rsid w:val="00943DB0"/>
    <w:rsid w:val="00957025"/>
    <w:rsid w:val="0096100A"/>
    <w:rsid w:val="009A2385"/>
    <w:rsid w:val="009D392A"/>
    <w:rsid w:val="009F59B2"/>
    <w:rsid w:val="009F5FA0"/>
    <w:rsid w:val="00A6202F"/>
    <w:rsid w:val="00A827A5"/>
    <w:rsid w:val="00AC0F7D"/>
    <w:rsid w:val="00B06CF0"/>
    <w:rsid w:val="00B63AB9"/>
    <w:rsid w:val="00BD2A3D"/>
    <w:rsid w:val="00BE2D75"/>
    <w:rsid w:val="00BF4949"/>
    <w:rsid w:val="00C207EF"/>
    <w:rsid w:val="00C31441"/>
    <w:rsid w:val="00C80CC0"/>
    <w:rsid w:val="00C8315E"/>
    <w:rsid w:val="00C91299"/>
    <w:rsid w:val="00C93899"/>
    <w:rsid w:val="00CE7231"/>
    <w:rsid w:val="00D0484C"/>
    <w:rsid w:val="00D43886"/>
    <w:rsid w:val="00DA6FEE"/>
    <w:rsid w:val="00DF0735"/>
    <w:rsid w:val="00E41106"/>
    <w:rsid w:val="00E54500"/>
    <w:rsid w:val="00E93CD6"/>
    <w:rsid w:val="00E960B6"/>
    <w:rsid w:val="00EE34C9"/>
    <w:rsid w:val="00F109C2"/>
    <w:rsid w:val="00F446F9"/>
    <w:rsid w:val="00F553A6"/>
    <w:rsid w:val="00F83F39"/>
    <w:rsid w:val="00FB2851"/>
    <w:rsid w:val="00FE6A05"/>
    <w:rsid w:val="00FF5C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F387D07"/>
  <w15:docId w15:val="{E48EF018-F8AD-45F7-A3FA-9D554909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raditional Arabic"/>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szCs w:val="24"/>
    </w:rPr>
  </w:style>
  <w:style w:type="paragraph" w:styleId="Heading1">
    <w:name w:val="heading 1"/>
    <w:basedOn w:val="Normal"/>
    <w:next w:val="Normal"/>
    <w:qFormat/>
    <w:pPr>
      <w:keepNext/>
      <w:widowControl w:val="0"/>
      <w:bidi w:val="0"/>
      <w:outlineLvl w:val="0"/>
    </w:pPr>
    <w:rPr>
      <w:snapToGrid w:val="0"/>
      <w:sz w:val="32"/>
    </w:rPr>
  </w:style>
  <w:style w:type="paragraph" w:styleId="Heading3">
    <w:name w:val="heading 3"/>
    <w:basedOn w:val="Normal"/>
    <w:next w:val="Normal"/>
    <w:link w:val="Heading3Char"/>
    <w:semiHidden/>
    <w:unhideWhenUsed/>
    <w:qFormat/>
    <w:rsid w:val="00C8315E"/>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5">
    <w:name w:val="heading 5"/>
    <w:basedOn w:val="Normal"/>
    <w:next w:val="Normal"/>
    <w:qFormat/>
    <w:pPr>
      <w:spacing w:before="240" w:after="60"/>
      <w:outlineLvl w:val="4"/>
    </w:pPr>
    <w:rPr>
      <w:rFonts w:ascii="Calibri" w:hAnsi="Calibri" w:cs="Times New Roman"/>
      <w:b/>
      <w:bCs/>
      <w:i/>
      <w:iCs/>
      <w:sz w:val="26"/>
      <w:szCs w:val="26"/>
      <w:lang w:val="x-none" w:eastAsia="x-none"/>
    </w:rPr>
  </w:style>
  <w:style w:type="paragraph" w:styleId="Heading7">
    <w:name w:val="heading 7"/>
    <w:basedOn w:val="Normal"/>
    <w:next w:val="Normal"/>
    <w:qFormat/>
    <w:pPr>
      <w:spacing w:before="240" w:after="60"/>
      <w:outlineLvl w:val="6"/>
    </w:pPr>
    <w:rPr>
      <w:rFonts w:ascii="Calibri" w:hAnsi="Calibri" w:cs="Times New Roman"/>
      <w:sz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Title">
    <w:name w:val="Title"/>
    <w:basedOn w:val="Normal"/>
    <w:qFormat/>
    <w:pPr>
      <w:widowControl w:val="0"/>
      <w:bidi w:val="0"/>
      <w:jc w:val="center"/>
    </w:pPr>
    <w:rPr>
      <w:b/>
      <w:bCs/>
      <w:snapToGrid w:val="0"/>
      <w:sz w:val="36"/>
      <w:u w:val="single"/>
    </w:rPr>
  </w:style>
  <w:style w:type="paragraph" w:styleId="ListParagraph">
    <w:name w:val="List Paragraph"/>
    <w:basedOn w:val="Normal"/>
    <w:qFormat/>
    <w:pPr>
      <w:ind w:left="720"/>
    </w:pPr>
  </w:style>
  <w:style w:type="paragraph" w:customStyle="1" w:styleId="Achievement">
    <w:name w:val="Achievement"/>
    <w:basedOn w:val="Title"/>
    <w:pPr>
      <w:widowControl/>
      <w:numPr>
        <w:ilvl w:val="1"/>
        <w:numId w:val="1"/>
      </w:numPr>
      <w:spacing w:after="60" w:line="220" w:lineRule="atLeast"/>
      <w:jc w:val="both"/>
    </w:pPr>
    <w:rPr>
      <w:rFonts w:ascii="Arial" w:eastAsia="Batang" w:hAnsi="Arial" w:cs="Times New Roman"/>
      <w:b w:val="0"/>
      <w:bCs w:val="0"/>
      <w:snapToGrid/>
      <w:spacing w:val="-5"/>
      <w:sz w:val="20"/>
      <w:szCs w:val="20"/>
      <w:u w:val="none"/>
    </w:rPr>
  </w:style>
  <w:style w:type="paragraph" w:styleId="BodyText">
    <w:name w:val="Body Text"/>
    <w:basedOn w:val="Normal"/>
    <w:pPr>
      <w:spacing w:after="120"/>
    </w:pPr>
    <w:rPr>
      <w:rFonts w:cs="Times New Roman"/>
      <w:lang w:val="x-none" w:eastAsia="x-none"/>
    </w:rPr>
  </w:style>
  <w:style w:type="character" w:customStyle="1" w:styleId="BodyTextChar">
    <w:name w:val="Body Text Char"/>
    <w:rPr>
      <w:szCs w:val="24"/>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5Char">
    <w:name w:val="Heading 5 Char"/>
    <w:semiHidden/>
    <w:rPr>
      <w:rFonts w:ascii="Calibri" w:eastAsia="Times New Roman" w:hAnsi="Calibri" w:cs="Arial"/>
      <w:b/>
      <w:bCs/>
      <w:i/>
      <w:iCs/>
      <w:sz w:val="26"/>
      <w:szCs w:val="26"/>
    </w:rPr>
  </w:style>
  <w:style w:type="character" w:customStyle="1" w:styleId="Heading7Char">
    <w:name w:val="Heading 7 Char"/>
    <w:semiHidden/>
    <w:rPr>
      <w:rFonts w:ascii="Calibri" w:eastAsia="Times New Roman" w:hAnsi="Calibri" w:cs="Arial"/>
      <w:sz w:val="24"/>
      <w:szCs w:val="24"/>
    </w:rPr>
  </w:style>
  <w:style w:type="character" w:customStyle="1" w:styleId="shorttext1">
    <w:name w:val="short_text1"/>
    <w:rPr>
      <w:sz w:val="29"/>
      <w:szCs w:val="29"/>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rPr>
  </w:style>
  <w:style w:type="paragraph" w:styleId="Header">
    <w:name w:val="header"/>
    <w:basedOn w:val="Normal"/>
    <w:pPr>
      <w:tabs>
        <w:tab w:val="center" w:pos="4680"/>
        <w:tab w:val="right" w:pos="9360"/>
      </w:tabs>
    </w:pPr>
  </w:style>
  <w:style w:type="character" w:customStyle="1" w:styleId="HeaderChar">
    <w:name w:val="Header Char"/>
    <w:rPr>
      <w:szCs w:val="24"/>
    </w:rPr>
  </w:style>
  <w:style w:type="paragraph" w:styleId="Footer">
    <w:name w:val="footer"/>
    <w:basedOn w:val="Normal"/>
    <w:pPr>
      <w:tabs>
        <w:tab w:val="center" w:pos="4680"/>
        <w:tab w:val="right" w:pos="9360"/>
      </w:tabs>
    </w:pPr>
  </w:style>
  <w:style w:type="character" w:customStyle="1" w:styleId="FooterChar">
    <w:name w:val="Footer Char"/>
    <w:rPr>
      <w:szCs w:val="24"/>
    </w:rPr>
  </w:style>
  <w:style w:type="paragraph" w:styleId="Revision">
    <w:name w:val="Revision"/>
    <w:hidden/>
    <w:uiPriority w:val="99"/>
    <w:semiHidden/>
    <w:rsid w:val="00E54500"/>
    <w:rPr>
      <w:szCs w:val="24"/>
    </w:rPr>
  </w:style>
  <w:style w:type="character" w:customStyle="1" w:styleId="Heading3Char">
    <w:name w:val="Heading 3 Char"/>
    <w:basedOn w:val="DefaultParagraphFont"/>
    <w:link w:val="Heading3"/>
    <w:semiHidden/>
    <w:rsid w:val="00C8315E"/>
    <w:rPr>
      <w:rFonts w:asciiTheme="majorHAnsi" w:eastAsiaTheme="majorEastAsia" w:hAnsiTheme="majorHAnsi" w:cstheme="majorBidi"/>
      <w:color w:val="1F4D78" w:themeColor="accent1" w:themeShade="7F"/>
      <w:sz w:val="24"/>
      <w:szCs w:val="24"/>
    </w:rPr>
  </w:style>
  <w:style w:type="paragraph" w:customStyle="1" w:styleId="Default">
    <w:name w:val="Default"/>
    <w:rsid w:val="002E22F7"/>
    <w:pPr>
      <w:autoSpaceDE w:val="0"/>
      <w:autoSpaceDN w:val="0"/>
      <w:adjustRightInd w:val="0"/>
    </w:pPr>
    <w:rPr>
      <w:rFonts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570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3032E-ADB2-4862-853A-AB9662327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Pages>
  <Words>429</Words>
  <Characters>2450</Characters>
  <Application>Microsoft Office Word</Application>
  <DocSecurity>0</DocSecurity>
  <Lines>20</Lines>
  <Paragraphs>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Personal information:</vt:lpstr>
      <vt:lpstr>Personal information:</vt:lpstr>
    </vt:vector>
  </TitlesOfParts>
  <Company>Hewlett-Packard</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information:</dc:title>
  <dc:subject/>
  <dc:creator>ry</dc:creator>
  <cp:keywords/>
  <dc:description/>
  <cp:lastModifiedBy>Nibras.A Mahdi</cp:lastModifiedBy>
  <cp:revision>14</cp:revision>
  <cp:lastPrinted>2014-03-30T18:05:00Z</cp:lastPrinted>
  <dcterms:created xsi:type="dcterms:W3CDTF">2020-01-09T07:50:00Z</dcterms:created>
  <dcterms:modified xsi:type="dcterms:W3CDTF">2020-10-10T11:33:00Z</dcterms:modified>
</cp:coreProperties>
</file>