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76E3" w14:textId="082C1169" w:rsidR="00593970" w:rsidRDefault="00593970" w:rsidP="002500FB">
      <w:pPr>
        <w:jc w:val="center"/>
        <w:rPr>
          <w:rFonts w:cstheme="minorHAnsi"/>
          <w:b/>
          <w:sz w:val="56"/>
          <w:lang w:val="en-US"/>
        </w:rPr>
      </w:pPr>
    </w:p>
    <w:p w14:paraId="4E92399D" w14:textId="77777777" w:rsidR="00E805C0" w:rsidRDefault="00E805C0" w:rsidP="00E805C0">
      <w:pPr>
        <w:jc w:val="center"/>
        <w:rPr>
          <w:b/>
          <w:sz w:val="56"/>
          <w:shd w:val="clear" w:color="auto" w:fill="FAFAFA"/>
        </w:rPr>
      </w:pPr>
      <w:r>
        <w:rPr>
          <w:b/>
          <w:sz w:val="56"/>
          <w:shd w:val="clear" w:color="auto" w:fill="FAFAFA"/>
        </w:rPr>
        <w:t>TECHNOLOGY ASSISTED REVIEW</w:t>
      </w:r>
    </w:p>
    <w:p w14:paraId="5AB9169F" w14:textId="77777777" w:rsidR="00E805C0" w:rsidRDefault="00E805C0" w:rsidP="00E805C0">
      <w:pPr>
        <w:jc w:val="center"/>
        <w:rPr>
          <w:b/>
          <w:sz w:val="56"/>
          <w:shd w:val="clear" w:color="auto" w:fill="FAFAFA"/>
        </w:rPr>
      </w:pPr>
      <w:r>
        <w:rPr>
          <w:b/>
          <w:sz w:val="56"/>
          <w:shd w:val="clear" w:color="auto" w:fill="FAFAFA"/>
        </w:rPr>
        <w:t>OF LEGAL DOCUMENTS</w:t>
      </w:r>
    </w:p>
    <w:p w14:paraId="09A5C2C2" w14:textId="77777777" w:rsidR="00E805C0" w:rsidRDefault="00E805C0" w:rsidP="00E805C0">
      <w:pPr>
        <w:rPr>
          <w:rFonts w:ascii="Arial" w:hAnsi="Arial" w:cs="Arial"/>
          <w:color w:val="000000" w:themeColor="text1"/>
          <w:sz w:val="28"/>
          <w:szCs w:val="28"/>
        </w:rPr>
      </w:pPr>
    </w:p>
    <w:p w14:paraId="372D3CA8" w14:textId="77777777" w:rsidR="00E805C0" w:rsidRDefault="00E805C0" w:rsidP="00E805C0">
      <w:pPr>
        <w:jc w:val="center"/>
        <w:rPr>
          <w:rFonts w:ascii="Arial" w:hAnsi="Arial" w:cs="Arial"/>
          <w:color w:val="000000" w:themeColor="text1"/>
          <w:sz w:val="28"/>
          <w:szCs w:val="28"/>
        </w:rPr>
      </w:pPr>
      <w:r>
        <w:rPr>
          <w:rFonts w:ascii="Arial" w:hAnsi="Arial" w:cs="Arial"/>
          <w:color w:val="000000" w:themeColor="text1"/>
          <w:sz w:val="28"/>
          <w:szCs w:val="28"/>
        </w:rPr>
        <w:t>by</w:t>
      </w:r>
    </w:p>
    <w:p w14:paraId="5D7CCB00" w14:textId="77777777" w:rsidR="00E805C0" w:rsidRDefault="00E805C0" w:rsidP="00E805C0">
      <w:pPr>
        <w:jc w:val="center"/>
        <w:rPr>
          <w:rFonts w:ascii="Arial" w:hAnsi="Arial" w:cs="Arial"/>
          <w:color w:val="000000" w:themeColor="text1"/>
          <w:sz w:val="28"/>
          <w:szCs w:val="28"/>
        </w:rPr>
      </w:pPr>
    </w:p>
    <w:p w14:paraId="15DBACAB" w14:textId="32A0D1A3" w:rsidR="00E805C0" w:rsidRDefault="00E805C0" w:rsidP="006F1C13">
      <w:pPr>
        <w:jc w:val="center"/>
        <w:rPr>
          <w:rFonts w:ascii="Arial" w:hAnsi="Arial" w:cs="Arial"/>
          <w:b/>
          <w:bCs/>
          <w:color w:val="000000" w:themeColor="text1"/>
          <w:sz w:val="28"/>
          <w:szCs w:val="28"/>
        </w:rPr>
      </w:pPr>
      <w:r>
        <w:rPr>
          <w:rFonts w:ascii="Arial" w:hAnsi="Arial" w:cs="Arial"/>
          <w:b/>
          <w:bCs/>
          <w:color w:val="000000" w:themeColor="text1"/>
          <w:sz w:val="36"/>
          <w:szCs w:val="36"/>
        </w:rPr>
        <w:t>Malik Umar Hassan</w:t>
      </w:r>
    </w:p>
    <w:p w14:paraId="277BDA04" w14:textId="77777777" w:rsidR="00E805C0" w:rsidRDefault="00E805C0" w:rsidP="00E805C0">
      <w:pPr>
        <w:rPr>
          <w:rFonts w:ascii="Arial" w:hAnsi="Arial" w:cs="Arial"/>
          <w:b/>
          <w:bCs/>
          <w:color w:val="000000" w:themeColor="text1"/>
          <w:sz w:val="28"/>
          <w:szCs w:val="28"/>
        </w:rPr>
      </w:pPr>
    </w:p>
    <w:p w14:paraId="55678047" w14:textId="77777777" w:rsidR="00E805C0" w:rsidRDefault="00E805C0" w:rsidP="00E805C0">
      <w:pPr>
        <w:jc w:val="center"/>
        <w:rPr>
          <w:rFonts w:ascii="Arial" w:hAnsi="Arial" w:cs="Arial"/>
          <w:b/>
          <w:bCs/>
          <w:color w:val="000000" w:themeColor="text1"/>
          <w:sz w:val="28"/>
          <w:szCs w:val="28"/>
        </w:rPr>
      </w:pPr>
    </w:p>
    <w:p w14:paraId="67525DC5" w14:textId="5E97272A" w:rsidR="00E805C0" w:rsidRDefault="00E805C0" w:rsidP="006F1C13">
      <w:pPr>
        <w:spacing w:line="480" w:lineRule="auto"/>
        <w:jc w:val="center"/>
        <w:rPr>
          <w:rFonts w:ascii="Arial" w:hAnsi="Arial" w:cs="Arial"/>
          <w:b/>
          <w:bCs/>
          <w:color w:val="000000" w:themeColor="text1"/>
          <w:sz w:val="28"/>
          <w:szCs w:val="28"/>
        </w:rPr>
      </w:pPr>
      <w:r>
        <w:rPr>
          <w:rFonts w:ascii="Arial" w:hAnsi="Arial" w:cs="Arial"/>
          <w:b/>
          <w:bCs/>
          <w:color w:val="000000" w:themeColor="text1"/>
          <w:sz w:val="28"/>
          <w:szCs w:val="28"/>
        </w:rPr>
        <w:t>A Capstone Submitted in Partial Fulfilment of the Requirements for the Degree of Master of Science in Professional Studies: Data Analytics</w:t>
      </w:r>
    </w:p>
    <w:p w14:paraId="5DE449F9" w14:textId="77777777" w:rsidR="00E805C0" w:rsidRDefault="00E805C0" w:rsidP="00E805C0">
      <w:pPr>
        <w:jc w:val="center"/>
        <w:rPr>
          <w:rFonts w:ascii="Arial" w:hAnsi="Arial" w:cs="Arial"/>
          <w:b/>
          <w:bCs/>
          <w:color w:val="000000" w:themeColor="text1"/>
          <w:sz w:val="28"/>
          <w:szCs w:val="28"/>
        </w:rPr>
      </w:pPr>
    </w:p>
    <w:p w14:paraId="5E77A078" w14:textId="612E583E" w:rsidR="00E805C0" w:rsidRDefault="00E805C0" w:rsidP="00E805C0">
      <w:pPr>
        <w:jc w:val="center"/>
        <w:rPr>
          <w:rFonts w:ascii="Arial" w:hAnsi="Arial" w:cs="Arial"/>
          <w:b/>
          <w:bCs/>
          <w:color w:val="000000" w:themeColor="text1"/>
          <w:sz w:val="28"/>
          <w:szCs w:val="28"/>
        </w:rPr>
      </w:pPr>
      <w:r>
        <w:rPr>
          <w:rFonts w:ascii="Arial" w:hAnsi="Arial" w:cs="Arial"/>
          <w:b/>
          <w:bCs/>
          <w:color w:val="000000" w:themeColor="text1"/>
          <w:sz w:val="28"/>
          <w:szCs w:val="28"/>
        </w:rPr>
        <w:t>Department of Graduate Programs &amp; Research</w:t>
      </w:r>
    </w:p>
    <w:p w14:paraId="2E5408EA" w14:textId="77777777" w:rsidR="00E805C0" w:rsidRDefault="00E805C0" w:rsidP="00E805C0">
      <w:pPr>
        <w:jc w:val="center"/>
        <w:rPr>
          <w:rFonts w:ascii="Arial" w:hAnsi="Arial" w:cs="Arial"/>
          <w:b/>
          <w:bCs/>
          <w:color w:val="000000" w:themeColor="text1"/>
          <w:sz w:val="28"/>
          <w:szCs w:val="28"/>
        </w:rPr>
      </w:pPr>
    </w:p>
    <w:p w14:paraId="68E6D35F" w14:textId="77777777" w:rsidR="00E805C0" w:rsidRDefault="00E805C0" w:rsidP="00E805C0">
      <w:pPr>
        <w:jc w:val="center"/>
        <w:rPr>
          <w:rFonts w:ascii="Arial" w:hAnsi="Arial" w:cs="Arial"/>
          <w:b/>
          <w:bCs/>
          <w:color w:val="000000" w:themeColor="text1"/>
          <w:sz w:val="28"/>
          <w:szCs w:val="28"/>
        </w:rPr>
      </w:pPr>
    </w:p>
    <w:p w14:paraId="7A47BF98" w14:textId="77777777" w:rsidR="00E805C0" w:rsidRDefault="00E805C0" w:rsidP="00E805C0">
      <w:pPr>
        <w:jc w:val="center"/>
        <w:rPr>
          <w:rFonts w:ascii="Arial" w:hAnsi="Arial" w:cs="Arial"/>
          <w:b/>
          <w:bCs/>
          <w:color w:val="000000" w:themeColor="text1"/>
          <w:sz w:val="28"/>
          <w:szCs w:val="28"/>
        </w:rPr>
      </w:pPr>
      <w:r>
        <w:rPr>
          <w:rFonts w:ascii="Arial" w:hAnsi="Arial" w:cs="Arial"/>
          <w:b/>
          <w:bCs/>
          <w:color w:val="000000" w:themeColor="text1"/>
          <w:sz w:val="28"/>
          <w:szCs w:val="28"/>
        </w:rPr>
        <w:t>Rochester Institute of Technology</w:t>
      </w:r>
    </w:p>
    <w:p w14:paraId="2D8E337D" w14:textId="77777777" w:rsidR="00E805C0" w:rsidRDefault="00E805C0" w:rsidP="00E805C0">
      <w:pPr>
        <w:jc w:val="center"/>
        <w:rPr>
          <w:rFonts w:ascii="Arial" w:hAnsi="Arial" w:cs="Arial"/>
          <w:b/>
          <w:bCs/>
          <w:color w:val="000000" w:themeColor="text1"/>
          <w:sz w:val="28"/>
          <w:szCs w:val="28"/>
        </w:rPr>
      </w:pPr>
      <w:r>
        <w:rPr>
          <w:rFonts w:ascii="Arial" w:hAnsi="Arial" w:cs="Arial"/>
          <w:b/>
          <w:bCs/>
          <w:color w:val="000000" w:themeColor="text1"/>
          <w:sz w:val="28"/>
          <w:szCs w:val="28"/>
        </w:rPr>
        <w:t>09/10/2022</w:t>
      </w:r>
    </w:p>
    <w:p w14:paraId="56CA786F" w14:textId="1DA49E0C" w:rsidR="00BC59F6" w:rsidRDefault="00BC59F6" w:rsidP="00363F61">
      <w:pPr>
        <w:ind w:firstLine="720"/>
        <w:jc w:val="both"/>
        <w:rPr>
          <w:rFonts w:cstheme="minorHAnsi"/>
          <w:sz w:val="28"/>
          <w:szCs w:val="28"/>
          <w:lang w:val="en-US"/>
        </w:rPr>
      </w:pPr>
    </w:p>
    <w:p w14:paraId="7ECCA064" w14:textId="63672483" w:rsidR="00BC59F6" w:rsidRDefault="00BC59F6" w:rsidP="00593970">
      <w:pPr>
        <w:ind w:firstLine="720"/>
        <w:rPr>
          <w:rFonts w:cstheme="minorHAnsi"/>
          <w:sz w:val="28"/>
          <w:szCs w:val="28"/>
          <w:lang w:val="en-US"/>
        </w:rPr>
      </w:pPr>
    </w:p>
    <w:p w14:paraId="06F0A670" w14:textId="592DB8EE" w:rsidR="00363F61" w:rsidRDefault="00363F61" w:rsidP="00593970">
      <w:pPr>
        <w:ind w:firstLine="720"/>
        <w:rPr>
          <w:rFonts w:cstheme="minorHAnsi"/>
          <w:sz w:val="28"/>
          <w:szCs w:val="28"/>
          <w:lang w:val="en-US"/>
        </w:rPr>
      </w:pPr>
    </w:p>
    <w:p w14:paraId="6FB156DB" w14:textId="77777777" w:rsidR="00D56CB6" w:rsidRDefault="00D56CB6" w:rsidP="00D56CB6">
      <w:pPr>
        <w:jc w:val="center"/>
        <w:rPr>
          <w:rFonts w:ascii="Arial" w:hAnsi="Arial" w:cs="Arial"/>
          <w:b/>
          <w:bCs/>
          <w:color w:val="000000" w:themeColor="text1"/>
          <w:sz w:val="28"/>
          <w:szCs w:val="28"/>
        </w:rPr>
      </w:pPr>
      <w:r>
        <w:rPr>
          <w:rFonts w:ascii="Arial" w:hAnsi="Arial" w:cs="Arial"/>
          <w:b/>
          <w:bCs/>
          <w:color w:val="000000" w:themeColor="text1"/>
          <w:sz w:val="28"/>
          <w:szCs w:val="28"/>
        </w:rPr>
        <w:t>Master of Science in Professional Studies:</w:t>
      </w:r>
    </w:p>
    <w:p w14:paraId="015E0C8B" w14:textId="77777777" w:rsidR="00D56CB6" w:rsidRDefault="00D56CB6" w:rsidP="00D56CB6">
      <w:pPr>
        <w:jc w:val="center"/>
        <w:rPr>
          <w:rFonts w:ascii="Arial" w:hAnsi="Arial" w:cs="Arial"/>
          <w:b/>
          <w:bCs/>
          <w:color w:val="000000" w:themeColor="text1"/>
          <w:sz w:val="28"/>
          <w:szCs w:val="28"/>
        </w:rPr>
      </w:pPr>
      <w:r>
        <w:rPr>
          <w:rFonts w:ascii="Arial" w:hAnsi="Arial" w:cs="Arial"/>
          <w:b/>
          <w:bCs/>
          <w:color w:val="000000" w:themeColor="text1"/>
          <w:sz w:val="28"/>
          <w:szCs w:val="28"/>
        </w:rPr>
        <w:t>Data Analytics</w:t>
      </w:r>
    </w:p>
    <w:p w14:paraId="1013E313" w14:textId="77777777" w:rsidR="00D56CB6" w:rsidRDefault="00D56CB6" w:rsidP="00D56CB6">
      <w:pPr>
        <w:jc w:val="center"/>
        <w:rPr>
          <w:rFonts w:ascii="Arial" w:hAnsi="Arial" w:cs="Arial"/>
          <w:b/>
          <w:bCs/>
          <w:color w:val="000000" w:themeColor="text1"/>
          <w:sz w:val="28"/>
          <w:szCs w:val="28"/>
        </w:rPr>
      </w:pPr>
    </w:p>
    <w:p w14:paraId="65FB1AAE" w14:textId="77777777" w:rsidR="00D56CB6" w:rsidRDefault="00D56CB6" w:rsidP="00D56CB6">
      <w:pPr>
        <w:jc w:val="center"/>
        <w:rPr>
          <w:rFonts w:ascii="Arial" w:hAnsi="Arial" w:cs="Arial"/>
          <w:b/>
          <w:bCs/>
          <w:color w:val="000000" w:themeColor="text1"/>
          <w:sz w:val="28"/>
          <w:szCs w:val="28"/>
        </w:rPr>
      </w:pPr>
      <w:r>
        <w:rPr>
          <w:rFonts w:ascii="Arial" w:hAnsi="Arial" w:cs="Arial"/>
          <w:b/>
          <w:bCs/>
          <w:color w:val="000000" w:themeColor="text1"/>
          <w:sz w:val="28"/>
          <w:szCs w:val="28"/>
        </w:rPr>
        <w:t xml:space="preserve">Graduate Capstone Approval </w:t>
      </w:r>
    </w:p>
    <w:p w14:paraId="6D3B7530" w14:textId="7E1CCB96" w:rsidR="00D56CB6" w:rsidRDefault="00D56CB6" w:rsidP="00D56CB6">
      <w:pPr>
        <w:rPr>
          <w:rFonts w:ascii="Arial" w:hAnsi="Arial" w:cs="Arial"/>
          <w:b/>
          <w:bCs/>
          <w:color w:val="000000" w:themeColor="text1"/>
          <w:sz w:val="28"/>
          <w:szCs w:val="28"/>
        </w:rPr>
      </w:pPr>
      <w:r>
        <w:rPr>
          <w:rFonts w:ascii="Arial" w:hAnsi="Arial" w:cs="Arial"/>
          <w:bCs/>
          <w:color w:val="000000" w:themeColor="text1"/>
          <w:sz w:val="28"/>
          <w:szCs w:val="28"/>
        </w:rPr>
        <w:t>Student Name</w:t>
      </w:r>
      <w:r>
        <w:rPr>
          <w:rFonts w:ascii="Arial" w:hAnsi="Arial" w:cs="Arial"/>
          <w:b/>
          <w:bCs/>
          <w:color w:val="000000" w:themeColor="text1"/>
          <w:sz w:val="28"/>
          <w:szCs w:val="28"/>
        </w:rPr>
        <w:t xml:space="preserve">: </w:t>
      </w:r>
      <w:r>
        <w:rPr>
          <w:rFonts w:ascii="Arial" w:hAnsi="Arial" w:cs="Arial"/>
          <w:b/>
          <w:bCs/>
          <w:color w:val="000000" w:themeColor="text1"/>
          <w:sz w:val="28"/>
          <w:szCs w:val="28"/>
        </w:rPr>
        <w:t>Malik Umar Hassan</w:t>
      </w:r>
    </w:p>
    <w:p w14:paraId="1D0BB138" w14:textId="4E7DC332" w:rsidR="00D56CB6" w:rsidRDefault="00D56CB6" w:rsidP="00D56CB6">
      <w:pPr>
        <w:jc w:val="both"/>
        <w:rPr>
          <w:rFonts w:ascii="Arial" w:hAnsi="Arial" w:cs="Arial"/>
          <w:b/>
          <w:bCs/>
          <w:color w:val="000000" w:themeColor="text1"/>
          <w:sz w:val="28"/>
          <w:szCs w:val="28"/>
        </w:rPr>
      </w:pPr>
      <w:r>
        <w:rPr>
          <w:rFonts w:ascii="Arial" w:hAnsi="Arial" w:cs="Arial"/>
          <w:bCs/>
          <w:color w:val="000000" w:themeColor="text1"/>
          <w:sz w:val="28"/>
          <w:szCs w:val="28"/>
        </w:rPr>
        <w:t>Graduate Capstone Title</w:t>
      </w:r>
      <w:r>
        <w:rPr>
          <w:rFonts w:ascii="Arial" w:hAnsi="Arial" w:cs="Arial"/>
          <w:b/>
          <w:bCs/>
          <w:color w:val="000000" w:themeColor="text1"/>
          <w:sz w:val="28"/>
          <w:szCs w:val="28"/>
        </w:rPr>
        <w:t xml:space="preserve">: </w:t>
      </w:r>
      <w:r>
        <w:rPr>
          <w:rFonts w:ascii="Arial" w:hAnsi="Arial" w:cs="Arial"/>
          <w:b/>
          <w:bCs/>
          <w:color w:val="000000" w:themeColor="text1"/>
          <w:sz w:val="28"/>
          <w:szCs w:val="28"/>
        </w:rPr>
        <w:t>Technology Assisted Review</w:t>
      </w:r>
    </w:p>
    <w:p w14:paraId="649A71B5" w14:textId="77777777" w:rsidR="00D56CB6" w:rsidRDefault="00D56CB6" w:rsidP="00D56CB6">
      <w:pPr>
        <w:rPr>
          <w:rFonts w:ascii="Arial" w:hAnsi="Arial" w:cs="Arial"/>
          <w:b/>
          <w:bCs/>
          <w:color w:val="000000" w:themeColor="text1"/>
          <w:sz w:val="28"/>
          <w:szCs w:val="28"/>
        </w:rPr>
      </w:pPr>
    </w:p>
    <w:p w14:paraId="140907B8" w14:textId="77777777" w:rsidR="00D56CB6" w:rsidRDefault="00D56CB6" w:rsidP="00D56CB6">
      <w:pPr>
        <w:rPr>
          <w:rFonts w:ascii="Arial" w:hAnsi="Arial" w:cs="Arial"/>
          <w:b/>
          <w:bCs/>
          <w:color w:val="000000" w:themeColor="text1"/>
          <w:sz w:val="28"/>
          <w:szCs w:val="28"/>
        </w:rPr>
      </w:pPr>
      <w:r>
        <w:rPr>
          <w:rFonts w:ascii="Arial" w:hAnsi="Arial" w:cs="Arial"/>
          <w:b/>
          <w:bCs/>
          <w:color w:val="000000" w:themeColor="text1"/>
          <w:sz w:val="28"/>
          <w:szCs w:val="28"/>
        </w:rPr>
        <w:t>Graduate Capstone Committee:</w:t>
      </w:r>
    </w:p>
    <w:p w14:paraId="3979E4F4" w14:textId="77777777" w:rsidR="00D56CB6" w:rsidRDefault="00D56CB6" w:rsidP="00D56CB6">
      <w:pPr>
        <w:rPr>
          <w:rFonts w:ascii="Arial" w:hAnsi="Arial" w:cs="Arial"/>
          <w:b/>
          <w:bCs/>
          <w:color w:val="000000" w:themeColor="text1"/>
          <w:sz w:val="28"/>
          <w:szCs w:val="28"/>
        </w:rPr>
      </w:pPr>
    </w:p>
    <w:p w14:paraId="14512695" w14:textId="77777777" w:rsidR="00D56CB6" w:rsidRDefault="00D56CB6" w:rsidP="00D56CB6">
      <w:pPr>
        <w:rPr>
          <w:rFonts w:ascii="Arial" w:hAnsi="Arial" w:cs="Arial"/>
          <w:b/>
          <w:bCs/>
          <w:color w:val="000000" w:themeColor="text1"/>
          <w:sz w:val="28"/>
          <w:szCs w:val="28"/>
        </w:rPr>
      </w:pPr>
      <w:r>
        <w:rPr>
          <w:rFonts w:ascii="Arial" w:hAnsi="Arial" w:cs="Arial"/>
          <w:b/>
          <w:bCs/>
          <w:color w:val="000000" w:themeColor="text1"/>
          <w:sz w:val="28"/>
          <w:szCs w:val="28"/>
        </w:rPr>
        <w:t xml:space="preserve">Name:      </w:t>
      </w:r>
      <w:proofErr w:type="spellStart"/>
      <w:r>
        <w:rPr>
          <w:rFonts w:ascii="Arial" w:hAnsi="Arial" w:cs="Arial"/>
          <w:b/>
          <w:bCs/>
          <w:color w:val="000000" w:themeColor="text1"/>
          <w:sz w:val="28"/>
          <w:szCs w:val="28"/>
        </w:rPr>
        <w:t>Dr.</w:t>
      </w:r>
      <w:proofErr w:type="spellEnd"/>
      <w:r>
        <w:rPr>
          <w:rFonts w:ascii="Arial" w:hAnsi="Arial" w:cs="Arial"/>
          <w:b/>
          <w:bCs/>
          <w:color w:val="000000" w:themeColor="text1"/>
          <w:sz w:val="28"/>
          <w:szCs w:val="28"/>
        </w:rPr>
        <w:t xml:space="preserve"> Sanjay </w:t>
      </w:r>
      <w:proofErr w:type="spellStart"/>
      <w:r>
        <w:rPr>
          <w:rFonts w:ascii="Arial" w:hAnsi="Arial" w:cs="Arial"/>
          <w:b/>
          <w:bCs/>
          <w:color w:val="000000" w:themeColor="text1"/>
          <w:sz w:val="28"/>
          <w:szCs w:val="28"/>
        </w:rPr>
        <w:t>Modak</w:t>
      </w:r>
      <w:proofErr w:type="spellEnd"/>
      <w:r>
        <w:rPr>
          <w:rFonts w:ascii="Arial" w:hAnsi="Arial" w:cs="Arial"/>
          <w:b/>
          <w:bCs/>
          <w:color w:val="000000" w:themeColor="text1"/>
          <w:sz w:val="28"/>
          <w:szCs w:val="28"/>
        </w:rPr>
        <w:tab/>
      </w:r>
      <w:r>
        <w:rPr>
          <w:rFonts w:ascii="Arial" w:hAnsi="Arial" w:cs="Arial"/>
          <w:b/>
          <w:bCs/>
          <w:color w:val="000000" w:themeColor="text1"/>
          <w:sz w:val="28"/>
          <w:szCs w:val="28"/>
        </w:rPr>
        <w:tab/>
      </w:r>
      <w:r>
        <w:rPr>
          <w:rFonts w:ascii="Arial" w:hAnsi="Arial" w:cs="Arial"/>
          <w:b/>
          <w:bCs/>
          <w:color w:val="000000" w:themeColor="text1"/>
          <w:sz w:val="28"/>
          <w:szCs w:val="28"/>
        </w:rPr>
        <w:tab/>
      </w:r>
      <w:r>
        <w:rPr>
          <w:rFonts w:ascii="Arial" w:hAnsi="Arial" w:cs="Arial"/>
          <w:b/>
          <w:bCs/>
          <w:color w:val="000000" w:themeColor="text1"/>
          <w:sz w:val="28"/>
          <w:szCs w:val="28"/>
        </w:rPr>
        <w:tab/>
        <w:t>Date:</w:t>
      </w:r>
    </w:p>
    <w:p w14:paraId="0841CF9D" w14:textId="77777777" w:rsidR="00D56CB6" w:rsidRDefault="00D56CB6" w:rsidP="00D56CB6">
      <w:pPr>
        <w:pBdr>
          <w:bottom w:val="single" w:sz="6" w:space="1" w:color="auto"/>
        </w:pBdr>
        <w:rPr>
          <w:rFonts w:ascii="Arial" w:hAnsi="Arial" w:cs="Arial"/>
          <w:b/>
          <w:bCs/>
          <w:color w:val="000000" w:themeColor="text1"/>
          <w:sz w:val="28"/>
          <w:szCs w:val="28"/>
        </w:rPr>
      </w:pPr>
      <w:r>
        <w:rPr>
          <w:rFonts w:ascii="Arial" w:hAnsi="Arial" w:cs="Arial"/>
          <w:b/>
          <w:bCs/>
          <w:color w:val="000000" w:themeColor="text1"/>
          <w:sz w:val="28"/>
          <w:szCs w:val="28"/>
        </w:rPr>
        <w:tab/>
        <w:t xml:space="preserve">        Chair of committee </w:t>
      </w:r>
    </w:p>
    <w:p w14:paraId="5FC67753" w14:textId="77777777" w:rsidR="00D56CB6" w:rsidRDefault="00D56CB6" w:rsidP="00D56CB6">
      <w:pPr>
        <w:rPr>
          <w:rFonts w:ascii="Arial" w:hAnsi="Arial" w:cs="Arial"/>
          <w:b/>
          <w:bCs/>
          <w:color w:val="000000" w:themeColor="text1"/>
          <w:sz w:val="28"/>
          <w:szCs w:val="28"/>
        </w:rPr>
      </w:pPr>
    </w:p>
    <w:p w14:paraId="5BDC9B52" w14:textId="5E296478" w:rsidR="00D56CB6" w:rsidRDefault="00D56CB6" w:rsidP="00D56CB6">
      <w:pPr>
        <w:rPr>
          <w:rFonts w:ascii="Arial" w:hAnsi="Arial" w:cs="Arial"/>
          <w:b/>
          <w:bCs/>
          <w:color w:val="000000" w:themeColor="text1"/>
          <w:sz w:val="28"/>
          <w:szCs w:val="28"/>
        </w:rPr>
      </w:pPr>
      <w:r>
        <w:rPr>
          <w:rFonts w:ascii="Arial" w:hAnsi="Arial" w:cs="Arial"/>
          <w:b/>
          <w:bCs/>
          <w:color w:val="000000" w:themeColor="text1"/>
          <w:sz w:val="28"/>
          <w:szCs w:val="28"/>
        </w:rPr>
        <w:t>Name:</w:t>
      </w:r>
      <w:r w:rsidR="001560E2" w:rsidRPr="001560E2">
        <w:rPr>
          <w:rFonts w:ascii="Arial" w:hAnsi="Arial" w:cs="Arial"/>
          <w:b/>
          <w:bCs/>
          <w:color w:val="000000" w:themeColor="text1"/>
          <w:sz w:val="28"/>
          <w:szCs w:val="28"/>
        </w:rPr>
        <w:t xml:space="preserve"> </w:t>
      </w:r>
      <w:r w:rsidR="001560E2">
        <w:rPr>
          <w:rFonts w:ascii="Arial" w:hAnsi="Arial" w:cs="Arial"/>
          <w:b/>
          <w:bCs/>
          <w:color w:val="000000" w:themeColor="text1"/>
          <w:sz w:val="28"/>
          <w:szCs w:val="28"/>
        </w:rPr>
        <w:tab/>
      </w:r>
      <w:proofErr w:type="spellStart"/>
      <w:r w:rsidR="001560E2">
        <w:rPr>
          <w:rFonts w:ascii="Arial" w:hAnsi="Arial" w:cs="Arial"/>
          <w:b/>
          <w:bCs/>
          <w:color w:val="000000" w:themeColor="text1"/>
          <w:sz w:val="28"/>
          <w:szCs w:val="28"/>
        </w:rPr>
        <w:t>Dr.</w:t>
      </w:r>
      <w:proofErr w:type="spellEnd"/>
      <w:r w:rsidR="001560E2">
        <w:rPr>
          <w:rFonts w:ascii="Arial" w:hAnsi="Arial" w:cs="Arial"/>
          <w:b/>
          <w:bCs/>
          <w:color w:val="000000" w:themeColor="text1"/>
          <w:sz w:val="28"/>
          <w:szCs w:val="28"/>
        </w:rPr>
        <w:t xml:space="preserve"> </w:t>
      </w:r>
      <w:proofErr w:type="spellStart"/>
      <w:r w:rsidR="001560E2" w:rsidRPr="001560E2">
        <w:rPr>
          <w:rFonts w:ascii="Arial" w:hAnsi="Arial" w:cs="Arial"/>
          <w:b/>
          <w:bCs/>
          <w:color w:val="000000" w:themeColor="text1"/>
          <w:sz w:val="28"/>
          <w:szCs w:val="28"/>
        </w:rPr>
        <w:t>Ioannis</w:t>
      </w:r>
      <w:proofErr w:type="spellEnd"/>
      <w:r w:rsidR="001560E2" w:rsidRPr="001560E2">
        <w:rPr>
          <w:rFonts w:ascii="Arial" w:hAnsi="Arial" w:cs="Arial"/>
          <w:b/>
          <w:bCs/>
          <w:color w:val="000000" w:themeColor="text1"/>
          <w:sz w:val="28"/>
          <w:szCs w:val="28"/>
        </w:rPr>
        <w:t xml:space="preserve"> </w:t>
      </w:r>
      <w:proofErr w:type="spellStart"/>
      <w:r w:rsidR="001560E2" w:rsidRPr="001560E2">
        <w:rPr>
          <w:rFonts w:ascii="Arial" w:hAnsi="Arial" w:cs="Arial"/>
          <w:b/>
          <w:bCs/>
          <w:color w:val="000000" w:themeColor="text1"/>
          <w:sz w:val="28"/>
          <w:szCs w:val="28"/>
        </w:rPr>
        <w:t>Karamitsos</w:t>
      </w:r>
      <w:proofErr w:type="spellEnd"/>
      <w:r w:rsidR="001560E2">
        <w:rPr>
          <w:rFonts w:ascii="Roboto" w:hAnsi="Roboto"/>
          <w:color w:val="202124"/>
          <w:sz w:val="27"/>
          <w:szCs w:val="27"/>
        </w:rPr>
        <w:t xml:space="preserve"> </w:t>
      </w:r>
      <w:r w:rsidR="001560E2">
        <w:rPr>
          <w:rFonts w:ascii="Arial" w:hAnsi="Arial" w:cs="Arial"/>
          <w:b/>
          <w:bCs/>
          <w:color w:val="000000" w:themeColor="text1"/>
          <w:sz w:val="28"/>
          <w:szCs w:val="28"/>
        </w:rPr>
        <w:t xml:space="preserve"> </w:t>
      </w:r>
      <w:r>
        <w:rPr>
          <w:rFonts w:ascii="Arial" w:hAnsi="Arial" w:cs="Arial"/>
          <w:b/>
          <w:bCs/>
          <w:sz w:val="28"/>
          <w:szCs w:val="28"/>
        </w:rPr>
        <w:t xml:space="preserve">     </w:t>
      </w:r>
      <w:r>
        <w:rPr>
          <w:rFonts w:ascii="Arial" w:hAnsi="Arial" w:cs="Arial"/>
          <w:b/>
          <w:bCs/>
          <w:color w:val="000000" w:themeColor="text1"/>
          <w:sz w:val="28"/>
          <w:szCs w:val="28"/>
        </w:rPr>
        <w:tab/>
      </w:r>
      <w:r>
        <w:rPr>
          <w:rFonts w:ascii="Arial" w:hAnsi="Arial" w:cs="Arial"/>
          <w:b/>
          <w:bCs/>
          <w:color w:val="000000" w:themeColor="text1"/>
          <w:sz w:val="28"/>
          <w:szCs w:val="28"/>
        </w:rPr>
        <w:tab/>
      </w:r>
      <w:r>
        <w:rPr>
          <w:rFonts w:ascii="Arial" w:hAnsi="Arial" w:cs="Arial"/>
          <w:b/>
          <w:bCs/>
          <w:color w:val="000000" w:themeColor="text1"/>
          <w:sz w:val="28"/>
          <w:szCs w:val="28"/>
        </w:rPr>
        <w:tab/>
        <w:t>Date:</w:t>
      </w:r>
    </w:p>
    <w:p w14:paraId="393F6F68" w14:textId="77777777" w:rsidR="00D56CB6" w:rsidRDefault="00D56CB6" w:rsidP="00D56CB6">
      <w:pPr>
        <w:pBdr>
          <w:bottom w:val="single" w:sz="6" w:space="1" w:color="auto"/>
        </w:pBdr>
        <w:rPr>
          <w:rFonts w:ascii="Arial" w:hAnsi="Arial" w:cs="Arial"/>
          <w:b/>
          <w:bCs/>
          <w:color w:val="000000" w:themeColor="text1"/>
          <w:sz w:val="28"/>
          <w:szCs w:val="28"/>
        </w:rPr>
      </w:pPr>
      <w:r>
        <w:rPr>
          <w:rFonts w:ascii="Arial" w:hAnsi="Arial" w:cs="Arial"/>
          <w:b/>
          <w:bCs/>
          <w:color w:val="000000" w:themeColor="text1"/>
          <w:sz w:val="28"/>
          <w:szCs w:val="28"/>
        </w:rPr>
        <w:tab/>
        <w:t xml:space="preserve">        Member of committee</w:t>
      </w:r>
    </w:p>
    <w:p w14:paraId="4A1C5CAD" w14:textId="3D1C2700" w:rsidR="00363F61" w:rsidRDefault="00363F61" w:rsidP="00593970">
      <w:pPr>
        <w:ind w:firstLine="720"/>
        <w:rPr>
          <w:rFonts w:cstheme="minorHAnsi"/>
          <w:sz w:val="28"/>
          <w:szCs w:val="28"/>
          <w:lang w:val="en-US"/>
        </w:rPr>
      </w:pPr>
    </w:p>
    <w:p w14:paraId="7C10EFC8" w14:textId="30CBC21E" w:rsidR="00363F61" w:rsidRDefault="00363F61" w:rsidP="00593970">
      <w:pPr>
        <w:ind w:firstLine="720"/>
        <w:rPr>
          <w:rFonts w:cstheme="minorHAnsi"/>
          <w:sz w:val="28"/>
          <w:szCs w:val="28"/>
          <w:lang w:val="en-US"/>
        </w:rPr>
      </w:pPr>
    </w:p>
    <w:p w14:paraId="13E2D97C" w14:textId="00BE22B2" w:rsidR="00363F61" w:rsidRDefault="00363F61" w:rsidP="00593970">
      <w:pPr>
        <w:ind w:firstLine="720"/>
        <w:rPr>
          <w:rFonts w:cstheme="minorHAnsi"/>
          <w:sz w:val="28"/>
          <w:szCs w:val="28"/>
          <w:lang w:val="en-US"/>
        </w:rPr>
      </w:pPr>
    </w:p>
    <w:p w14:paraId="1945C66E" w14:textId="24DA338B" w:rsidR="00363F61" w:rsidRDefault="00363F61" w:rsidP="00593970">
      <w:pPr>
        <w:ind w:firstLine="720"/>
        <w:rPr>
          <w:rFonts w:cstheme="minorHAnsi"/>
          <w:sz w:val="28"/>
          <w:szCs w:val="28"/>
          <w:lang w:val="en-US"/>
        </w:rPr>
      </w:pPr>
    </w:p>
    <w:p w14:paraId="61F828B5" w14:textId="77777777" w:rsidR="00363F61" w:rsidRDefault="00363F61" w:rsidP="00593970">
      <w:pPr>
        <w:ind w:firstLine="720"/>
        <w:rPr>
          <w:rFonts w:cstheme="minorHAnsi"/>
          <w:sz w:val="28"/>
          <w:szCs w:val="28"/>
          <w:lang w:val="en-US"/>
        </w:rPr>
      </w:pPr>
    </w:p>
    <w:p w14:paraId="1DA571E9" w14:textId="6F0FB622" w:rsidR="00BC59F6" w:rsidRDefault="00BC59F6" w:rsidP="00593970">
      <w:pPr>
        <w:ind w:firstLine="720"/>
        <w:rPr>
          <w:rFonts w:cstheme="minorHAnsi"/>
          <w:sz w:val="28"/>
          <w:szCs w:val="28"/>
          <w:lang w:val="en-US"/>
        </w:rPr>
      </w:pPr>
    </w:p>
    <w:p w14:paraId="48CB22EC" w14:textId="34079938" w:rsidR="00BC59F6" w:rsidRDefault="00BC59F6" w:rsidP="00593970">
      <w:pPr>
        <w:ind w:firstLine="720"/>
        <w:rPr>
          <w:rFonts w:cstheme="minorHAnsi"/>
          <w:sz w:val="28"/>
          <w:szCs w:val="28"/>
          <w:lang w:val="en-US"/>
        </w:rPr>
      </w:pPr>
    </w:p>
    <w:p w14:paraId="0F8FBC1D" w14:textId="18305D8F" w:rsidR="00BC59F6" w:rsidRDefault="00BC59F6" w:rsidP="00593970">
      <w:pPr>
        <w:ind w:firstLine="720"/>
        <w:rPr>
          <w:rFonts w:cstheme="minorHAnsi"/>
          <w:sz w:val="28"/>
          <w:szCs w:val="28"/>
          <w:lang w:val="en-US"/>
        </w:rPr>
      </w:pPr>
    </w:p>
    <w:p w14:paraId="3B4D80D4" w14:textId="0EBFED4D" w:rsidR="002F005D" w:rsidRPr="00A54928" w:rsidRDefault="00A54928" w:rsidP="00A54928">
      <w:pPr>
        <w:pStyle w:val="Heading1"/>
        <w:ind w:left="720"/>
        <w:rPr>
          <w:rFonts w:asciiTheme="minorHAnsi" w:hAnsiTheme="minorHAnsi" w:cstheme="minorHAnsi"/>
          <w:sz w:val="28"/>
          <w:szCs w:val="28"/>
        </w:rPr>
      </w:pPr>
      <w:bookmarkStart w:id="0" w:name="_Toc116235834"/>
      <w:r>
        <w:rPr>
          <w:rFonts w:asciiTheme="minorHAnsi" w:hAnsiTheme="minorHAnsi" w:cstheme="minorHAnsi"/>
          <w:sz w:val="28"/>
          <w:szCs w:val="28"/>
        </w:rPr>
        <w:t>ACKNOWLEDGEMENTS</w:t>
      </w:r>
      <w:bookmarkEnd w:id="0"/>
    </w:p>
    <w:p w14:paraId="710A9D86" w14:textId="7775E8E4" w:rsidR="00C5220F" w:rsidRDefault="00C5220F" w:rsidP="00C5220F">
      <w:pPr>
        <w:pStyle w:val="ListParagraph"/>
        <w:jc w:val="both"/>
        <w:rPr>
          <w:rFonts w:cstheme="minorHAnsi"/>
        </w:rPr>
      </w:pPr>
      <w:r w:rsidRPr="00C5220F">
        <w:rPr>
          <w:rFonts w:cstheme="minorHAnsi"/>
        </w:rPr>
        <w:t xml:space="preserve">Words cannot express my gratitude to my </w:t>
      </w:r>
      <w:r w:rsidR="008E65DF">
        <w:rPr>
          <w:rFonts w:cstheme="minorHAnsi"/>
        </w:rPr>
        <w:t xml:space="preserve">mentor </w:t>
      </w:r>
      <w:proofErr w:type="spellStart"/>
      <w:r w:rsidR="008E65DF">
        <w:rPr>
          <w:rFonts w:cstheme="minorHAnsi"/>
        </w:rPr>
        <w:t>Dr.</w:t>
      </w:r>
      <w:proofErr w:type="spellEnd"/>
      <w:r w:rsidR="008E65DF">
        <w:rPr>
          <w:rFonts w:cstheme="minorHAnsi"/>
        </w:rPr>
        <w:t xml:space="preserve"> </w:t>
      </w:r>
      <w:r w:rsidR="00DE6757">
        <w:rPr>
          <w:rFonts w:cstheme="minorHAnsi"/>
        </w:rPr>
        <w:t xml:space="preserve">Yannis </w:t>
      </w:r>
      <w:r w:rsidR="00DE6757" w:rsidRPr="00C5220F">
        <w:rPr>
          <w:rFonts w:cstheme="minorHAnsi"/>
        </w:rPr>
        <w:t>and</w:t>
      </w:r>
      <w:r w:rsidRPr="00C5220F">
        <w:rPr>
          <w:rFonts w:cstheme="minorHAnsi"/>
        </w:rPr>
        <w:t xml:space="preserve"> chair of my committee for </w:t>
      </w:r>
      <w:r w:rsidR="008E65DF">
        <w:rPr>
          <w:rFonts w:cstheme="minorHAnsi"/>
        </w:rPr>
        <w:t xml:space="preserve">his </w:t>
      </w:r>
      <w:r w:rsidRPr="00C5220F">
        <w:rPr>
          <w:rFonts w:cstheme="minorHAnsi"/>
        </w:rPr>
        <w:t>invaluable patience and feedback. I also could not have undertaken this journey without my</w:t>
      </w:r>
      <w:r w:rsidR="008E65DF">
        <w:rPr>
          <w:rFonts w:cstheme="minorHAnsi"/>
        </w:rPr>
        <w:t xml:space="preserve"> </w:t>
      </w:r>
      <w:r w:rsidRPr="00C5220F">
        <w:rPr>
          <w:rFonts w:cstheme="minorHAnsi"/>
        </w:rPr>
        <w:t>defence</w:t>
      </w:r>
      <w:r w:rsidR="00DE6757">
        <w:rPr>
          <w:rFonts w:cstheme="minorHAnsi"/>
        </w:rPr>
        <w:t xml:space="preserve"> </w:t>
      </w:r>
      <w:r w:rsidRPr="00C5220F">
        <w:rPr>
          <w:rFonts w:cstheme="minorHAnsi"/>
        </w:rPr>
        <w:t xml:space="preserve">committee, who generously provided knowledge and expertise. Additionally, this </w:t>
      </w:r>
      <w:r w:rsidRPr="00C5220F">
        <w:rPr>
          <w:rFonts w:cstheme="minorHAnsi"/>
        </w:rPr>
        <w:t>endeavour</w:t>
      </w:r>
      <w:r w:rsidRPr="00C5220F">
        <w:rPr>
          <w:rFonts w:cstheme="minorHAnsi"/>
        </w:rPr>
        <w:t xml:space="preserve"> would not have been possible without the generous support from the </w:t>
      </w:r>
      <w:r w:rsidR="008E65DF">
        <w:rPr>
          <w:rFonts w:cstheme="minorHAnsi"/>
        </w:rPr>
        <w:t>RIT Dubai</w:t>
      </w:r>
      <w:r w:rsidRPr="00C5220F">
        <w:rPr>
          <w:rFonts w:cstheme="minorHAnsi"/>
        </w:rPr>
        <w:t xml:space="preserve">, who financed </w:t>
      </w:r>
      <w:r w:rsidR="008E65DF">
        <w:rPr>
          <w:rFonts w:cstheme="minorHAnsi"/>
        </w:rPr>
        <w:t>me fifty percent of scholarship</w:t>
      </w:r>
      <w:r w:rsidRPr="00C5220F">
        <w:rPr>
          <w:rFonts w:cstheme="minorHAnsi"/>
        </w:rPr>
        <w:t>.</w:t>
      </w:r>
    </w:p>
    <w:p w14:paraId="0ABFFF6B" w14:textId="77777777" w:rsidR="00C5220F" w:rsidRPr="00C5220F" w:rsidRDefault="00C5220F" w:rsidP="00C5220F">
      <w:pPr>
        <w:pStyle w:val="ListParagraph"/>
        <w:jc w:val="both"/>
        <w:rPr>
          <w:rFonts w:cstheme="minorHAnsi"/>
        </w:rPr>
      </w:pPr>
    </w:p>
    <w:p w14:paraId="3F4A0634" w14:textId="02B6748E" w:rsidR="00C5220F" w:rsidRDefault="00C5220F" w:rsidP="00C5220F">
      <w:pPr>
        <w:pStyle w:val="ListParagraph"/>
        <w:jc w:val="both"/>
        <w:rPr>
          <w:rFonts w:cstheme="minorHAnsi"/>
        </w:rPr>
      </w:pPr>
      <w:r w:rsidRPr="00C5220F">
        <w:rPr>
          <w:rFonts w:cstheme="minorHAnsi"/>
        </w:rPr>
        <w:t>I am also grateful to my classmates and cohort members, especially my office mates, for their editing help, late-night feedback sessions, and moral support. </w:t>
      </w:r>
      <w:r w:rsidRPr="00C5220F">
        <w:rPr>
          <w:rFonts w:cstheme="minorHAnsi"/>
        </w:rPr>
        <w:t>Thanks,</w:t>
      </w:r>
      <w:r w:rsidRPr="00C5220F">
        <w:rPr>
          <w:rFonts w:cstheme="minorHAnsi"/>
        </w:rPr>
        <w:t xml:space="preserve"> should also go to the librarians, research assistants, and study participants from the university, who impacted and inspired me.</w:t>
      </w:r>
    </w:p>
    <w:p w14:paraId="2CA22668" w14:textId="77777777" w:rsidR="00C5220F" w:rsidRPr="00C5220F" w:rsidRDefault="00C5220F" w:rsidP="00C5220F">
      <w:pPr>
        <w:pStyle w:val="ListParagraph"/>
        <w:jc w:val="both"/>
        <w:rPr>
          <w:rFonts w:cstheme="minorHAnsi"/>
        </w:rPr>
      </w:pPr>
    </w:p>
    <w:p w14:paraId="15DCE1B8" w14:textId="77777777" w:rsidR="00C5220F" w:rsidRPr="00C5220F" w:rsidRDefault="00C5220F" w:rsidP="00C5220F">
      <w:pPr>
        <w:pStyle w:val="ListParagraph"/>
        <w:jc w:val="both"/>
        <w:rPr>
          <w:rFonts w:cstheme="minorHAnsi"/>
        </w:rPr>
      </w:pPr>
      <w:r w:rsidRPr="00C5220F">
        <w:rPr>
          <w:rFonts w:cstheme="minorHAnsi"/>
        </w:rPr>
        <w:t>Lastly, I would be remiss in not mentioning my family, especially my parents, spouse, and children. Their belief in me has kept my spirits and motivation high during this process. I would also like to thank my cat for all the entertainment and emotional support.</w:t>
      </w:r>
    </w:p>
    <w:p w14:paraId="36697AAA" w14:textId="07939F75" w:rsidR="00BC59F6" w:rsidRDefault="00BC59F6" w:rsidP="00593970">
      <w:pPr>
        <w:ind w:firstLine="720"/>
        <w:rPr>
          <w:rFonts w:cstheme="minorHAnsi"/>
          <w:sz w:val="28"/>
          <w:szCs w:val="28"/>
          <w:lang w:val="en-US"/>
        </w:rPr>
      </w:pPr>
    </w:p>
    <w:p w14:paraId="4558FADC" w14:textId="019C9BF9" w:rsidR="00BC59F6" w:rsidRDefault="00BC59F6" w:rsidP="00593970">
      <w:pPr>
        <w:ind w:firstLine="720"/>
        <w:rPr>
          <w:rFonts w:cstheme="minorHAnsi"/>
          <w:sz w:val="28"/>
          <w:szCs w:val="28"/>
          <w:lang w:val="en-US"/>
        </w:rPr>
      </w:pPr>
    </w:p>
    <w:p w14:paraId="70184EF5" w14:textId="6F9A1359" w:rsidR="00BC59F6" w:rsidRDefault="00BC59F6" w:rsidP="00593970">
      <w:pPr>
        <w:ind w:firstLine="720"/>
        <w:rPr>
          <w:rFonts w:cstheme="minorHAnsi"/>
          <w:sz w:val="28"/>
          <w:szCs w:val="28"/>
          <w:lang w:val="en-US"/>
        </w:rPr>
      </w:pPr>
    </w:p>
    <w:p w14:paraId="04E53CF0" w14:textId="65981F40" w:rsidR="00BC59F6" w:rsidRDefault="00BC59F6" w:rsidP="00593970">
      <w:pPr>
        <w:ind w:firstLine="720"/>
        <w:rPr>
          <w:rFonts w:cstheme="minorHAnsi"/>
          <w:sz w:val="28"/>
          <w:szCs w:val="28"/>
          <w:lang w:val="en-US"/>
        </w:rPr>
      </w:pPr>
    </w:p>
    <w:p w14:paraId="17F3B909" w14:textId="7C0E5F7D" w:rsidR="002F005D" w:rsidRDefault="002F005D" w:rsidP="00593970">
      <w:pPr>
        <w:ind w:firstLine="720"/>
        <w:rPr>
          <w:rFonts w:cstheme="minorHAnsi"/>
          <w:sz w:val="28"/>
          <w:szCs w:val="28"/>
          <w:lang w:val="en-US"/>
        </w:rPr>
      </w:pPr>
    </w:p>
    <w:p w14:paraId="4E723AB7" w14:textId="0F436583" w:rsidR="002F005D" w:rsidRDefault="002F005D" w:rsidP="00593970">
      <w:pPr>
        <w:ind w:firstLine="720"/>
        <w:rPr>
          <w:rFonts w:cstheme="minorHAnsi"/>
          <w:sz w:val="28"/>
          <w:szCs w:val="28"/>
          <w:lang w:val="en-US"/>
        </w:rPr>
      </w:pPr>
    </w:p>
    <w:p w14:paraId="2799FCB4" w14:textId="59803C03" w:rsidR="002F005D" w:rsidRDefault="002F005D" w:rsidP="00593970">
      <w:pPr>
        <w:ind w:firstLine="720"/>
        <w:rPr>
          <w:rFonts w:cstheme="minorHAnsi"/>
          <w:sz w:val="28"/>
          <w:szCs w:val="28"/>
          <w:lang w:val="en-US"/>
        </w:rPr>
      </w:pPr>
    </w:p>
    <w:p w14:paraId="278B28E4" w14:textId="20AC7897" w:rsidR="002F005D" w:rsidRDefault="002F005D" w:rsidP="00593970">
      <w:pPr>
        <w:ind w:firstLine="720"/>
        <w:rPr>
          <w:rFonts w:cstheme="minorHAnsi"/>
          <w:sz w:val="28"/>
          <w:szCs w:val="28"/>
          <w:lang w:val="en-US"/>
        </w:rPr>
      </w:pPr>
    </w:p>
    <w:p w14:paraId="139AF075" w14:textId="37D60A9B" w:rsidR="002F005D" w:rsidRDefault="002F005D" w:rsidP="00593970">
      <w:pPr>
        <w:ind w:firstLine="720"/>
        <w:rPr>
          <w:rFonts w:cstheme="minorHAnsi"/>
          <w:sz w:val="28"/>
          <w:szCs w:val="28"/>
          <w:lang w:val="en-US"/>
        </w:rPr>
      </w:pPr>
    </w:p>
    <w:p w14:paraId="2961AA89" w14:textId="77777777" w:rsidR="00DC4364" w:rsidRDefault="00DC4364" w:rsidP="00593970">
      <w:pPr>
        <w:ind w:firstLine="720"/>
        <w:rPr>
          <w:rFonts w:cstheme="minorHAnsi"/>
          <w:sz w:val="28"/>
          <w:szCs w:val="28"/>
          <w:lang w:val="en-US"/>
        </w:rPr>
      </w:pPr>
    </w:p>
    <w:p w14:paraId="487E9C99" w14:textId="3C4A7C6A" w:rsidR="002F005D" w:rsidRDefault="002F005D" w:rsidP="00593970">
      <w:pPr>
        <w:ind w:firstLine="720"/>
        <w:rPr>
          <w:rFonts w:cstheme="minorHAnsi"/>
          <w:sz w:val="28"/>
          <w:szCs w:val="28"/>
          <w:lang w:val="en-US"/>
        </w:rPr>
      </w:pPr>
    </w:p>
    <w:p w14:paraId="49748DAC" w14:textId="77777777" w:rsidR="008373DB" w:rsidRDefault="008373DB" w:rsidP="00A54928">
      <w:pPr>
        <w:pStyle w:val="Heading1"/>
        <w:ind w:left="720"/>
        <w:rPr>
          <w:rFonts w:asciiTheme="minorHAnsi" w:hAnsiTheme="minorHAnsi" w:cstheme="minorHAnsi"/>
          <w:sz w:val="28"/>
          <w:szCs w:val="28"/>
        </w:rPr>
      </w:pPr>
      <w:bookmarkStart w:id="1" w:name="_Toc21865683"/>
    </w:p>
    <w:p w14:paraId="21462243" w14:textId="77777777" w:rsidR="008373DB" w:rsidRDefault="008373DB" w:rsidP="00A54928">
      <w:pPr>
        <w:pStyle w:val="Heading1"/>
        <w:ind w:left="720"/>
        <w:rPr>
          <w:rFonts w:asciiTheme="minorHAnsi" w:hAnsiTheme="minorHAnsi" w:cstheme="minorHAnsi"/>
          <w:sz w:val="28"/>
          <w:szCs w:val="28"/>
        </w:rPr>
      </w:pPr>
    </w:p>
    <w:p w14:paraId="10469330" w14:textId="176BE53D" w:rsidR="00BC59F6" w:rsidRPr="00A54928" w:rsidRDefault="00EA4715" w:rsidP="00A54928">
      <w:pPr>
        <w:pStyle w:val="Heading1"/>
        <w:ind w:left="720"/>
        <w:rPr>
          <w:rFonts w:asciiTheme="minorHAnsi" w:hAnsiTheme="minorHAnsi" w:cstheme="minorHAnsi"/>
          <w:sz w:val="28"/>
          <w:szCs w:val="28"/>
        </w:rPr>
      </w:pPr>
      <w:bookmarkStart w:id="2" w:name="_Toc116235835"/>
      <w:r w:rsidRPr="00A54928">
        <w:rPr>
          <w:rFonts w:asciiTheme="minorHAnsi" w:hAnsiTheme="minorHAnsi" w:cstheme="minorHAnsi"/>
          <w:sz w:val="28"/>
          <w:szCs w:val="28"/>
        </w:rPr>
        <w:t>A</w:t>
      </w:r>
      <w:bookmarkEnd w:id="1"/>
      <w:r w:rsidR="00A54928">
        <w:rPr>
          <w:rFonts w:asciiTheme="minorHAnsi" w:hAnsiTheme="minorHAnsi" w:cstheme="minorHAnsi"/>
          <w:sz w:val="28"/>
          <w:szCs w:val="28"/>
        </w:rPr>
        <w:t>BSTRACT</w:t>
      </w:r>
      <w:bookmarkEnd w:id="2"/>
    </w:p>
    <w:p w14:paraId="77233FCB" w14:textId="1E5348F5" w:rsidR="00BC59F6" w:rsidRDefault="00BC59F6" w:rsidP="00593970">
      <w:pPr>
        <w:ind w:firstLine="720"/>
        <w:rPr>
          <w:rFonts w:cstheme="minorHAnsi"/>
          <w:sz w:val="28"/>
          <w:szCs w:val="28"/>
          <w:lang w:val="en-US"/>
        </w:rPr>
      </w:pPr>
    </w:p>
    <w:p w14:paraId="0A42382C" w14:textId="77777777" w:rsidR="007A17F9" w:rsidRDefault="007A17F9" w:rsidP="007A17F9">
      <w:pPr>
        <w:ind w:left="720"/>
        <w:jc w:val="both"/>
      </w:pPr>
      <w:r w:rsidRPr="00921BB1">
        <w:t xml:space="preserve">A legal prediction-based approach will help judges and solicitors to take judicial decisions on current cases, which are going on in courts, and make predictions on new cases on the basis of existing references and judgments. This model also helps law students learn about legal references. This application was developed specifically for the “Supreme Court of Pakistan (SCP)” and the “Pakistan Bar Council (PBC)” to expedite their judgments and provide legal guidance to lawyers based on historical data and constitutions.  </w:t>
      </w:r>
    </w:p>
    <w:p w14:paraId="7C229C5E" w14:textId="77777777" w:rsidR="00BC59F6" w:rsidRDefault="00BC59F6" w:rsidP="00593970">
      <w:pPr>
        <w:ind w:firstLine="720"/>
        <w:rPr>
          <w:rFonts w:cstheme="minorHAnsi"/>
          <w:sz w:val="28"/>
          <w:szCs w:val="28"/>
          <w:lang w:val="en-US"/>
        </w:rPr>
      </w:pPr>
    </w:p>
    <w:p w14:paraId="75B4C69A" w14:textId="77777777" w:rsidR="00AE6079" w:rsidRDefault="00AE6079" w:rsidP="00593970">
      <w:pPr>
        <w:ind w:firstLine="720"/>
        <w:rPr>
          <w:rFonts w:cstheme="minorHAnsi"/>
          <w:sz w:val="20"/>
          <w:szCs w:val="20"/>
        </w:rPr>
      </w:pPr>
    </w:p>
    <w:p w14:paraId="33340479" w14:textId="05320170" w:rsidR="00AE6079" w:rsidRDefault="00AE6079" w:rsidP="00A746A1">
      <w:pPr>
        <w:ind w:left="1440" w:firstLine="720"/>
        <w:rPr>
          <w:rFonts w:cstheme="minorHAnsi"/>
          <w:sz w:val="20"/>
          <w:szCs w:val="20"/>
        </w:rPr>
      </w:pPr>
    </w:p>
    <w:p w14:paraId="6A6DE5F9" w14:textId="151C7BD1" w:rsidR="007A17F9" w:rsidRDefault="007A17F9" w:rsidP="00A746A1">
      <w:pPr>
        <w:ind w:left="1440" w:firstLine="720"/>
        <w:rPr>
          <w:rFonts w:cstheme="minorHAnsi"/>
          <w:sz w:val="20"/>
          <w:szCs w:val="20"/>
        </w:rPr>
      </w:pPr>
    </w:p>
    <w:p w14:paraId="00C6CC28" w14:textId="6592DC17" w:rsidR="007A17F9" w:rsidRDefault="007A17F9" w:rsidP="00A746A1">
      <w:pPr>
        <w:ind w:left="1440" w:firstLine="720"/>
        <w:rPr>
          <w:rFonts w:cstheme="minorHAnsi"/>
          <w:sz w:val="20"/>
          <w:szCs w:val="20"/>
        </w:rPr>
      </w:pPr>
    </w:p>
    <w:p w14:paraId="4E125C16" w14:textId="3163955B" w:rsidR="007A17F9" w:rsidRDefault="007A17F9" w:rsidP="00A746A1">
      <w:pPr>
        <w:ind w:left="1440" w:firstLine="720"/>
        <w:rPr>
          <w:rFonts w:cstheme="minorHAnsi"/>
          <w:sz w:val="20"/>
          <w:szCs w:val="20"/>
        </w:rPr>
      </w:pPr>
    </w:p>
    <w:p w14:paraId="546583F9" w14:textId="5584BEF9" w:rsidR="007A17F9" w:rsidRDefault="007A17F9" w:rsidP="00A746A1">
      <w:pPr>
        <w:ind w:left="1440" w:firstLine="720"/>
        <w:rPr>
          <w:rFonts w:cstheme="minorHAnsi"/>
          <w:sz w:val="20"/>
          <w:szCs w:val="20"/>
        </w:rPr>
      </w:pPr>
    </w:p>
    <w:p w14:paraId="609F364A" w14:textId="56F29AEF" w:rsidR="007A17F9" w:rsidRDefault="007A17F9" w:rsidP="00A746A1">
      <w:pPr>
        <w:ind w:left="1440" w:firstLine="720"/>
        <w:rPr>
          <w:rFonts w:cstheme="minorHAnsi"/>
          <w:sz w:val="20"/>
          <w:szCs w:val="20"/>
        </w:rPr>
      </w:pPr>
    </w:p>
    <w:p w14:paraId="342EABCD" w14:textId="7D819D4D" w:rsidR="007A17F9" w:rsidRDefault="007A17F9" w:rsidP="00A746A1">
      <w:pPr>
        <w:ind w:left="1440" w:firstLine="720"/>
        <w:rPr>
          <w:rFonts w:cstheme="minorHAnsi"/>
          <w:sz w:val="20"/>
          <w:szCs w:val="20"/>
        </w:rPr>
      </w:pPr>
    </w:p>
    <w:p w14:paraId="707C9E43" w14:textId="77D063F3" w:rsidR="007A17F9" w:rsidRDefault="007A17F9" w:rsidP="00A746A1">
      <w:pPr>
        <w:ind w:left="1440" w:firstLine="720"/>
        <w:rPr>
          <w:rFonts w:cstheme="minorHAnsi"/>
          <w:sz w:val="20"/>
          <w:szCs w:val="20"/>
        </w:rPr>
      </w:pPr>
    </w:p>
    <w:p w14:paraId="10976BF9" w14:textId="1C15EB54" w:rsidR="007A17F9" w:rsidRDefault="007A17F9" w:rsidP="00A746A1">
      <w:pPr>
        <w:ind w:left="1440" w:firstLine="720"/>
        <w:rPr>
          <w:rFonts w:cstheme="minorHAnsi"/>
          <w:sz w:val="20"/>
          <w:szCs w:val="20"/>
        </w:rPr>
      </w:pPr>
    </w:p>
    <w:p w14:paraId="0FF1AE04" w14:textId="45AD8148" w:rsidR="007A17F9" w:rsidRDefault="007A17F9" w:rsidP="00A746A1">
      <w:pPr>
        <w:ind w:left="1440" w:firstLine="720"/>
        <w:rPr>
          <w:rFonts w:cstheme="minorHAnsi"/>
          <w:sz w:val="20"/>
          <w:szCs w:val="20"/>
        </w:rPr>
      </w:pPr>
    </w:p>
    <w:p w14:paraId="2C4578FB" w14:textId="003EF627" w:rsidR="007A17F9" w:rsidRDefault="007A17F9" w:rsidP="00A746A1">
      <w:pPr>
        <w:ind w:left="1440" w:firstLine="720"/>
        <w:rPr>
          <w:rFonts w:cstheme="minorHAnsi"/>
          <w:sz w:val="20"/>
          <w:szCs w:val="20"/>
        </w:rPr>
      </w:pPr>
    </w:p>
    <w:p w14:paraId="0A75D5CB" w14:textId="659772E2" w:rsidR="007A17F9" w:rsidRDefault="007A17F9" w:rsidP="00A746A1">
      <w:pPr>
        <w:ind w:left="1440" w:firstLine="720"/>
        <w:rPr>
          <w:rFonts w:cstheme="minorHAnsi"/>
          <w:sz w:val="20"/>
          <w:szCs w:val="20"/>
        </w:rPr>
      </w:pPr>
    </w:p>
    <w:p w14:paraId="7E1F41C6" w14:textId="102B3940" w:rsidR="007A17F9" w:rsidRDefault="007A17F9" w:rsidP="00A746A1">
      <w:pPr>
        <w:ind w:left="1440" w:firstLine="720"/>
        <w:rPr>
          <w:rFonts w:cstheme="minorHAnsi"/>
          <w:sz w:val="20"/>
          <w:szCs w:val="20"/>
        </w:rPr>
      </w:pPr>
    </w:p>
    <w:p w14:paraId="65400A83" w14:textId="77777777" w:rsidR="007A17F9" w:rsidRDefault="007A17F9" w:rsidP="00A746A1">
      <w:pPr>
        <w:ind w:left="1440" w:firstLine="720"/>
        <w:rPr>
          <w:rFonts w:cstheme="minorHAnsi"/>
          <w:sz w:val="20"/>
          <w:szCs w:val="20"/>
        </w:rPr>
      </w:pPr>
    </w:p>
    <w:p w14:paraId="6D9C599D" w14:textId="77777777" w:rsidR="00AE6079" w:rsidRDefault="00AE6079" w:rsidP="00A746A1">
      <w:pPr>
        <w:ind w:left="1440" w:firstLine="720"/>
        <w:rPr>
          <w:rFonts w:cstheme="minorHAnsi"/>
          <w:sz w:val="20"/>
          <w:szCs w:val="20"/>
        </w:rPr>
      </w:pPr>
    </w:p>
    <w:bookmarkStart w:id="3" w:name="_Toc116235836" w:displacedByCustomXml="next"/>
    <w:sdt>
      <w:sdtPr>
        <w:id w:val="-2095083757"/>
        <w:docPartObj>
          <w:docPartGallery w:val="Table of Contents"/>
          <w:docPartUnique/>
        </w:docPartObj>
      </w:sdtPr>
      <w:sdtEndPr>
        <w:rPr>
          <w:rFonts w:asciiTheme="minorHAnsi" w:eastAsiaTheme="minorHAnsi" w:hAnsiTheme="minorHAnsi" w:cstheme="minorBidi"/>
          <w:noProof/>
          <w:kern w:val="0"/>
          <w:sz w:val="22"/>
          <w:szCs w:val="22"/>
          <w:lang w:eastAsia="en-US"/>
        </w:rPr>
      </w:sdtEndPr>
      <w:sdtContent>
        <w:p w14:paraId="6F56E9D8" w14:textId="335AAEAC" w:rsidR="00BF5EF7" w:rsidRPr="00CF722F" w:rsidRDefault="00BF5EF7" w:rsidP="00CF722F">
          <w:pPr>
            <w:pStyle w:val="Heading1"/>
            <w:ind w:left="720"/>
            <w:jc w:val="center"/>
            <w:rPr>
              <w:rFonts w:asciiTheme="minorHAnsi" w:hAnsiTheme="minorHAnsi" w:cstheme="minorHAnsi"/>
              <w:sz w:val="28"/>
              <w:szCs w:val="28"/>
            </w:rPr>
          </w:pPr>
          <w:r w:rsidRPr="00CF722F">
            <w:rPr>
              <w:rFonts w:asciiTheme="minorHAnsi" w:hAnsiTheme="minorHAnsi" w:cstheme="minorHAnsi"/>
              <w:sz w:val="28"/>
              <w:szCs w:val="28"/>
            </w:rPr>
            <w:t>T</w:t>
          </w:r>
          <w:r w:rsidR="00F3112C">
            <w:rPr>
              <w:rFonts w:asciiTheme="minorHAnsi" w:hAnsiTheme="minorHAnsi" w:cstheme="minorHAnsi"/>
              <w:sz w:val="28"/>
              <w:szCs w:val="28"/>
            </w:rPr>
            <w:t>ABLE</w:t>
          </w:r>
          <w:r w:rsidRPr="00CF722F">
            <w:rPr>
              <w:rFonts w:asciiTheme="minorHAnsi" w:hAnsiTheme="minorHAnsi" w:cstheme="minorHAnsi"/>
              <w:sz w:val="28"/>
              <w:szCs w:val="28"/>
            </w:rPr>
            <w:t xml:space="preserve"> </w:t>
          </w:r>
          <w:r w:rsidR="00F3112C">
            <w:rPr>
              <w:rFonts w:asciiTheme="minorHAnsi" w:hAnsiTheme="minorHAnsi" w:cstheme="minorHAnsi"/>
              <w:sz w:val="28"/>
              <w:szCs w:val="28"/>
            </w:rPr>
            <w:t>OF</w:t>
          </w:r>
          <w:r w:rsidRPr="00CF722F">
            <w:rPr>
              <w:rFonts w:asciiTheme="minorHAnsi" w:hAnsiTheme="minorHAnsi" w:cstheme="minorHAnsi"/>
              <w:sz w:val="28"/>
              <w:szCs w:val="28"/>
            </w:rPr>
            <w:t xml:space="preserve"> C</w:t>
          </w:r>
          <w:r w:rsidR="00F3112C">
            <w:rPr>
              <w:rFonts w:asciiTheme="minorHAnsi" w:hAnsiTheme="minorHAnsi" w:cstheme="minorHAnsi"/>
              <w:sz w:val="28"/>
              <w:szCs w:val="28"/>
            </w:rPr>
            <w:t>ONTENTS</w:t>
          </w:r>
          <w:bookmarkEnd w:id="3"/>
        </w:p>
        <w:p w14:paraId="04512616" w14:textId="0FD99A4A" w:rsidR="00242F49" w:rsidRDefault="00BF5EF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6235834" w:history="1">
            <w:r w:rsidR="00242F49" w:rsidRPr="00875701">
              <w:rPr>
                <w:rStyle w:val="Hyperlink"/>
                <w:rFonts w:cstheme="minorHAnsi"/>
                <w:noProof/>
              </w:rPr>
              <w:t>ACKNOWLEDGEMENTS</w:t>
            </w:r>
            <w:r w:rsidR="00242F49">
              <w:rPr>
                <w:noProof/>
                <w:webHidden/>
              </w:rPr>
              <w:tab/>
            </w:r>
            <w:r w:rsidR="00242F49">
              <w:rPr>
                <w:noProof/>
                <w:webHidden/>
              </w:rPr>
              <w:fldChar w:fldCharType="begin"/>
            </w:r>
            <w:r w:rsidR="00242F49">
              <w:rPr>
                <w:noProof/>
                <w:webHidden/>
              </w:rPr>
              <w:instrText xml:space="preserve"> PAGEREF _Toc116235834 \h </w:instrText>
            </w:r>
            <w:r w:rsidR="00242F49">
              <w:rPr>
                <w:noProof/>
                <w:webHidden/>
              </w:rPr>
            </w:r>
            <w:r w:rsidR="00242F49">
              <w:rPr>
                <w:noProof/>
                <w:webHidden/>
              </w:rPr>
              <w:fldChar w:fldCharType="separate"/>
            </w:r>
            <w:r w:rsidR="00242F49">
              <w:rPr>
                <w:noProof/>
                <w:webHidden/>
              </w:rPr>
              <w:t>3</w:t>
            </w:r>
            <w:r w:rsidR="00242F49">
              <w:rPr>
                <w:noProof/>
                <w:webHidden/>
              </w:rPr>
              <w:fldChar w:fldCharType="end"/>
            </w:r>
          </w:hyperlink>
        </w:p>
        <w:p w14:paraId="382ECC92" w14:textId="19CC6BD8" w:rsidR="00242F49" w:rsidRDefault="00242F49">
          <w:pPr>
            <w:pStyle w:val="TOC1"/>
            <w:tabs>
              <w:tab w:val="right" w:leader="dot" w:pos="9016"/>
            </w:tabs>
            <w:rPr>
              <w:rFonts w:eastAsiaTheme="minorEastAsia"/>
              <w:noProof/>
              <w:lang w:val="en-US"/>
            </w:rPr>
          </w:pPr>
          <w:hyperlink w:anchor="_Toc116235835" w:history="1">
            <w:r w:rsidRPr="00875701">
              <w:rPr>
                <w:rStyle w:val="Hyperlink"/>
                <w:rFonts w:cstheme="minorHAnsi"/>
                <w:noProof/>
              </w:rPr>
              <w:t>ABSTRACT</w:t>
            </w:r>
            <w:r>
              <w:rPr>
                <w:noProof/>
                <w:webHidden/>
              </w:rPr>
              <w:tab/>
            </w:r>
            <w:r>
              <w:rPr>
                <w:noProof/>
                <w:webHidden/>
              </w:rPr>
              <w:fldChar w:fldCharType="begin"/>
            </w:r>
            <w:r>
              <w:rPr>
                <w:noProof/>
                <w:webHidden/>
              </w:rPr>
              <w:instrText xml:space="preserve"> PAGEREF _Toc116235835 \h </w:instrText>
            </w:r>
            <w:r>
              <w:rPr>
                <w:noProof/>
                <w:webHidden/>
              </w:rPr>
            </w:r>
            <w:r>
              <w:rPr>
                <w:noProof/>
                <w:webHidden/>
              </w:rPr>
              <w:fldChar w:fldCharType="separate"/>
            </w:r>
            <w:r>
              <w:rPr>
                <w:noProof/>
                <w:webHidden/>
              </w:rPr>
              <w:t>4</w:t>
            </w:r>
            <w:r>
              <w:rPr>
                <w:noProof/>
                <w:webHidden/>
              </w:rPr>
              <w:fldChar w:fldCharType="end"/>
            </w:r>
          </w:hyperlink>
        </w:p>
        <w:p w14:paraId="766AC7D1" w14:textId="2E7DF458" w:rsidR="00242F49" w:rsidRDefault="00242F49">
          <w:pPr>
            <w:pStyle w:val="TOC1"/>
            <w:tabs>
              <w:tab w:val="right" w:leader="dot" w:pos="9016"/>
            </w:tabs>
            <w:rPr>
              <w:rFonts w:eastAsiaTheme="minorEastAsia"/>
              <w:noProof/>
              <w:lang w:val="en-US"/>
            </w:rPr>
          </w:pPr>
          <w:hyperlink w:anchor="_Toc116235836" w:history="1">
            <w:r w:rsidRPr="00875701">
              <w:rPr>
                <w:rStyle w:val="Hyperlink"/>
                <w:rFonts w:cstheme="minorHAnsi"/>
                <w:noProof/>
              </w:rPr>
              <w:t>TABLE OF CONTENTS</w:t>
            </w:r>
            <w:r>
              <w:rPr>
                <w:noProof/>
                <w:webHidden/>
              </w:rPr>
              <w:tab/>
            </w:r>
            <w:r>
              <w:rPr>
                <w:noProof/>
                <w:webHidden/>
              </w:rPr>
              <w:fldChar w:fldCharType="begin"/>
            </w:r>
            <w:r>
              <w:rPr>
                <w:noProof/>
                <w:webHidden/>
              </w:rPr>
              <w:instrText xml:space="preserve"> PAGEREF _Toc116235836 \h </w:instrText>
            </w:r>
            <w:r>
              <w:rPr>
                <w:noProof/>
                <w:webHidden/>
              </w:rPr>
            </w:r>
            <w:r>
              <w:rPr>
                <w:noProof/>
                <w:webHidden/>
              </w:rPr>
              <w:fldChar w:fldCharType="separate"/>
            </w:r>
            <w:r>
              <w:rPr>
                <w:noProof/>
                <w:webHidden/>
              </w:rPr>
              <w:t>5</w:t>
            </w:r>
            <w:r>
              <w:rPr>
                <w:noProof/>
                <w:webHidden/>
              </w:rPr>
              <w:fldChar w:fldCharType="end"/>
            </w:r>
          </w:hyperlink>
        </w:p>
        <w:p w14:paraId="79808167" w14:textId="68B9892A" w:rsidR="00242F49" w:rsidRDefault="00242F49">
          <w:pPr>
            <w:pStyle w:val="TOC1"/>
            <w:tabs>
              <w:tab w:val="right" w:leader="dot" w:pos="9016"/>
            </w:tabs>
            <w:rPr>
              <w:rFonts w:eastAsiaTheme="minorEastAsia"/>
              <w:noProof/>
              <w:lang w:val="en-US"/>
            </w:rPr>
          </w:pPr>
          <w:hyperlink w:anchor="_Toc116235837" w:history="1">
            <w:r w:rsidRPr="00875701">
              <w:rPr>
                <w:rStyle w:val="Hyperlink"/>
                <w:rFonts w:cstheme="minorHAnsi"/>
                <w:noProof/>
              </w:rPr>
              <w:t>TABLE OF FIGURES</w:t>
            </w:r>
            <w:r>
              <w:rPr>
                <w:noProof/>
                <w:webHidden/>
              </w:rPr>
              <w:tab/>
            </w:r>
            <w:r>
              <w:rPr>
                <w:noProof/>
                <w:webHidden/>
              </w:rPr>
              <w:fldChar w:fldCharType="begin"/>
            </w:r>
            <w:r>
              <w:rPr>
                <w:noProof/>
                <w:webHidden/>
              </w:rPr>
              <w:instrText xml:space="preserve"> PAGEREF _Toc116235837 \h </w:instrText>
            </w:r>
            <w:r>
              <w:rPr>
                <w:noProof/>
                <w:webHidden/>
              </w:rPr>
            </w:r>
            <w:r>
              <w:rPr>
                <w:noProof/>
                <w:webHidden/>
              </w:rPr>
              <w:fldChar w:fldCharType="separate"/>
            </w:r>
            <w:r>
              <w:rPr>
                <w:noProof/>
                <w:webHidden/>
              </w:rPr>
              <w:t>5</w:t>
            </w:r>
            <w:r>
              <w:rPr>
                <w:noProof/>
                <w:webHidden/>
              </w:rPr>
              <w:fldChar w:fldCharType="end"/>
            </w:r>
          </w:hyperlink>
        </w:p>
        <w:p w14:paraId="51F13C96" w14:textId="1BF2EFC1" w:rsidR="00242F49" w:rsidRDefault="00242F49">
          <w:pPr>
            <w:pStyle w:val="TOC1"/>
            <w:tabs>
              <w:tab w:val="right" w:leader="dot" w:pos="9016"/>
            </w:tabs>
            <w:rPr>
              <w:rFonts w:eastAsiaTheme="minorEastAsia"/>
              <w:noProof/>
              <w:lang w:val="en-US"/>
            </w:rPr>
          </w:pPr>
          <w:hyperlink w:anchor="_Toc116235838" w:history="1">
            <w:r w:rsidRPr="00875701">
              <w:rPr>
                <w:rStyle w:val="Hyperlink"/>
                <w:rFonts w:cstheme="minorHAnsi"/>
                <w:noProof/>
              </w:rPr>
              <w:t>CHAPTER 1</w:t>
            </w:r>
            <w:r>
              <w:rPr>
                <w:noProof/>
                <w:webHidden/>
              </w:rPr>
              <w:tab/>
            </w:r>
            <w:r>
              <w:rPr>
                <w:noProof/>
                <w:webHidden/>
              </w:rPr>
              <w:fldChar w:fldCharType="begin"/>
            </w:r>
            <w:r>
              <w:rPr>
                <w:noProof/>
                <w:webHidden/>
              </w:rPr>
              <w:instrText xml:space="preserve"> PAGEREF _Toc116235838 \h </w:instrText>
            </w:r>
            <w:r>
              <w:rPr>
                <w:noProof/>
                <w:webHidden/>
              </w:rPr>
            </w:r>
            <w:r>
              <w:rPr>
                <w:noProof/>
                <w:webHidden/>
              </w:rPr>
              <w:fldChar w:fldCharType="separate"/>
            </w:r>
            <w:r>
              <w:rPr>
                <w:noProof/>
                <w:webHidden/>
              </w:rPr>
              <w:t>6</w:t>
            </w:r>
            <w:r>
              <w:rPr>
                <w:noProof/>
                <w:webHidden/>
              </w:rPr>
              <w:fldChar w:fldCharType="end"/>
            </w:r>
          </w:hyperlink>
        </w:p>
        <w:p w14:paraId="2EAE1D30" w14:textId="5CC6848C" w:rsidR="00242F49" w:rsidRDefault="00242F49">
          <w:pPr>
            <w:pStyle w:val="TOC1"/>
            <w:tabs>
              <w:tab w:val="left" w:pos="660"/>
              <w:tab w:val="right" w:leader="dot" w:pos="9016"/>
            </w:tabs>
            <w:rPr>
              <w:rFonts w:eastAsiaTheme="minorEastAsia"/>
              <w:noProof/>
              <w:lang w:val="en-US"/>
            </w:rPr>
          </w:pPr>
          <w:hyperlink w:anchor="_Toc116235839" w:history="1">
            <w:r w:rsidRPr="00875701">
              <w:rPr>
                <w:rStyle w:val="Hyperlink"/>
                <w:rFonts w:cstheme="minorHAnsi"/>
                <w:noProof/>
              </w:rPr>
              <w:t>1.1</w:t>
            </w:r>
            <w:r>
              <w:rPr>
                <w:rFonts w:eastAsiaTheme="minorEastAsia"/>
                <w:noProof/>
                <w:lang w:val="en-US"/>
              </w:rPr>
              <w:tab/>
            </w:r>
            <w:r w:rsidRPr="00875701">
              <w:rPr>
                <w:rStyle w:val="Hyperlink"/>
                <w:rFonts w:cstheme="minorHAnsi"/>
                <w:noProof/>
              </w:rPr>
              <w:t>INTRODUCTION</w:t>
            </w:r>
            <w:r>
              <w:rPr>
                <w:noProof/>
                <w:webHidden/>
              </w:rPr>
              <w:tab/>
            </w:r>
            <w:r>
              <w:rPr>
                <w:noProof/>
                <w:webHidden/>
              </w:rPr>
              <w:fldChar w:fldCharType="begin"/>
            </w:r>
            <w:r>
              <w:rPr>
                <w:noProof/>
                <w:webHidden/>
              </w:rPr>
              <w:instrText xml:space="preserve"> PAGEREF _Toc116235839 \h </w:instrText>
            </w:r>
            <w:r>
              <w:rPr>
                <w:noProof/>
                <w:webHidden/>
              </w:rPr>
            </w:r>
            <w:r>
              <w:rPr>
                <w:noProof/>
                <w:webHidden/>
              </w:rPr>
              <w:fldChar w:fldCharType="separate"/>
            </w:r>
            <w:r>
              <w:rPr>
                <w:noProof/>
                <w:webHidden/>
              </w:rPr>
              <w:t>6</w:t>
            </w:r>
            <w:r>
              <w:rPr>
                <w:noProof/>
                <w:webHidden/>
              </w:rPr>
              <w:fldChar w:fldCharType="end"/>
            </w:r>
          </w:hyperlink>
        </w:p>
        <w:p w14:paraId="68A273FB" w14:textId="1D235AB4" w:rsidR="00242F49" w:rsidRDefault="00242F49">
          <w:pPr>
            <w:pStyle w:val="TOC1"/>
            <w:tabs>
              <w:tab w:val="left" w:pos="660"/>
              <w:tab w:val="right" w:leader="dot" w:pos="9016"/>
            </w:tabs>
            <w:rPr>
              <w:rFonts w:eastAsiaTheme="minorEastAsia"/>
              <w:noProof/>
              <w:lang w:val="en-US"/>
            </w:rPr>
          </w:pPr>
          <w:hyperlink w:anchor="_Toc116235840" w:history="1">
            <w:r w:rsidRPr="00875701">
              <w:rPr>
                <w:rStyle w:val="Hyperlink"/>
                <w:rFonts w:cstheme="minorHAnsi"/>
                <w:noProof/>
              </w:rPr>
              <w:t>1.2</w:t>
            </w:r>
            <w:r>
              <w:rPr>
                <w:rFonts w:eastAsiaTheme="minorEastAsia"/>
                <w:noProof/>
                <w:lang w:val="en-US"/>
              </w:rPr>
              <w:tab/>
            </w:r>
            <w:r w:rsidRPr="00875701">
              <w:rPr>
                <w:rStyle w:val="Hyperlink"/>
                <w:rFonts w:cstheme="minorHAnsi"/>
                <w:noProof/>
              </w:rPr>
              <w:t>PROJECT GOALS</w:t>
            </w:r>
            <w:r>
              <w:rPr>
                <w:noProof/>
                <w:webHidden/>
              </w:rPr>
              <w:tab/>
            </w:r>
            <w:r>
              <w:rPr>
                <w:noProof/>
                <w:webHidden/>
              </w:rPr>
              <w:fldChar w:fldCharType="begin"/>
            </w:r>
            <w:r>
              <w:rPr>
                <w:noProof/>
                <w:webHidden/>
              </w:rPr>
              <w:instrText xml:space="preserve"> PAGEREF _Toc116235840 \h </w:instrText>
            </w:r>
            <w:r>
              <w:rPr>
                <w:noProof/>
                <w:webHidden/>
              </w:rPr>
            </w:r>
            <w:r>
              <w:rPr>
                <w:noProof/>
                <w:webHidden/>
              </w:rPr>
              <w:fldChar w:fldCharType="separate"/>
            </w:r>
            <w:r>
              <w:rPr>
                <w:noProof/>
                <w:webHidden/>
              </w:rPr>
              <w:t>6</w:t>
            </w:r>
            <w:r>
              <w:rPr>
                <w:noProof/>
                <w:webHidden/>
              </w:rPr>
              <w:fldChar w:fldCharType="end"/>
            </w:r>
          </w:hyperlink>
        </w:p>
        <w:p w14:paraId="3B485134" w14:textId="6B84D464" w:rsidR="00242F49" w:rsidRDefault="00242F49">
          <w:pPr>
            <w:pStyle w:val="TOC1"/>
            <w:tabs>
              <w:tab w:val="left" w:pos="660"/>
              <w:tab w:val="right" w:leader="dot" w:pos="9016"/>
            </w:tabs>
            <w:rPr>
              <w:rFonts w:eastAsiaTheme="minorEastAsia"/>
              <w:noProof/>
              <w:lang w:val="en-US"/>
            </w:rPr>
          </w:pPr>
          <w:hyperlink w:anchor="_Toc116235841" w:history="1">
            <w:r w:rsidRPr="00875701">
              <w:rPr>
                <w:rStyle w:val="Hyperlink"/>
                <w:rFonts w:cstheme="minorHAnsi"/>
                <w:noProof/>
              </w:rPr>
              <w:t>1.3</w:t>
            </w:r>
            <w:r>
              <w:rPr>
                <w:rFonts w:eastAsiaTheme="minorEastAsia"/>
                <w:noProof/>
                <w:lang w:val="en-US"/>
              </w:rPr>
              <w:tab/>
            </w:r>
            <w:r w:rsidRPr="00875701">
              <w:rPr>
                <w:rStyle w:val="Hyperlink"/>
                <w:rFonts w:cstheme="minorHAnsi"/>
                <w:noProof/>
              </w:rPr>
              <w:t>AIMS AND OBJECTIVES</w:t>
            </w:r>
            <w:r>
              <w:rPr>
                <w:noProof/>
                <w:webHidden/>
              </w:rPr>
              <w:tab/>
            </w:r>
            <w:r>
              <w:rPr>
                <w:noProof/>
                <w:webHidden/>
              </w:rPr>
              <w:fldChar w:fldCharType="begin"/>
            </w:r>
            <w:r>
              <w:rPr>
                <w:noProof/>
                <w:webHidden/>
              </w:rPr>
              <w:instrText xml:space="preserve"> PAGEREF _Toc116235841 \h </w:instrText>
            </w:r>
            <w:r>
              <w:rPr>
                <w:noProof/>
                <w:webHidden/>
              </w:rPr>
            </w:r>
            <w:r>
              <w:rPr>
                <w:noProof/>
                <w:webHidden/>
              </w:rPr>
              <w:fldChar w:fldCharType="separate"/>
            </w:r>
            <w:r>
              <w:rPr>
                <w:noProof/>
                <w:webHidden/>
              </w:rPr>
              <w:t>7</w:t>
            </w:r>
            <w:r>
              <w:rPr>
                <w:noProof/>
                <w:webHidden/>
              </w:rPr>
              <w:fldChar w:fldCharType="end"/>
            </w:r>
          </w:hyperlink>
        </w:p>
        <w:p w14:paraId="60601CBE" w14:textId="622A9398" w:rsidR="00242F49" w:rsidRDefault="00242F49">
          <w:pPr>
            <w:pStyle w:val="TOC1"/>
            <w:tabs>
              <w:tab w:val="left" w:pos="660"/>
              <w:tab w:val="right" w:leader="dot" w:pos="9016"/>
            </w:tabs>
            <w:rPr>
              <w:rFonts w:eastAsiaTheme="minorEastAsia"/>
              <w:noProof/>
              <w:lang w:val="en-US"/>
            </w:rPr>
          </w:pPr>
          <w:hyperlink w:anchor="_Toc116235842" w:history="1">
            <w:r w:rsidRPr="00875701">
              <w:rPr>
                <w:rStyle w:val="Hyperlink"/>
                <w:rFonts w:cstheme="minorHAnsi"/>
                <w:noProof/>
              </w:rPr>
              <w:t>1.4</w:t>
            </w:r>
            <w:r>
              <w:rPr>
                <w:rFonts w:eastAsiaTheme="minorEastAsia"/>
                <w:noProof/>
                <w:lang w:val="en-US"/>
              </w:rPr>
              <w:tab/>
            </w:r>
            <w:r w:rsidRPr="00875701">
              <w:rPr>
                <w:rStyle w:val="Hyperlink"/>
                <w:rFonts w:cstheme="minorHAnsi"/>
                <w:noProof/>
              </w:rPr>
              <w:t>RESEARCH METHODOLOGY</w:t>
            </w:r>
            <w:r>
              <w:rPr>
                <w:noProof/>
                <w:webHidden/>
              </w:rPr>
              <w:tab/>
            </w:r>
            <w:r>
              <w:rPr>
                <w:noProof/>
                <w:webHidden/>
              </w:rPr>
              <w:fldChar w:fldCharType="begin"/>
            </w:r>
            <w:r>
              <w:rPr>
                <w:noProof/>
                <w:webHidden/>
              </w:rPr>
              <w:instrText xml:space="preserve"> PAGEREF _Toc116235842 \h </w:instrText>
            </w:r>
            <w:r>
              <w:rPr>
                <w:noProof/>
                <w:webHidden/>
              </w:rPr>
            </w:r>
            <w:r>
              <w:rPr>
                <w:noProof/>
                <w:webHidden/>
              </w:rPr>
              <w:fldChar w:fldCharType="separate"/>
            </w:r>
            <w:r>
              <w:rPr>
                <w:noProof/>
                <w:webHidden/>
              </w:rPr>
              <w:t>7</w:t>
            </w:r>
            <w:r>
              <w:rPr>
                <w:noProof/>
                <w:webHidden/>
              </w:rPr>
              <w:fldChar w:fldCharType="end"/>
            </w:r>
          </w:hyperlink>
        </w:p>
        <w:p w14:paraId="623B9198" w14:textId="688105A2" w:rsidR="00242F49" w:rsidRDefault="00242F49">
          <w:pPr>
            <w:pStyle w:val="TOC1"/>
            <w:tabs>
              <w:tab w:val="left" w:pos="660"/>
              <w:tab w:val="right" w:leader="dot" w:pos="9016"/>
            </w:tabs>
            <w:rPr>
              <w:rFonts w:eastAsiaTheme="minorEastAsia"/>
              <w:noProof/>
              <w:lang w:val="en-US"/>
            </w:rPr>
          </w:pPr>
          <w:hyperlink w:anchor="_Toc116235843" w:history="1">
            <w:r w:rsidRPr="00875701">
              <w:rPr>
                <w:rStyle w:val="Hyperlink"/>
                <w:rFonts w:cstheme="minorHAnsi"/>
                <w:noProof/>
              </w:rPr>
              <w:t>1.5</w:t>
            </w:r>
            <w:r>
              <w:rPr>
                <w:rFonts w:eastAsiaTheme="minorEastAsia"/>
                <w:noProof/>
                <w:lang w:val="en-US"/>
              </w:rPr>
              <w:tab/>
            </w:r>
            <w:r w:rsidRPr="00875701">
              <w:rPr>
                <w:rStyle w:val="Hyperlink"/>
                <w:rFonts w:cstheme="minorHAnsi"/>
                <w:noProof/>
              </w:rPr>
              <w:t>LIMITATION OF STUDIES</w:t>
            </w:r>
            <w:r>
              <w:rPr>
                <w:noProof/>
                <w:webHidden/>
              </w:rPr>
              <w:tab/>
            </w:r>
            <w:r>
              <w:rPr>
                <w:noProof/>
                <w:webHidden/>
              </w:rPr>
              <w:fldChar w:fldCharType="begin"/>
            </w:r>
            <w:r>
              <w:rPr>
                <w:noProof/>
                <w:webHidden/>
              </w:rPr>
              <w:instrText xml:space="preserve"> PAGEREF _Toc116235843 \h </w:instrText>
            </w:r>
            <w:r>
              <w:rPr>
                <w:noProof/>
                <w:webHidden/>
              </w:rPr>
            </w:r>
            <w:r>
              <w:rPr>
                <w:noProof/>
                <w:webHidden/>
              </w:rPr>
              <w:fldChar w:fldCharType="separate"/>
            </w:r>
            <w:r>
              <w:rPr>
                <w:noProof/>
                <w:webHidden/>
              </w:rPr>
              <w:t>9</w:t>
            </w:r>
            <w:r>
              <w:rPr>
                <w:noProof/>
                <w:webHidden/>
              </w:rPr>
              <w:fldChar w:fldCharType="end"/>
            </w:r>
          </w:hyperlink>
        </w:p>
        <w:p w14:paraId="224D55A1" w14:textId="6A76054D" w:rsidR="00242F49" w:rsidRDefault="00242F49">
          <w:pPr>
            <w:pStyle w:val="TOC1"/>
            <w:tabs>
              <w:tab w:val="right" w:leader="dot" w:pos="9016"/>
            </w:tabs>
            <w:rPr>
              <w:rFonts w:eastAsiaTheme="minorEastAsia"/>
              <w:noProof/>
              <w:lang w:val="en-US"/>
            </w:rPr>
          </w:pPr>
          <w:hyperlink w:anchor="_Toc116235844" w:history="1">
            <w:r w:rsidRPr="00875701">
              <w:rPr>
                <w:rStyle w:val="Hyperlink"/>
                <w:rFonts w:cstheme="minorHAnsi"/>
                <w:noProof/>
              </w:rPr>
              <w:t>CHAPTER TWO</w:t>
            </w:r>
            <w:r>
              <w:rPr>
                <w:noProof/>
                <w:webHidden/>
              </w:rPr>
              <w:tab/>
            </w:r>
            <w:r>
              <w:rPr>
                <w:noProof/>
                <w:webHidden/>
              </w:rPr>
              <w:fldChar w:fldCharType="begin"/>
            </w:r>
            <w:r>
              <w:rPr>
                <w:noProof/>
                <w:webHidden/>
              </w:rPr>
              <w:instrText xml:space="preserve"> PAGEREF _Toc116235844 \h </w:instrText>
            </w:r>
            <w:r>
              <w:rPr>
                <w:noProof/>
                <w:webHidden/>
              </w:rPr>
            </w:r>
            <w:r>
              <w:rPr>
                <w:noProof/>
                <w:webHidden/>
              </w:rPr>
              <w:fldChar w:fldCharType="separate"/>
            </w:r>
            <w:r>
              <w:rPr>
                <w:noProof/>
                <w:webHidden/>
              </w:rPr>
              <w:t>10</w:t>
            </w:r>
            <w:r>
              <w:rPr>
                <w:noProof/>
                <w:webHidden/>
              </w:rPr>
              <w:fldChar w:fldCharType="end"/>
            </w:r>
          </w:hyperlink>
        </w:p>
        <w:p w14:paraId="0BDABA10" w14:textId="420D624C" w:rsidR="00242F49" w:rsidRDefault="00242F49">
          <w:pPr>
            <w:pStyle w:val="TOC1"/>
            <w:tabs>
              <w:tab w:val="left" w:pos="660"/>
              <w:tab w:val="right" w:leader="dot" w:pos="9016"/>
            </w:tabs>
            <w:rPr>
              <w:rFonts w:eastAsiaTheme="minorEastAsia"/>
              <w:noProof/>
              <w:lang w:val="en-US"/>
            </w:rPr>
          </w:pPr>
          <w:hyperlink w:anchor="_Toc116235845" w:history="1">
            <w:r w:rsidRPr="00875701">
              <w:rPr>
                <w:rStyle w:val="Hyperlink"/>
                <w:rFonts w:cstheme="minorHAnsi"/>
                <w:noProof/>
              </w:rPr>
              <w:t>2.1</w:t>
            </w:r>
            <w:r>
              <w:rPr>
                <w:rFonts w:eastAsiaTheme="minorEastAsia"/>
                <w:noProof/>
                <w:lang w:val="en-US"/>
              </w:rPr>
              <w:tab/>
            </w:r>
            <w:r w:rsidRPr="00875701">
              <w:rPr>
                <w:rStyle w:val="Hyperlink"/>
                <w:rFonts w:cstheme="minorHAnsi"/>
                <w:noProof/>
              </w:rPr>
              <w:t>LITERATURE REVIEW</w:t>
            </w:r>
            <w:r>
              <w:rPr>
                <w:noProof/>
                <w:webHidden/>
              </w:rPr>
              <w:tab/>
            </w:r>
            <w:r>
              <w:rPr>
                <w:noProof/>
                <w:webHidden/>
              </w:rPr>
              <w:fldChar w:fldCharType="begin"/>
            </w:r>
            <w:r>
              <w:rPr>
                <w:noProof/>
                <w:webHidden/>
              </w:rPr>
              <w:instrText xml:space="preserve"> PAGEREF _Toc116235845 \h </w:instrText>
            </w:r>
            <w:r>
              <w:rPr>
                <w:noProof/>
                <w:webHidden/>
              </w:rPr>
            </w:r>
            <w:r>
              <w:rPr>
                <w:noProof/>
                <w:webHidden/>
              </w:rPr>
              <w:fldChar w:fldCharType="separate"/>
            </w:r>
            <w:r>
              <w:rPr>
                <w:noProof/>
                <w:webHidden/>
              </w:rPr>
              <w:t>10</w:t>
            </w:r>
            <w:r>
              <w:rPr>
                <w:noProof/>
                <w:webHidden/>
              </w:rPr>
              <w:fldChar w:fldCharType="end"/>
            </w:r>
          </w:hyperlink>
        </w:p>
        <w:p w14:paraId="6120B09B" w14:textId="5DC93049" w:rsidR="00242F49" w:rsidRDefault="00242F49">
          <w:pPr>
            <w:pStyle w:val="TOC1"/>
            <w:tabs>
              <w:tab w:val="right" w:leader="dot" w:pos="9016"/>
            </w:tabs>
            <w:rPr>
              <w:rFonts w:eastAsiaTheme="minorEastAsia"/>
              <w:noProof/>
              <w:lang w:val="en-US"/>
            </w:rPr>
          </w:pPr>
          <w:hyperlink w:anchor="_Toc116235846" w:history="1">
            <w:r w:rsidRPr="00875701">
              <w:rPr>
                <w:rStyle w:val="Hyperlink"/>
                <w:rFonts w:cstheme="minorHAnsi"/>
                <w:noProof/>
              </w:rPr>
              <w:t>CHAPTER 3</w:t>
            </w:r>
            <w:r>
              <w:rPr>
                <w:noProof/>
                <w:webHidden/>
              </w:rPr>
              <w:tab/>
            </w:r>
            <w:r>
              <w:rPr>
                <w:noProof/>
                <w:webHidden/>
              </w:rPr>
              <w:fldChar w:fldCharType="begin"/>
            </w:r>
            <w:r>
              <w:rPr>
                <w:noProof/>
                <w:webHidden/>
              </w:rPr>
              <w:instrText xml:space="preserve"> PAGEREF _Toc116235846 \h </w:instrText>
            </w:r>
            <w:r>
              <w:rPr>
                <w:noProof/>
                <w:webHidden/>
              </w:rPr>
            </w:r>
            <w:r>
              <w:rPr>
                <w:noProof/>
                <w:webHidden/>
              </w:rPr>
              <w:fldChar w:fldCharType="separate"/>
            </w:r>
            <w:r>
              <w:rPr>
                <w:noProof/>
                <w:webHidden/>
              </w:rPr>
              <w:t>17</w:t>
            </w:r>
            <w:r>
              <w:rPr>
                <w:noProof/>
                <w:webHidden/>
              </w:rPr>
              <w:fldChar w:fldCharType="end"/>
            </w:r>
          </w:hyperlink>
        </w:p>
        <w:p w14:paraId="3E241E5F" w14:textId="5F995697" w:rsidR="00242F49" w:rsidRDefault="00242F49">
          <w:pPr>
            <w:pStyle w:val="TOC1"/>
            <w:tabs>
              <w:tab w:val="right" w:leader="dot" w:pos="9016"/>
            </w:tabs>
            <w:rPr>
              <w:rFonts w:eastAsiaTheme="minorEastAsia"/>
              <w:noProof/>
              <w:lang w:val="en-US"/>
            </w:rPr>
          </w:pPr>
          <w:hyperlink w:anchor="_Toc116235847" w:history="1">
            <w:r w:rsidRPr="00875701">
              <w:rPr>
                <w:rStyle w:val="Hyperlink"/>
                <w:rFonts w:cstheme="minorHAnsi"/>
                <w:noProof/>
              </w:rPr>
              <w:t>3.1 PROJECT DESCRIPTION</w:t>
            </w:r>
            <w:r>
              <w:rPr>
                <w:noProof/>
                <w:webHidden/>
              </w:rPr>
              <w:tab/>
            </w:r>
            <w:r>
              <w:rPr>
                <w:noProof/>
                <w:webHidden/>
              </w:rPr>
              <w:fldChar w:fldCharType="begin"/>
            </w:r>
            <w:r>
              <w:rPr>
                <w:noProof/>
                <w:webHidden/>
              </w:rPr>
              <w:instrText xml:space="preserve"> PAGEREF _Toc116235847 \h </w:instrText>
            </w:r>
            <w:r>
              <w:rPr>
                <w:noProof/>
                <w:webHidden/>
              </w:rPr>
            </w:r>
            <w:r>
              <w:rPr>
                <w:noProof/>
                <w:webHidden/>
              </w:rPr>
              <w:fldChar w:fldCharType="separate"/>
            </w:r>
            <w:r>
              <w:rPr>
                <w:noProof/>
                <w:webHidden/>
              </w:rPr>
              <w:t>17</w:t>
            </w:r>
            <w:r>
              <w:rPr>
                <w:noProof/>
                <w:webHidden/>
              </w:rPr>
              <w:fldChar w:fldCharType="end"/>
            </w:r>
          </w:hyperlink>
        </w:p>
        <w:p w14:paraId="0AAE0A37" w14:textId="63358229" w:rsidR="00242F49" w:rsidRDefault="00242F49">
          <w:pPr>
            <w:pStyle w:val="TOC1"/>
            <w:tabs>
              <w:tab w:val="right" w:leader="dot" w:pos="9016"/>
            </w:tabs>
            <w:rPr>
              <w:rFonts w:eastAsiaTheme="minorEastAsia"/>
              <w:noProof/>
              <w:lang w:val="en-US"/>
            </w:rPr>
          </w:pPr>
          <w:hyperlink w:anchor="_Toc116235848" w:history="1">
            <w:r w:rsidRPr="00875701">
              <w:rPr>
                <w:rStyle w:val="Hyperlink"/>
                <w:rFonts w:cstheme="minorHAnsi"/>
                <w:noProof/>
              </w:rPr>
              <w:t>CHAPTER 4</w:t>
            </w:r>
            <w:r>
              <w:rPr>
                <w:noProof/>
                <w:webHidden/>
              </w:rPr>
              <w:tab/>
            </w:r>
            <w:r>
              <w:rPr>
                <w:noProof/>
                <w:webHidden/>
              </w:rPr>
              <w:fldChar w:fldCharType="begin"/>
            </w:r>
            <w:r>
              <w:rPr>
                <w:noProof/>
                <w:webHidden/>
              </w:rPr>
              <w:instrText xml:space="preserve"> PAGEREF _Toc116235848 \h </w:instrText>
            </w:r>
            <w:r>
              <w:rPr>
                <w:noProof/>
                <w:webHidden/>
              </w:rPr>
            </w:r>
            <w:r>
              <w:rPr>
                <w:noProof/>
                <w:webHidden/>
              </w:rPr>
              <w:fldChar w:fldCharType="separate"/>
            </w:r>
            <w:r>
              <w:rPr>
                <w:noProof/>
                <w:webHidden/>
              </w:rPr>
              <w:t>17</w:t>
            </w:r>
            <w:r>
              <w:rPr>
                <w:noProof/>
                <w:webHidden/>
              </w:rPr>
              <w:fldChar w:fldCharType="end"/>
            </w:r>
          </w:hyperlink>
        </w:p>
        <w:p w14:paraId="51CAA271" w14:textId="58097D04" w:rsidR="00242F49" w:rsidRDefault="00242F49">
          <w:pPr>
            <w:pStyle w:val="TOC1"/>
            <w:tabs>
              <w:tab w:val="left" w:pos="660"/>
              <w:tab w:val="right" w:leader="dot" w:pos="9016"/>
            </w:tabs>
            <w:rPr>
              <w:rFonts w:eastAsiaTheme="minorEastAsia"/>
              <w:noProof/>
              <w:lang w:val="en-US"/>
            </w:rPr>
          </w:pPr>
          <w:hyperlink w:anchor="_Toc116235849" w:history="1">
            <w:r w:rsidRPr="00875701">
              <w:rPr>
                <w:rStyle w:val="Hyperlink"/>
                <w:rFonts w:cstheme="minorHAnsi"/>
                <w:noProof/>
              </w:rPr>
              <w:t>4.1</w:t>
            </w:r>
            <w:r>
              <w:rPr>
                <w:rFonts w:eastAsiaTheme="minorEastAsia"/>
                <w:noProof/>
                <w:lang w:val="en-US"/>
              </w:rPr>
              <w:tab/>
            </w:r>
            <w:r w:rsidRPr="00875701">
              <w:rPr>
                <w:rStyle w:val="Hyperlink"/>
                <w:rFonts w:cstheme="minorHAnsi"/>
                <w:noProof/>
              </w:rPr>
              <w:t>DATA ANALYSIS</w:t>
            </w:r>
            <w:r>
              <w:rPr>
                <w:noProof/>
                <w:webHidden/>
              </w:rPr>
              <w:tab/>
            </w:r>
            <w:r>
              <w:rPr>
                <w:noProof/>
                <w:webHidden/>
              </w:rPr>
              <w:fldChar w:fldCharType="begin"/>
            </w:r>
            <w:r>
              <w:rPr>
                <w:noProof/>
                <w:webHidden/>
              </w:rPr>
              <w:instrText xml:space="preserve"> PAGEREF _Toc116235849 \h </w:instrText>
            </w:r>
            <w:r>
              <w:rPr>
                <w:noProof/>
                <w:webHidden/>
              </w:rPr>
            </w:r>
            <w:r>
              <w:rPr>
                <w:noProof/>
                <w:webHidden/>
              </w:rPr>
              <w:fldChar w:fldCharType="separate"/>
            </w:r>
            <w:r>
              <w:rPr>
                <w:noProof/>
                <w:webHidden/>
              </w:rPr>
              <w:t>17</w:t>
            </w:r>
            <w:r>
              <w:rPr>
                <w:noProof/>
                <w:webHidden/>
              </w:rPr>
              <w:fldChar w:fldCharType="end"/>
            </w:r>
          </w:hyperlink>
        </w:p>
        <w:p w14:paraId="65C6A74F" w14:textId="2C51E3B6" w:rsidR="00242F49" w:rsidRDefault="00242F49">
          <w:pPr>
            <w:pStyle w:val="TOC1"/>
            <w:tabs>
              <w:tab w:val="right" w:leader="dot" w:pos="9016"/>
            </w:tabs>
            <w:rPr>
              <w:rFonts w:eastAsiaTheme="minorEastAsia"/>
              <w:noProof/>
              <w:lang w:val="en-US"/>
            </w:rPr>
          </w:pPr>
          <w:hyperlink w:anchor="_Toc116235850" w:history="1">
            <w:r w:rsidRPr="00875701">
              <w:rPr>
                <w:rStyle w:val="Hyperlink"/>
                <w:rFonts w:cstheme="minorHAnsi"/>
                <w:noProof/>
              </w:rPr>
              <w:t>CHAPTER 5</w:t>
            </w:r>
            <w:r>
              <w:rPr>
                <w:noProof/>
                <w:webHidden/>
              </w:rPr>
              <w:tab/>
            </w:r>
            <w:r>
              <w:rPr>
                <w:noProof/>
                <w:webHidden/>
              </w:rPr>
              <w:fldChar w:fldCharType="begin"/>
            </w:r>
            <w:r>
              <w:rPr>
                <w:noProof/>
                <w:webHidden/>
              </w:rPr>
              <w:instrText xml:space="preserve"> PAGEREF _Toc116235850 \h </w:instrText>
            </w:r>
            <w:r>
              <w:rPr>
                <w:noProof/>
                <w:webHidden/>
              </w:rPr>
            </w:r>
            <w:r>
              <w:rPr>
                <w:noProof/>
                <w:webHidden/>
              </w:rPr>
              <w:fldChar w:fldCharType="separate"/>
            </w:r>
            <w:r>
              <w:rPr>
                <w:noProof/>
                <w:webHidden/>
              </w:rPr>
              <w:t>18</w:t>
            </w:r>
            <w:r>
              <w:rPr>
                <w:noProof/>
                <w:webHidden/>
              </w:rPr>
              <w:fldChar w:fldCharType="end"/>
            </w:r>
          </w:hyperlink>
        </w:p>
        <w:p w14:paraId="110D6EDF" w14:textId="78C3CCBA" w:rsidR="00242F49" w:rsidRDefault="00242F49">
          <w:pPr>
            <w:pStyle w:val="TOC1"/>
            <w:tabs>
              <w:tab w:val="right" w:leader="dot" w:pos="9016"/>
            </w:tabs>
            <w:rPr>
              <w:rFonts w:eastAsiaTheme="minorEastAsia"/>
              <w:noProof/>
              <w:lang w:val="en-US"/>
            </w:rPr>
          </w:pPr>
          <w:hyperlink w:anchor="_Toc116235851" w:history="1">
            <w:r w:rsidRPr="00875701">
              <w:rPr>
                <w:rStyle w:val="Hyperlink"/>
                <w:rFonts w:cstheme="minorHAnsi"/>
                <w:noProof/>
              </w:rPr>
              <w:t>5.1 CONCLUSION</w:t>
            </w:r>
            <w:r>
              <w:rPr>
                <w:noProof/>
                <w:webHidden/>
              </w:rPr>
              <w:tab/>
            </w:r>
            <w:r>
              <w:rPr>
                <w:noProof/>
                <w:webHidden/>
              </w:rPr>
              <w:fldChar w:fldCharType="begin"/>
            </w:r>
            <w:r>
              <w:rPr>
                <w:noProof/>
                <w:webHidden/>
              </w:rPr>
              <w:instrText xml:space="preserve"> PAGEREF _Toc116235851 \h </w:instrText>
            </w:r>
            <w:r>
              <w:rPr>
                <w:noProof/>
                <w:webHidden/>
              </w:rPr>
            </w:r>
            <w:r>
              <w:rPr>
                <w:noProof/>
                <w:webHidden/>
              </w:rPr>
              <w:fldChar w:fldCharType="separate"/>
            </w:r>
            <w:r>
              <w:rPr>
                <w:noProof/>
                <w:webHidden/>
              </w:rPr>
              <w:t>18</w:t>
            </w:r>
            <w:r>
              <w:rPr>
                <w:noProof/>
                <w:webHidden/>
              </w:rPr>
              <w:fldChar w:fldCharType="end"/>
            </w:r>
          </w:hyperlink>
        </w:p>
        <w:p w14:paraId="4B632D70" w14:textId="5D662DCD" w:rsidR="00242F49" w:rsidRDefault="00242F49">
          <w:pPr>
            <w:pStyle w:val="TOC1"/>
            <w:tabs>
              <w:tab w:val="right" w:leader="dot" w:pos="9016"/>
            </w:tabs>
            <w:rPr>
              <w:rFonts w:eastAsiaTheme="minorEastAsia"/>
              <w:noProof/>
              <w:lang w:val="en-US"/>
            </w:rPr>
          </w:pPr>
          <w:hyperlink w:anchor="_Toc116235852" w:history="1">
            <w:r w:rsidRPr="00875701">
              <w:rPr>
                <w:rStyle w:val="Hyperlink"/>
                <w:rFonts w:cstheme="minorHAnsi"/>
                <w:noProof/>
              </w:rPr>
              <w:t>BIBLIOGRAPHY</w:t>
            </w:r>
            <w:r>
              <w:rPr>
                <w:noProof/>
                <w:webHidden/>
              </w:rPr>
              <w:tab/>
            </w:r>
            <w:r>
              <w:rPr>
                <w:noProof/>
                <w:webHidden/>
              </w:rPr>
              <w:fldChar w:fldCharType="begin"/>
            </w:r>
            <w:r>
              <w:rPr>
                <w:noProof/>
                <w:webHidden/>
              </w:rPr>
              <w:instrText xml:space="preserve"> PAGEREF _Toc116235852 \h </w:instrText>
            </w:r>
            <w:r>
              <w:rPr>
                <w:noProof/>
                <w:webHidden/>
              </w:rPr>
            </w:r>
            <w:r>
              <w:rPr>
                <w:noProof/>
                <w:webHidden/>
              </w:rPr>
              <w:fldChar w:fldCharType="separate"/>
            </w:r>
            <w:r>
              <w:rPr>
                <w:noProof/>
                <w:webHidden/>
              </w:rPr>
              <w:t>19</w:t>
            </w:r>
            <w:r>
              <w:rPr>
                <w:noProof/>
                <w:webHidden/>
              </w:rPr>
              <w:fldChar w:fldCharType="end"/>
            </w:r>
          </w:hyperlink>
        </w:p>
        <w:p w14:paraId="7455F8BB" w14:textId="36D30604" w:rsidR="00BF5EF7" w:rsidRDefault="00BF5EF7">
          <w:r>
            <w:rPr>
              <w:b/>
              <w:bCs/>
              <w:noProof/>
            </w:rPr>
            <w:fldChar w:fldCharType="end"/>
          </w:r>
        </w:p>
      </w:sdtContent>
    </w:sdt>
    <w:p w14:paraId="63E51554" w14:textId="58A77646" w:rsidR="00325E11" w:rsidRPr="00A54928" w:rsidRDefault="008E721A" w:rsidP="00A54928">
      <w:pPr>
        <w:pStyle w:val="Heading1"/>
        <w:ind w:left="720"/>
        <w:jc w:val="center"/>
        <w:rPr>
          <w:rFonts w:asciiTheme="minorHAnsi" w:hAnsiTheme="minorHAnsi" w:cstheme="minorHAnsi"/>
          <w:sz w:val="28"/>
          <w:szCs w:val="28"/>
        </w:rPr>
      </w:pPr>
      <w:bookmarkStart w:id="4" w:name="_Toc116235837"/>
      <w:r w:rsidRPr="00A54928">
        <w:rPr>
          <w:rFonts w:asciiTheme="minorHAnsi" w:hAnsiTheme="minorHAnsi" w:cstheme="minorHAnsi"/>
          <w:sz w:val="28"/>
          <w:szCs w:val="28"/>
        </w:rPr>
        <w:t>TABLE OF FIGURES</w:t>
      </w:r>
      <w:bookmarkEnd w:id="4"/>
    </w:p>
    <w:p w14:paraId="04C137FB" w14:textId="228077B0" w:rsidR="00242F49" w:rsidRDefault="00F00A85">
      <w:pPr>
        <w:pStyle w:val="TableofFigures"/>
        <w:tabs>
          <w:tab w:val="right" w:leader="dot" w:pos="9016"/>
        </w:tabs>
        <w:rPr>
          <w:rFonts w:eastAsiaTheme="minorEastAsia"/>
          <w:noProof/>
          <w:lang w:val="en-US"/>
        </w:rPr>
      </w:pPr>
      <w:r>
        <w:rPr>
          <w:rFonts w:cstheme="minorHAnsi"/>
          <w:sz w:val="28"/>
          <w:szCs w:val="28"/>
        </w:rPr>
        <w:fldChar w:fldCharType="begin"/>
      </w:r>
      <w:r>
        <w:rPr>
          <w:rFonts w:cstheme="minorHAnsi"/>
          <w:sz w:val="28"/>
          <w:szCs w:val="28"/>
        </w:rPr>
        <w:instrText xml:space="preserve"> TOC \h \z \c "Figure" </w:instrText>
      </w:r>
      <w:r>
        <w:rPr>
          <w:rFonts w:cstheme="minorHAnsi"/>
          <w:sz w:val="28"/>
          <w:szCs w:val="28"/>
        </w:rPr>
        <w:fldChar w:fldCharType="separate"/>
      </w:r>
      <w:hyperlink w:anchor="_Toc116235853" w:history="1">
        <w:r w:rsidR="00242F49" w:rsidRPr="00AE73DC">
          <w:rPr>
            <w:rStyle w:val="Hyperlink"/>
            <w:rFonts w:cstheme="minorHAnsi"/>
            <w:noProof/>
          </w:rPr>
          <w:t>Figure 1 :CRISP – DM Methodology</w:t>
        </w:r>
        <w:r w:rsidR="00242F49">
          <w:rPr>
            <w:noProof/>
            <w:webHidden/>
          </w:rPr>
          <w:tab/>
        </w:r>
        <w:r w:rsidR="00242F49">
          <w:rPr>
            <w:noProof/>
            <w:webHidden/>
          </w:rPr>
          <w:fldChar w:fldCharType="begin"/>
        </w:r>
        <w:r w:rsidR="00242F49">
          <w:rPr>
            <w:noProof/>
            <w:webHidden/>
          </w:rPr>
          <w:instrText xml:space="preserve"> PAGEREF _Toc116235853 \h </w:instrText>
        </w:r>
        <w:r w:rsidR="00242F49">
          <w:rPr>
            <w:noProof/>
            <w:webHidden/>
          </w:rPr>
        </w:r>
        <w:r w:rsidR="00242F49">
          <w:rPr>
            <w:noProof/>
            <w:webHidden/>
          </w:rPr>
          <w:fldChar w:fldCharType="separate"/>
        </w:r>
        <w:r w:rsidR="00242F49">
          <w:rPr>
            <w:noProof/>
            <w:webHidden/>
          </w:rPr>
          <w:t>8</w:t>
        </w:r>
        <w:r w:rsidR="00242F49">
          <w:rPr>
            <w:noProof/>
            <w:webHidden/>
          </w:rPr>
          <w:fldChar w:fldCharType="end"/>
        </w:r>
      </w:hyperlink>
    </w:p>
    <w:p w14:paraId="038D3CD4" w14:textId="2BFFB138" w:rsidR="00242F49" w:rsidRDefault="00242F49">
      <w:pPr>
        <w:pStyle w:val="TableofFigures"/>
        <w:tabs>
          <w:tab w:val="right" w:leader="dot" w:pos="9016"/>
        </w:tabs>
        <w:rPr>
          <w:rFonts w:eastAsiaTheme="minorEastAsia"/>
          <w:noProof/>
          <w:lang w:val="en-US"/>
        </w:rPr>
      </w:pPr>
      <w:hyperlink w:anchor="_Toc116235854" w:history="1">
        <w:r w:rsidRPr="00AE73DC">
          <w:rPr>
            <w:rStyle w:val="Hyperlink"/>
            <w:noProof/>
            <w:spacing w:val="-2"/>
            <w:bdr w:val="none" w:sz="0" w:space="0" w:color="auto" w:frame="1"/>
          </w:rPr>
          <w:t>Figure 2 : legal research process architecture, F, M. (2010),</w:t>
        </w:r>
        <w:r>
          <w:rPr>
            <w:noProof/>
            <w:webHidden/>
          </w:rPr>
          <w:tab/>
        </w:r>
        <w:r>
          <w:rPr>
            <w:noProof/>
            <w:webHidden/>
          </w:rPr>
          <w:fldChar w:fldCharType="begin"/>
        </w:r>
        <w:r>
          <w:rPr>
            <w:noProof/>
            <w:webHidden/>
          </w:rPr>
          <w:instrText xml:space="preserve"> PAGEREF _Toc116235854 \h </w:instrText>
        </w:r>
        <w:r>
          <w:rPr>
            <w:noProof/>
            <w:webHidden/>
          </w:rPr>
        </w:r>
        <w:r>
          <w:rPr>
            <w:noProof/>
            <w:webHidden/>
          </w:rPr>
          <w:fldChar w:fldCharType="separate"/>
        </w:r>
        <w:r>
          <w:rPr>
            <w:noProof/>
            <w:webHidden/>
          </w:rPr>
          <w:t>10</w:t>
        </w:r>
        <w:r>
          <w:rPr>
            <w:noProof/>
            <w:webHidden/>
          </w:rPr>
          <w:fldChar w:fldCharType="end"/>
        </w:r>
      </w:hyperlink>
    </w:p>
    <w:p w14:paraId="5C633DAC" w14:textId="7AA6F0C9" w:rsidR="00242F49" w:rsidRDefault="00242F49">
      <w:pPr>
        <w:pStyle w:val="TableofFigures"/>
        <w:tabs>
          <w:tab w:val="right" w:leader="dot" w:pos="9016"/>
        </w:tabs>
        <w:rPr>
          <w:rFonts w:eastAsiaTheme="minorEastAsia"/>
          <w:noProof/>
          <w:lang w:val="en-US"/>
        </w:rPr>
      </w:pPr>
      <w:hyperlink w:anchor="_Toc116235855" w:history="1">
        <w:r w:rsidRPr="00AE73DC">
          <w:rPr>
            <w:rStyle w:val="Hyperlink"/>
            <w:noProof/>
            <w:spacing w:val="-2"/>
            <w:bdr w:val="none" w:sz="0" w:space="0" w:color="auto" w:frame="1"/>
          </w:rPr>
          <w:t>Figure 3 :Methods of Dimension reduction (https://towardsdatascience.com)</w:t>
        </w:r>
        <w:r>
          <w:rPr>
            <w:noProof/>
            <w:webHidden/>
          </w:rPr>
          <w:tab/>
        </w:r>
        <w:r>
          <w:rPr>
            <w:noProof/>
            <w:webHidden/>
          </w:rPr>
          <w:fldChar w:fldCharType="begin"/>
        </w:r>
        <w:r>
          <w:rPr>
            <w:noProof/>
            <w:webHidden/>
          </w:rPr>
          <w:instrText xml:space="preserve"> PAGEREF _Toc116235855 \h </w:instrText>
        </w:r>
        <w:r>
          <w:rPr>
            <w:noProof/>
            <w:webHidden/>
          </w:rPr>
        </w:r>
        <w:r>
          <w:rPr>
            <w:noProof/>
            <w:webHidden/>
          </w:rPr>
          <w:fldChar w:fldCharType="separate"/>
        </w:r>
        <w:r>
          <w:rPr>
            <w:noProof/>
            <w:webHidden/>
          </w:rPr>
          <w:t>11</w:t>
        </w:r>
        <w:r>
          <w:rPr>
            <w:noProof/>
            <w:webHidden/>
          </w:rPr>
          <w:fldChar w:fldCharType="end"/>
        </w:r>
      </w:hyperlink>
    </w:p>
    <w:p w14:paraId="6641D336" w14:textId="4DD91649" w:rsidR="00242F49" w:rsidRDefault="00242F49">
      <w:pPr>
        <w:pStyle w:val="TableofFigures"/>
        <w:tabs>
          <w:tab w:val="right" w:leader="dot" w:pos="9016"/>
        </w:tabs>
        <w:rPr>
          <w:rFonts w:eastAsiaTheme="minorEastAsia"/>
          <w:noProof/>
          <w:lang w:val="en-US"/>
        </w:rPr>
      </w:pPr>
      <w:hyperlink w:anchor="_Toc116235856" w:history="1">
        <w:r w:rsidRPr="00AE73DC">
          <w:rPr>
            <w:rStyle w:val="Hyperlink"/>
            <w:noProof/>
            <w:spacing w:val="-2"/>
            <w:bdr w:val="none" w:sz="0" w:space="0" w:color="auto" w:frame="1"/>
          </w:rPr>
          <w:t>Figure 4 : Text classification (Thangaraj M (2018). P.14)</w:t>
        </w:r>
        <w:r>
          <w:rPr>
            <w:noProof/>
            <w:webHidden/>
          </w:rPr>
          <w:tab/>
        </w:r>
        <w:r>
          <w:rPr>
            <w:noProof/>
            <w:webHidden/>
          </w:rPr>
          <w:fldChar w:fldCharType="begin"/>
        </w:r>
        <w:r>
          <w:rPr>
            <w:noProof/>
            <w:webHidden/>
          </w:rPr>
          <w:instrText xml:space="preserve"> PAGEREF _Toc116235856 \h </w:instrText>
        </w:r>
        <w:r>
          <w:rPr>
            <w:noProof/>
            <w:webHidden/>
          </w:rPr>
        </w:r>
        <w:r>
          <w:rPr>
            <w:noProof/>
            <w:webHidden/>
          </w:rPr>
          <w:fldChar w:fldCharType="separate"/>
        </w:r>
        <w:r>
          <w:rPr>
            <w:noProof/>
            <w:webHidden/>
          </w:rPr>
          <w:t>12</w:t>
        </w:r>
        <w:r>
          <w:rPr>
            <w:noProof/>
            <w:webHidden/>
          </w:rPr>
          <w:fldChar w:fldCharType="end"/>
        </w:r>
      </w:hyperlink>
    </w:p>
    <w:p w14:paraId="0650B5C2" w14:textId="45F8C4E8" w:rsidR="00242F49" w:rsidRDefault="00242F49">
      <w:pPr>
        <w:pStyle w:val="TableofFigures"/>
        <w:tabs>
          <w:tab w:val="right" w:leader="dot" w:pos="9016"/>
        </w:tabs>
        <w:rPr>
          <w:rFonts w:eastAsiaTheme="minorEastAsia"/>
          <w:noProof/>
          <w:lang w:val="en-US"/>
        </w:rPr>
      </w:pPr>
      <w:hyperlink w:anchor="_Toc116235857" w:history="1">
        <w:r w:rsidRPr="00AE73DC">
          <w:rPr>
            <w:rStyle w:val="Hyperlink"/>
            <w:noProof/>
            <w:spacing w:val="-2"/>
            <w:bdr w:val="none" w:sz="0" w:space="0" w:color="auto" w:frame="1"/>
          </w:rPr>
          <w:t>Figure 4 : Bayes Theorem (Tsangaratos &amp; Ilia, I. (2016). P.4)</w:t>
        </w:r>
        <w:r>
          <w:rPr>
            <w:noProof/>
            <w:webHidden/>
          </w:rPr>
          <w:tab/>
        </w:r>
        <w:r>
          <w:rPr>
            <w:noProof/>
            <w:webHidden/>
          </w:rPr>
          <w:fldChar w:fldCharType="begin"/>
        </w:r>
        <w:r>
          <w:rPr>
            <w:noProof/>
            <w:webHidden/>
          </w:rPr>
          <w:instrText xml:space="preserve"> PAGEREF _Toc116235857 \h </w:instrText>
        </w:r>
        <w:r>
          <w:rPr>
            <w:noProof/>
            <w:webHidden/>
          </w:rPr>
        </w:r>
        <w:r>
          <w:rPr>
            <w:noProof/>
            <w:webHidden/>
          </w:rPr>
          <w:fldChar w:fldCharType="separate"/>
        </w:r>
        <w:r>
          <w:rPr>
            <w:noProof/>
            <w:webHidden/>
          </w:rPr>
          <w:t>13</w:t>
        </w:r>
        <w:r>
          <w:rPr>
            <w:noProof/>
            <w:webHidden/>
          </w:rPr>
          <w:fldChar w:fldCharType="end"/>
        </w:r>
      </w:hyperlink>
    </w:p>
    <w:p w14:paraId="61597F9C" w14:textId="762D53F2" w:rsidR="00242F49" w:rsidRDefault="00242F49">
      <w:pPr>
        <w:pStyle w:val="TableofFigures"/>
        <w:tabs>
          <w:tab w:val="right" w:leader="dot" w:pos="9016"/>
        </w:tabs>
        <w:rPr>
          <w:rFonts w:eastAsiaTheme="minorEastAsia"/>
          <w:noProof/>
          <w:lang w:val="en-US"/>
        </w:rPr>
      </w:pPr>
      <w:hyperlink w:anchor="_Toc116235858" w:history="1">
        <w:r w:rsidRPr="00AE73DC">
          <w:rPr>
            <w:rStyle w:val="Hyperlink"/>
            <w:noProof/>
            <w:spacing w:val="-2"/>
            <w:bdr w:val="none" w:sz="0" w:space="0" w:color="auto" w:frame="1"/>
          </w:rPr>
          <w:t>Figure 6 : Overview of text Summarization using transformer model (Sutskever (2014), p. 2)</w:t>
        </w:r>
        <w:r>
          <w:rPr>
            <w:noProof/>
            <w:webHidden/>
          </w:rPr>
          <w:tab/>
        </w:r>
        <w:r>
          <w:rPr>
            <w:noProof/>
            <w:webHidden/>
          </w:rPr>
          <w:fldChar w:fldCharType="begin"/>
        </w:r>
        <w:r>
          <w:rPr>
            <w:noProof/>
            <w:webHidden/>
          </w:rPr>
          <w:instrText xml:space="preserve"> PAGEREF _Toc116235858 \h </w:instrText>
        </w:r>
        <w:r>
          <w:rPr>
            <w:noProof/>
            <w:webHidden/>
          </w:rPr>
        </w:r>
        <w:r>
          <w:rPr>
            <w:noProof/>
            <w:webHidden/>
          </w:rPr>
          <w:fldChar w:fldCharType="separate"/>
        </w:r>
        <w:r>
          <w:rPr>
            <w:noProof/>
            <w:webHidden/>
          </w:rPr>
          <w:t>15</w:t>
        </w:r>
        <w:r>
          <w:rPr>
            <w:noProof/>
            <w:webHidden/>
          </w:rPr>
          <w:fldChar w:fldCharType="end"/>
        </w:r>
      </w:hyperlink>
    </w:p>
    <w:p w14:paraId="41815CFD" w14:textId="1D485BFC" w:rsidR="00242F49" w:rsidRDefault="00242F49">
      <w:pPr>
        <w:pStyle w:val="TableofFigures"/>
        <w:tabs>
          <w:tab w:val="right" w:leader="dot" w:pos="9016"/>
        </w:tabs>
        <w:rPr>
          <w:rFonts w:eastAsiaTheme="minorEastAsia"/>
          <w:noProof/>
          <w:lang w:val="en-US"/>
        </w:rPr>
      </w:pPr>
      <w:hyperlink w:anchor="_Toc116235859" w:history="1">
        <w:r w:rsidRPr="00AE73DC">
          <w:rPr>
            <w:rStyle w:val="Hyperlink"/>
            <w:noProof/>
            <w:spacing w:val="-2"/>
            <w:bdr w:val="none" w:sz="0" w:space="0" w:color="auto" w:frame="1"/>
          </w:rPr>
          <w:t>Figure 7 : Textual data visualization framework (Conner et al. (2019). p. 5)</w:t>
        </w:r>
        <w:r>
          <w:rPr>
            <w:noProof/>
            <w:webHidden/>
          </w:rPr>
          <w:tab/>
        </w:r>
        <w:r>
          <w:rPr>
            <w:noProof/>
            <w:webHidden/>
          </w:rPr>
          <w:fldChar w:fldCharType="begin"/>
        </w:r>
        <w:r>
          <w:rPr>
            <w:noProof/>
            <w:webHidden/>
          </w:rPr>
          <w:instrText xml:space="preserve"> PAGEREF _Toc116235859 \h </w:instrText>
        </w:r>
        <w:r>
          <w:rPr>
            <w:noProof/>
            <w:webHidden/>
          </w:rPr>
        </w:r>
        <w:r>
          <w:rPr>
            <w:noProof/>
            <w:webHidden/>
          </w:rPr>
          <w:fldChar w:fldCharType="separate"/>
        </w:r>
        <w:r>
          <w:rPr>
            <w:noProof/>
            <w:webHidden/>
          </w:rPr>
          <w:t>16</w:t>
        </w:r>
        <w:r>
          <w:rPr>
            <w:noProof/>
            <w:webHidden/>
          </w:rPr>
          <w:fldChar w:fldCharType="end"/>
        </w:r>
      </w:hyperlink>
    </w:p>
    <w:p w14:paraId="7D566E5E" w14:textId="1AD91D2B" w:rsidR="00EF3D57" w:rsidRDefault="00F00A85" w:rsidP="00F00A85">
      <w:pPr>
        <w:rPr>
          <w:rFonts w:cstheme="minorHAnsi"/>
          <w:sz w:val="28"/>
          <w:szCs w:val="28"/>
        </w:rPr>
      </w:pPr>
      <w:r>
        <w:rPr>
          <w:rFonts w:cstheme="minorHAnsi"/>
          <w:sz w:val="28"/>
          <w:szCs w:val="28"/>
        </w:rPr>
        <w:fldChar w:fldCharType="end"/>
      </w:r>
    </w:p>
    <w:p w14:paraId="65D45302" w14:textId="77777777" w:rsidR="00B53119" w:rsidRDefault="00B53119" w:rsidP="006E3FC1">
      <w:pPr>
        <w:ind w:left="360"/>
        <w:rPr>
          <w:rFonts w:cstheme="minorHAnsi"/>
          <w:sz w:val="28"/>
          <w:szCs w:val="28"/>
        </w:rPr>
      </w:pPr>
    </w:p>
    <w:p w14:paraId="16E74F39" w14:textId="77777777" w:rsidR="00BB1CF3" w:rsidRDefault="002B7A7B" w:rsidP="00E964D3">
      <w:pPr>
        <w:pStyle w:val="Heading1"/>
        <w:rPr>
          <w:rFonts w:asciiTheme="minorHAnsi" w:hAnsiTheme="minorHAnsi" w:cstheme="minorHAnsi"/>
          <w:sz w:val="28"/>
          <w:szCs w:val="28"/>
        </w:rPr>
      </w:pPr>
      <w:bookmarkStart w:id="5" w:name="_Toc116235838"/>
      <w:r w:rsidRPr="002B7A7B">
        <w:rPr>
          <w:rFonts w:asciiTheme="minorHAnsi" w:hAnsiTheme="minorHAnsi" w:cstheme="minorHAnsi"/>
          <w:sz w:val="28"/>
          <w:szCs w:val="28"/>
        </w:rPr>
        <w:lastRenderedPageBreak/>
        <w:t>CHAPTER 1</w:t>
      </w:r>
      <w:bookmarkEnd w:id="5"/>
    </w:p>
    <w:p w14:paraId="6C4B3341" w14:textId="53DCA71F" w:rsidR="00BB1CF3" w:rsidRDefault="00BB1CF3" w:rsidP="00BB1CF3">
      <w:pPr>
        <w:pStyle w:val="Heading1"/>
        <w:numPr>
          <w:ilvl w:val="1"/>
          <w:numId w:val="39"/>
        </w:numPr>
        <w:rPr>
          <w:rFonts w:asciiTheme="minorHAnsi" w:hAnsiTheme="minorHAnsi" w:cstheme="minorHAnsi"/>
          <w:sz w:val="28"/>
          <w:szCs w:val="28"/>
        </w:rPr>
      </w:pPr>
      <w:bookmarkStart w:id="6" w:name="_Toc116235839"/>
      <w:r>
        <w:rPr>
          <w:rFonts w:asciiTheme="minorHAnsi" w:hAnsiTheme="minorHAnsi" w:cstheme="minorHAnsi"/>
          <w:sz w:val="28"/>
          <w:szCs w:val="28"/>
        </w:rPr>
        <w:t>INTRODUCTION</w:t>
      </w:r>
      <w:bookmarkEnd w:id="6"/>
    </w:p>
    <w:p w14:paraId="263178C9" w14:textId="5C75D93E" w:rsidR="00635554" w:rsidRDefault="00635554" w:rsidP="00635554">
      <w:pPr>
        <w:ind w:left="720" w:firstLine="720"/>
        <w:rPr>
          <w:rFonts w:cstheme="minorHAnsi"/>
        </w:rPr>
      </w:pPr>
      <w:r w:rsidRPr="00635554">
        <w:rPr>
          <w:rFonts w:cstheme="minorHAnsi"/>
        </w:rPr>
        <w:t>Much of the information of interest to lawyers and legal scholars is in the form of texts. Whether they are briefs, contracts, court decisions, law review articles, legislative acts, treaties, newspapers, or blog posts, all are either legal documents themselves or documents about the law. Finding, analysing, commenting on, relating to, and explaining these documents have been the daily operations of legal practice and legal scholarship alike for centuries.</w:t>
      </w:r>
    </w:p>
    <w:p w14:paraId="650359DA" w14:textId="21251B50" w:rsidR="00635554" w:rsidRDefault="00635554" w:rsidP="00635554">
      <w:pPr>
        <w:ind w:left="720" w:firstLine="720"/>
        <w:rPr>
          <w:rFonts w:cstheme="minorHAnsi"/>
        </w:rPr>
      </w:pPr>
      <w:r w:rsidRPr="00635554">
        <w:rPr>
          <w:rFonts w:cstheme="minorHAnsi"/>
        </w:rPr>
        <w:t>The process of law-making in Pakistan is very consuming as technology cannot be used in lengthy processes. In this project, methods will be used to explore how natural language processing (NLP) can be used to control and structure legal content generated by unstructured legal texts (such as judgments, skeleton arguments, scholarly articles, and Law Commission reports).</w:t>
      </w:r>
    </w:p>
    <w:p w14:paraId="27618DF2" w14:textId="77777777" w:rsidR="00635554" w:rsidRPr="00635554" w:rsidRDefault="00635554" w:rsidP="00635554">
      <w:pPr>
        <w:ind w:left="720" w:firstLine="720"/>
        <w:rPr>
          <w:rFonts w:cstheme="minorHAnsi"/>
        </w:rPr>
      </w:pPr>
      <w:r w:rsidRPr="00635554">
        <w:rPr>
          <w:rFonts w:cstheme="minorHAnsi"/>
        </w:rPr>
        <w:t>The research found that the material for practical implementation of this study was not Found especially for courts and legal firms. Based on our study, we need to create a web application to ease the work of legal teams and give the opinion, on whether the feature in the legal text is in the interest of the appellate or not.</w:t>
      </w:r>
    </w:p>
    <w:p w14:paraId="530435DD" w14:textId="77777777" w:rsidR="00635554" w:rsidRDefault="00635554" w:rsidP="00635554">
      <w:pPr>
        <w:pStyle w:val="Heading1"/>
        <w:ind w:left="1140"/>
        <w:rPr>
          <w:rFonts w:asciiTheme="minorHAnsi" w:hAnsiTheme="minorHAnsi" w:cstheme="minorHAnsi"/>
          <w:sz w:val="28"/>
          <w:szCs w:val="28"/>
        </w:rPr>
      </w:pPr>
    </w:p>
    <w:p w14:paraId="73192321" w14:textId="5EEC2CB0" w:rsidR="00BB1CF3" w:rsidRDefault="00BB1CF3" w:rsidP="00BB1CF3">
      <w:pPr>
        <w:pStyle w:val="Heading1"/>
        <w:numPr>
          <w:ilvl w:val="1"/>
          <w:numId w:val="39"/>
        </w:numPr>
        <w:rPr>
          <w:rFonts w:asciiTheme="minorHAnsi" w:hAnsiTheme="minorHAnsi" w:cstheme="minorHAnsi"/>
          <w:sz w:val="28"/>
          <w:szCs w:val="28"/>
        </w:rPr>
      </w:pPr>
      <w:bookmarkStart w:id="7" w:name="_Toc116235840"/>
      <w:r>
        <w:rPr>
          <w:rFonts w:asciiTheme="minorHAnsi" w:hAnsiTheme="minorHAnsi" w:cstheme="minorHAnsi"/>
          <w:sz w:val="28"/>
          <w:szCs w:val="28"/>
        </w:rPr>
        <w:t>PROJECT GOALS</w:t>
      </w:r>
      <w:bookmarkEnd w:id="7"/>
    </w:p>
    <w:p w14:paraId="07A4AD1A" w14:textId="46E021FE" w:rsidR="0039597B" w:rsidRDefault="0039597B" w:rsidP="00B902B8">
      <w:pPr>
        <w:pStyle w:val="ListParagraph"/>
        <w:ind w:firstLine="720"/>
      </w:pPr>
      <w:r>
        <w:t>This project will use </w:t>
      </w:r>
      <w:r>
        <w:rPr>
          <w:rStyle w:val="Strong"/>
          <w:color w:val="0E101A"/>
        </w:rPr>
        <w:t>NLP</w:t>
      </w:r>
      <w:r>
        <w:t> platforms that can examine a case study or document and suggest other analogous cases to notaries for further consideration. These references can help lawyers understand the pattern of a case more quickly and systematically. In addition, this model</w:t>
      </w:r>
      <w:r>
        <w:rPr>
          <w:rStyle w:val="Strong"/>
          <w:color w:val="0E101A"/>
        </w:rPr>
        <w:t> </w:t>
      </w:r>
      <w:r>
        <w:t>will comfort legal teams to recite, recognize and examine large amounts of documents, whether that’s during a felonious inquiry or a trade matter, this system will help lawyers to spend less time trudging through documents and labelling key clauses, and instead focus more time on understanding what the documents mean, gaining the critical insights, and providing valuable advice to the client in a timely manner.</w:t>
      </w:r>
    </w:p>
    <w:p w14:paraId="1F84EC36" w14:textId="49668C6A" w:rsidR="00F8174A" w:rsidRDefault="00F8174A" w:rsidP="0039597B">
      <w:pPr>
        <w:pStyle w:val="ListParagraph"/>
        <w:ind w:firstLine="420"/>
      </w:pPr>
    </w:p>
    <w:p w14:paraId="7E258C34" w14:textId="65B2C3AB" w:rsidR="00F8174A" w:rsidRDefault="00F8174A" w:rsidP="0039597B">
      <w:pPr>
        <w:pStyle w:val="ListParagraph"/>
        <w:ind w:firstLine="420"/>
        <w:rPr>
          <w:rFonts w:cstheme="minorHAnsi"/>
          <w:b/>
          <w:sz w:val="28"/>
          <w:szCs w:val="28"/>
        </w:rPr>
      </w:pPr>
    </w:p>
    <w:p w14:paraId="160957DB" w14:textId="7F7C3323" w:rsidR="007350F0" w:rsidRDefault="007350F0" w:rsidP="0039597B">
      <w:pPr>
        <w:pStyle w:val="ListParagraph"/>
        <w:ind w:firstLine="420"/>
        <w:rPr>
          <w:rFonts w:cstheme="minorHAnsi"/>
          <w:b/>
          <w:sz w:val="28"/>
          <w:szCs w:val="28"/>
        </w:rPr>
      </w:pPr>
    </w:p>
    <w:p w14:paraId="5AC2C9F6" w14:textId="77777777" w:rsidR="007350F0" w:rsidRDefault="007350F0" w:rsidP="0039597B">
      <w:pPr>
        <w:pStyle w:val="ListParagraph"/>
        <w:ind w:firstLine="420"/>
        <w:rPr>
          <w:rFonts w:cstheme="minorHAnsi"/>
          <w:b/>
          <w:sz w:val="28"/>
          <w:szCs w:val="28"/>
        </w:rPr>
      </w:pPr>
    </w:p>
    <w:p w14:paraId="257B5626" w14:textId="77777777" w:rsidR="0039597B" w:rsidRDefault="0039597B" w:rsidP="0039597B">
      <w:pPr>
        <w:pStyle w:val="Heading1"/>
        <w:ind w:left="1140"/>
        <w:rPr>
          <w:rFonts w:asciiTheme="minorHAnsi" w:hAnsiTheme="minorHAnsi" w:cstheme="minorHAnsi"/>
          <w:sz w:val="28"/>
          <w:szCs w:val="28"/>
        </w:rPr>
      </w:pPr>
    </w:p>
    <w:p w14:paraId="11D0BF91" w14:textId="77645524" w:rsidR="00A3015F" w:rsidRDefault="00A3015F" w:rsidP="00BB1CF3">
      <w:pPr>
        <w:pStyle w:val="Heading1"/>
        <w:numPr>
          <w:ilvl w:val="1"/>
          <w:numId w:val="39"/>
        </w:numPr>
        <w:rPr>
          <w:rFonts w:asciiTheme="minorHAnsi" w:hAnsiTheme="minorHAnsi" w:cstheme="minorHAnsi"/>
          <w:sz w:val="28"/>
          <w:szCs w:val="28"/>
        </w:rPr>
      </w:pPr>
      <w:bookmarkStart w:id="8" w:name="_Toc116235841"/>
      <w:r>
        <w:rPr>
          <w:rFonts w:asciiTheme="minorHAnsi" w:hAnsiTheme="minorHAnsi" w:cstheme="minorHAnsi"/>
          <w:sz w:val="28"/>
          <w:szCs w:val="28"/>
        </w:rPr>
        <w:lastRenderedPageBreak/>
        <w:t>AIMS AND OBJECTIVES</w:t>
      </w:r>
      <w:bookmarkEnd w:id="8"/>
    </w:p>
    <w:p w14:paraId="64B127E8" w14:textId="17F6FF75" w:rsidR="00B51FB1" w:rsidRDefault="00B51FB1" w:rsidP="00B902B8">
      <w:pPr>
        <w:pStyle w:val="ListParagraph"/>
        <w:ind w:firstLine="720"/>
      </w:pPr>
      <w:r w:rsidRPr="00B51FB1">
        <w:rPr>
          <w:rStyle w:val="t"/>
          <w:color w:val="000000"/>
          <w:spacing w:val="-2"/>
          <w:bdr w:val="none" w:sz="0" w:space="0" w:color="auto" w:frame="1"/>
          <w:shd w:val="clear" w:color="auto" w:fill="FFFFFF"/>
        </w:rPr>
        <w:t>The Supreme Court of Pakistan (</w:t>
      </w:r>
      <w:hyperlink r:id="rId8" w:history="1">
        <w:r w:rsidRPr="00B51FB1">
          <w:rPr>
            <w:rStyle w:val="Hyperlink"/>
            <w:spacing w:val="-2"/>
            <w:bdr w:val="none" w:sz="0" w:space="0" w:color="auto" w:frame="1"/>
            <w:shd w:val="clear" w:color="auto" w:fill="FFFFFF"/>
          </w:rPr>
          <w:t>SCP</w:t>
        </w:r>
      </w:hyperlink>
      <w:r w:rsidRPr="00B51FB1">
        <w:rPr>
          <w:rStyle w:val="t"/>
          <w:color w:val="000000"/>
          <w:spacing w:val="-2"/>
          <w:bdr w:val="none" w:sz="0" w:space="0" w:color="auto" w:frame="1"/>
          <w:shd w:val="clear" w:color="auto" w:fill="FFFFFF"/>
        </w:rPr>
        <w:t>) is the apex court of Pakistan, whose verdicts and orders are binding to all other courts of country.</w:t>
      </w:r>
      <w:r w:rsidRPr="00B51FB1">
        <w:rPr>
          <w:rFonts w:ascii="Roboto" w:hAnsi="Roboto"/>
          <w:color w:val="343E47"/>
          <w:sz w:val="26"/>
          <w:szCs w:val="26"/>
          <w:shd w:val="clear" w:color="auto" w:fill="FFFFFF"/>
        </w:rPr>
        <w:t xml:space="preserve"> </w:t>
      </w:r>
      <w:r>
        <w:t>All executive and judicial authorities are obligated to come to the aid of the Supreme Court</w:t>
      </w:r>
      <w:r w:rsidRPr="00B51FB1">
        <w:rPr>
          <w:rStyle w:val="t"/>
          <w:color w:val="000000"/>
          <w:spacing w:val="-2"/>
          <w:bdr w:val="none" w:sz="0" w:space="0" w:color="auto" w:frame="1"/>
        </w:rPr>
        <w:t xml:space="preserve">. Furthermore, the detail verdict of the court is presented in the form of unstructured data i.e., </w:t>
      </w:r>
      <w:r w:rsidRPr="00B51FB1">
        <w:rPr>
          <w:rStyle w:val="t"/>
          <w:b/>
          <w:color w:val="000000"/>
          <w:spacing w:val="-2"/>
          <w:bdr w:val="none" w:sz="0" w:space="0" w:color="auto" w:frame="1"/>
        </w:rPr>
        <w:t>PDF</w:t>
      </w:r>
      <w:r w:rsidRPr="00B51FB1">
        <w:rPr>
          <w:rStyle w:val="t"/>
          <w:color w:val="000000"/>
          <w:spacing w:val="-2"/>
          <w:bdr w:val="none" w:sz="0" w:space="0" w:color="auto" w:frame="1"/>
        </w:rPr>
        <w:t xml:space="preserve"> to the general public and attorneys of </w:t>
      </w:r>
      <w:r w:rsidRPr="009E58B0">
        <w:t xml:space="preserve">The Pakistan Bar Council </w:t>
      </w:r>
      <w:r w:rsidRPr="00B51FB1">
        <w:rPr>
          <w:b/>
        </w:rPr>
        <w:t xml:space="preserve">PBC. </w:t>
      </w:r>
      <w:r>
        <w:t>That judgement may contain few pages or may in the form of volumes of book.</w:t>
      </w:r>
    </w:p>
    <w:p w14:paraId="79B2DE87" w14:textId="77777777" w:rsidR="00B51FB1" w:rsidRDefault="00B51FB1" w:rsidP="00B51FB1">
      <w:pPr>
        <w:pStyle w:val="ListParagraph"/>
        <w:ind w:firstLine="300"/>
      </w:pPr>
    </w:p>
    <w:p w14:paraId="4A6B7868" w14:textId="0D206E49" w:rsidR="00B51FB1" w:rsidRDefault="00B51FB1" w:rsidP="00342D3D">
      <w:pPr>
        <w:pStyle w:val="ListParagraph"/>
        <w:ind w:firstLine="720"/>
        <w:rPr>
          <w:rStyle w:val="t"/>
          <w:color w:val="000000"/>
          <w:spacing w:val="-2"/>
          <w:bdr w:val="none" w:sz="0" w:space="0" w:color="auto" w:frame="1"/>
        </w:rPr>
      </w:pPr>
      <w:r w:rsidRPr="00B51FB1">
        <w:rPr>
          <w:rStyle w:val="t"/>
          <w:color w:val="000000"/>
          <w:spacing w:val="-2"/>
          <w:bdr w:val="none" w:sz="0" w:space="0" w:color="auto" w:frame="1"/>
          <w:shd w:val="clear" w:color="auto" w:fill="FFFFFF"/>
        </w:rPr>
        <w:t>In 2017, the highest court of Pakistan announced the verdict against the disqualification of Ex. Prime minister of Pakistan “</w:t>
      </w:r>
      <w:r w:rsidRPr="00B51FB1">
        <w:rPr>
          <w:rFonts w:cstheme="minorHAnsi"/>
          <w:b/>
          <w:bCs/>
          <w:iCs/>
          <w:color w:val="202122"/>
          <w:sz w:val="21"/>
          <w:szCs w:val="21"/>
          <w:shd w:val="clear" w:color="auto" w:fill="FFFFFF"/>
        </w:rPr>
        <w:t>Mian Muhammad Nawaz Sharif</w:t>
      </w:r>
      <w:r w:rsidRPr="00B51FB1">
        <w:rPr>
          <w:rStyle w:val="t"/>
          <w:color w:val="000000"/>
          <w:spacing w:val="-2"/>
          <w:bdr w:val="none" w:sz="0" w:space="0" w:color="auto" w:frame="1"/>
          <w:shd w:val="clear" w:color="auto" w:fill="FFFFFF"/>
        </w:rPr>
        <w:t xml:space="preserve"> “, in contradiction of  Panama gate case (</w:t>
      </w:r>
      <w:hyperlink r:id="rId9" w:history="1">
        <w:r w:rsidRPr="00B51FB1">
          <w:rPr>
            <w:rStyle w:val="Hyperlink"/>
            <w:spacing w:val="-2"/>
            <w:bdr w:val="none" w:sz="0" w:space="0" w:color="auto" w:frame="1"/>
            <w:shd w:val="clear" w:color="auto" w:fill="FFFFFF"/>
          </w:rPr>
          <w:t>ICIJ</w:t>
        </w:r>
      </w:hyperlink>
      <w:r w:rsidRPr="00B51FB1">
        <w:rPr>
          <w:rStyle w:val="t"/>
          <w:color w:val="000000"/>
          <w:spacing w:val="-2"/>
          <w:bdr w:val="none" w:sz="0" w:space="0" w:color="auto" w:frame="1"/>
          <w:shd w:val="clear" w:color="auto" w:fill="FFFFFF"/>
        </w:rPr>
        <w:t xml:space="preserve">) initial reference and </w:t>
      </w:r>
      <w:r w:rsidRPr="00B51FB1">
        <w:rPr>
          <w:rStyle w:val="t"/>
          <w:color w:val="000000"/>
          <w:spacing w:val="-2"/>
          <w:bdr w:val="none" w:sz="0" w:space="0" w:color="auto" w:frame="1"/>
        </w:rPr>
        <w:t>allegations was </w:t>
      </w:r>
      <w:hyperlink r:id="rId10" w:tooltip="Money laundering" w:history="1">
        <w:r w:rsidRPr="00B51FB1">
          <w:rPr>
            <w:rStyle w:val="t"/>
            <w:color w:val="000000"/>
            <w:spacing w:val="-2"/>
            <w:bdr w:val="none" w:sz="0" w:space="0" w:color="auto" w:frame="1"/>
          </w:rPr>
          <w:t>money laundering</w:t>
        </w:r>
      </w:hyperlink>
      <w:r w:rsidRPr="00B51FB1">
        <w:rPr>
          <w:rStyle w:val="t"/>
          <w:color w:val="000000"/>
          <w:spacing w:val="-2"/>
          <w:bdr w:val="none" w:sz="0" w:space="0" w:color="auto" w:frame="1"/>
        </w:rPr>
        <w:t>, </w:t>
      </w:r>
      <w:hyperlink r:id="rId11" w:tooltip="Corruption" w:history="1">
        <w:r w:rsidRPr="00B51FB1">
          <w:rPr>
            <w:rStyle w:val="t"/>
            <w:color w:val="000000"/>
            <w:spacing w:val="-2"/>
            <w:bdr w:val="none" w:sz="0" w:space="0" w:color="auto" w:frame="1"/>
          </w:rPr>
          <w:t>corruption</w:t>
        </w:r>
      </w:hyperlink>
      <w:r w:rsidRPr="00B51FB1">
        <w:rPr>
          <w:rStyle w:val="t"/>
          <w:color w:val="000000"/>
          <w:spacing w:val="-2"/>
          <w:bdr w:val="none" w:sz="0" w:space="0" w:color="auto" w:frame="1"/>
          <w:shd w:val="clear" w:color="auto" w:fill="FFFFFF"/>
        </w:rPr>
        <w:t xml:space="preserve"> on the basis of Panama </w:t>
      </w:r>
      <w:r>
        <w:t>Papers published by the International Consortium of Investigative Journalists (ICIJ)</w:t>
      </w:r>
      <w:r w:rsidRPr="00B51FB1">
        <w:rPr>
          <w:rStyle w:val="t"/>
          <w:color w:val="000000"/>
          <w:spacing w:val="-2"/>
          <w:bdr w:val="none" w:sz="0" w:space="0" w:color="auto" w:frame="1"/>
        </w:rPr>
        <w:t xml:space="preserve">. But disqualification happened on holding the visa of other country and working as a </w:t>
      </w:r>
      <w:r w:rsidRPr="00B51FB1">
        <w:rPr>
          <w:rStyle w:val="t"/>
          <w:b/>
          <w:color w:val="000000"/>
          <w:spacing w:val="-2"/>
          <w:bdr w:val="none" w:sz="0" w:space="0" w:color="auto" w:frame="1"/>
        </w:rPr>
        <w:t>CEO</w:t>
      </w:r>
      <w:r w:rsidRPr="00B51FB1">
        <w:rPr>
          <w:rStyle w:val="t"/>
          <w:color w:val="000000"/>
          <w:spacing w:val="-2"/>
          <w:bdr w:val="none" w:sz="0" w:space="0" w:color="auto" w:frame="1"/>
        </w:rPr>
        <w:t xml:space="preserve"> of his son company during the tenure of his prime minister ship. </w:t>
      </w:r>
    </w:p>
    <w:p w14:paraId="3033B14D" w14:textId="77777777" w:rsidR="00342D3D" w:rsidRPr="00B51FB1" w:rsidRDefault="00342D3D" w:rsidP="00342D3D">
      <w:pPr>
        <w:pStyle w:val="ListParagraph"/>
        <w:ind w:firstLine="720"/>
        <w:rPr>
          <w:rStyle w:val="t"/>
          <w:color w:val="000000"/>
          <w:spacing w:val="-2"/>
          <w:bdr w:val="none" w:sz="0" w:space="0" w:color="auto" w:frame="1"/>
        </w:rPr>
      </w:pPr>
    </w:p>
    <w:p w14:paraId="7F3B95DA" w14:textId="77777777" w:rsidR="00B51FB1" w:rsidRPr="00B51FB1" w:rsidRDefault="00B51FB1" w:rsidP="00B902B8">
      <w:pPr>
        <w:pStyle w:val="ListParagraph"/>
        <w:ind w:firstLine="720"/>
        <w:rPr>
          <w:rFonts w:ascii="Calibri" w:eastAsia="Times New Roman" w:hAnsi="Calibri" w:cs="Calibri"/>
          <w:color w:val="494C4E"/>
          <w:spacing w:val="3"/>
          <w:lang w:eastAsia="en-GB"/>
        </w:rPr>
      </w:pPr>
      <w:r w:rsidRPr="00B51FB1">
        <w:rPr>
          <w:rStyle w:val="t"/>
          <w:color w:val="000000"/>
          <w:spacing w:val="-2"/>
          <w:bdr w:val="none" w:sz="0" w:space="0" w:color="auto" w:frame="1"/>
        </w:rPr>
        <w:t xml:space="preserve">For understanding such details judgement insights this study will help public prosecutors to analyse any verdict in a few minutes using </w:t>
      </w:r>
      <w:r w:rsidRPr="00B51FB1">
        <w:rPr>
          <w:rStyle w:val="t"/>
          <w:b/>
          <w:color w:val="000000"/>
          <w:spacing w:val="-2"/>
          <w:bdr w:val="none" w:sz="0" w:space="0" w:color="auto" w:frame="1"/>
        </w:rPr>
        <w:t>NLP</w:t>
      </w:r>
      <w:r w:rsidRPr="00B51FB1">
        <w:rPr>
          <w:rStyle w:val="t"/>
          <w:color w:val="000000"/>
          <w:spacing w:val="-2"/>
          <w:bdr w:val="none" w:sz="0" w:space="0" w:color="auto" w:frame="1"/>
        </w:rPr>
        <w:t xml:space="preserve">, furthermore, the prediction model using </w:t>
      </w:r>
      <w:r w:rsidRPr="00B51FB1">
        <w:rPr>
          <w:rStyle w:val="t"/>
          <w:b/>
          <w:color w:val="000000"/>
          <w:spacing w:val="-2"/>
          <w:bdr w:val="none" w:sz="0" w:space="0" w:color="auto" w:frame="1"/>
        </w:rPr>
        <w:t>ML</w:t>
      </w:r>
      <w:r w:rsidRPr="00B51FB1">
        <w:rPr>
          <w:rStyle w:val="t"/>
          <w:color w:val="000000"/>
          <w:spacing w:val="-2"/>
          <w:bdr w:val="none" w:sz="0" w:space="0" w:color="auto" w:frame="1"/>
        </w:rPr>
        <w:t xml:space="preserve"> will gives lawyers to predict the newly cases result on the basis of existing knowledge base.    </w:t>
      </w:r>
    </w:p>
    <w:p w14:paraId="5F2334E5" w14:textId="77777777" w:rsidR="00B51FB1" w:rsidRDefault="00B51FB1" w:rsidP="00B51FB1">
      <w:pPr>
        <w:pStyle w:val="Heading1"/>
        <w:ind w:left="1140"/>
        <w:rPr>
          <w:rFonts w:asciiTheme="minorHAnsi" w:hAnsiTheme="minorHAnsi" w:cstheme="minorHAnsi"/>
          <w:sz w:val="28"/>
          <w:szCs w:val="28"/>
        </w:rPr>
      </w:pPr>
    </w:p>
    <w:p w14:paraId="59731EC6" w14:textId="49294F0A" w:rsidR="00C05197" w:rsidRDefault="00C05197" w:rsidP="00BB1CF3">
      <w:pPr>
        <w:pStyle w:val="Heading1"/>
        <w:numPr>
          <w:ilvl w:val="1"/>
          <w:numId w:val="39"/>
        </w:numPr>
        <w:rPr>
          <w:rFonts w:asciiTheme="minorHAnsi" w:hAnsiTheme="minorHAnsi" w:cstheme="minorHAnsi"/>
          <w:sz w:val="28"/>
          <w:szCs w:val="28"/>
        </w:rPr>
      </w:pPr>
      <w:bookmarkStart w:id="9" w:name="_Toc116235842"/>
      <w:r>
        <w:rPr>
          <w:rFonts w:asciiTheme="minorHAnsi" w:hAnsiTheme="minorHAnsi" w:cstheme="minorHAnsi"/>
          <w:sz w:val="28"/>
          <w:szCs w:val="28"/>
        </w:rPr>
        <w:t>RESEARCH METHODOLOGY</w:t>
      </w:r>
      <w:bookmarkEnd w:id="9"/>
      <w:r>
        <w:rPr>
          <w:rFonts w:asciiTheme="minorHAnsi" w:hAnsiTheme="minorHAnsi" w:cstheme="minorHAnsi"/>
          <w:sz w:val="28"/>
          <w:szCs w:val="28"/>
        </w:rPr>
        <w:t xml:space="preserve"> </w:t>
      </w:r>
    </w:p>
    <w:p w14:paraId="50C9FCF6" w14:textId="490A769E" w:rsidR="00B35DC3" w:rsidRDefault="00B35DC3" w:rsidP="00B35DC3">
      <w:pPr>
        <w:pStyle w:val="ListParagraph"/>
        <w:ind w:firstLine="720"/>
        <w:rPr>
          <w:rStyle w:val="t"/>
          <w:color w:val="000000"/>
          <w:spacing w:val="-2"/>
          <w:bdr w:val="none" w:sz="0" w:space="0" w:color="auto" w:frame="1"/>
        </w:rPr>
      </w:pPr>
      <w:r w:rsidRPr="00B35DC3">
        <w:rPr>
          <w:rStyle w:val="t"/>
          <w:color w:val="000000"/>
          <w:spacing w:val="-2"/>
          <w:bdr w:val="none" w:sz="0" w:space="0" w:color="auto" w:frame="1"/>
        </w:rPr>
        <w:t>In this</w:t>
      </w:r>
      <w:r w:rsidR="006113DB">
        <w:rPr>
          <w:rStyle w:val="t"/>
          <w:color w:val="000000"/>
          <w:spacing w:val="-2"/>
          <w:bdr w:val="none" w:sz="0" w:space="0" w:color="auto" w:frame="1"/>
        </w:rPr>
        <w:t xml:space="preserve"> project we used both quantitative and qualitative method of research, first all the in-depth literature regarding NLP and text mining is written. </w:t>
      </w:r>
    </w:p>
    <w:p w14:paraId="051AD044" w14:textId="77777777" w:rsidR="00152F83" w:rsidRDefault="00152F83" w:rsidP="00152F83">
      <w:pPr>
        <w:ind w:left="720" w:firstLine="720"/>
        <w:rPr>
          <w:rFonts w:cstheme="minorHAnsi"/>
        </w:rPr>
      </w:pPr>
      <w:r>
        <w:rPr>
          <w:rFonts w:cstheme="minorHAnsi"/>
        </w:rPr>
        <w:t xml:space="preserve">In this project we are going to use </w:t>
      </w:r>
      <w:r w:rsidRPr="002F53B4">
        <w:rPr>
          <w:rFonts w:cstheme="minorHAnsi"/>
          <w:b/>
        </w:rPr>
        <w:t>CR</w:t>
      </w:r>
      <w:r>
        <w:rPr>
          <w:rFonts w:cstheme="minorHAnsi"/>
          <w:b/>
        </w:rPr>
        <w:t>I</w:t>
      </w:r>
      <w:r w:rsidRPr="002F53B4">
        <w:rPr>
          <w:rFonts w:cstheme="minorHAnsi"/>
          <w:b/>
        </w:rPr>
        <w:t>SP- DM</w:t>
      </w:r>
      <w:r>
        <w:rPr>
          <w:rFonts w:cstheme="minorHAnsi"/>
        </w:rPr>
        <w:t xml:space="preserve"> methodology to implement for text mining and for prediction model. </w:t>
      </w:r>
    </w:p>
    <w:p w14:paraId="70B46FFB" w14:textId="77777777" w:rsidR="00152F83" w:rsidRDefault="00152F83" w:rsidP="00152F83">
      <w:pPr>
        <w:ind w:left="720" w:firstLine="720"/>
        <w:rPr>
          <w:rFonts w:cstheme="minorHAnsi"/>
        </w:rPr>
      </w:pPr>
      <w:proofErr w:type="spellStart"/>
      <w:r>
        <w:t>Schroer</w:t>
      </w:r>
      <w:proofErr w:type="spellEnd"/>
      <w:r w:rsidRPr="00536B4D">
        <w:rPr>
          <w:rFonts w:cstheme="minorHAnsi"/>
        </w:rPr>
        <w:t xml:space="preserve"> </w:t>
      </w:r>
      <w:r w:rsidRPr="00C03B0B">
        <w:rPr>
          <w:rStyle w:val="t"/>
          <w:color w:val="000000"/>
          <w:spacing w:val="-2"/>
          <w:bdr w:val="none" w:sz="0" w:space="0" w:color="auto" w:frame="1"/>
        </w:rPr>
        <w:t>et al.</w:t>
      </w:r>
      <w:r w:rsidRPr="00BC1D52">
        <w:rPr>
          <w:rStyle w:val="t"/>
          <w:color w:val="000000"/>
          <w:spacing w:val="-2"/>
          <w:bdr w:val="none" w:sz="0" w:space="0" w:color="auto" w:frame="1"/>
        </w:rPr>
        <w:t xml:space="preserve"> </w:t>
      </w:r>
      <w:r>
        <w:rPr>
          <w:rStyle w:val="t"/>
          <w:color w:val="000000"/>
          <w:spacing w:val="-2"/>
          <w:bdr w:val="none" w:sz="0" w:space="0" w:color="auto" w:frame="1"/>
        </w:rPr>
        <w:t>(2021</w:t>
      </w:r>
      <w:r w:rsidRPr="00C03B0B">
        <w:rPr>
          <w:rStyle w:val="t"/>
          <w:color w:val="000000"/>
          <w:spacing w:val="-2"/>
          <w:bdr w:val="none" w:sz="0" w:space="0" w:color="auto" w:frame="1"/>
        </w:rPr>
        <w:t>)</w:t>
      </w:r>
      <w:r>
        <w:rPr>
          <w:rStyle w:val="t"/>
          <w:color w:val="000000"/>
          <w:spacing w:val="-2"/>
          <w:bdr w:val="none" w:sz="0" w:space="0" w:color="auto" w:frame="1"/>
        </w:rPr>
        <w:t xml:space="preserve"> explained </w:t>
      </w:r>
      <w:r w:rsidRPr="00536B4D">
        <w:rPr>
          <w:rFonts w:cstheme="minorHAnsi"/>
        </w:rPr>
        <w:t>CRISP-DM</w:t>
      </w:r>
      <w:r>
        <w:rPr>
          <w:rFonts w:cstheme="minorHAnsi"/>
        </w:rPr>
        <w:t xml:space="preserve"> to</w:t>
      </w:r>
      <w:r w:rsidRPr="00536B4D">
        <w:rPr>
          <w:rFonts w:cstheme="minorHAnsi"/>
        </w:rPr>
        <w:t xml:space="preserve"> organize the data mining process into six phases: business understanding, data understanding, data preparation, modelling, evaluation, and deployment. </w:t>
      </w:r>
      <w:r>
        <w:rPr>
          <w:rFonts w:cstheme="minorHAnsi"/>
        </w:rPr>
        <w:t>To carrying out a data mining projects, following steps will help organization to understand the mining process and provide them a road map for planning and execution.</w:t>
      </w:r>
    </w:p>
    <w:p w14:paraId="5538E1A0" w14:textId="77777777" w:rsidR="00152F83" w:rsidRDefault="00152F83" w:rsidP="00152F83">
      <w:pPr>
        <w:ind w:left="720"/>
        <w:rPr>
          <w:rFonts w:cstheme="minorHAnsi"/>
        </w:rPr>
      </w:pPr>
    </w:p>
    <w:p w14:paraId="02349145" w14:textId="77777777" w:rsidR="00152F83" w:rsidRDefault="00152F83" w:rsidP="00152F83">
      <w:pPr>
        <w:keepNext/>
      </w:pPr>
      <w:r>
        <w:rPr>
          <w:rFonts w:cstheme="minorHAnsi"/>
        </w:rPr>
        <w:lastRenderedPageBreak/>
        <w:t xml:space="preserve">                               </w:t>
      </w:r>
      <w:r>
        <w:rPr>
          <w:noProof/>
          <w:lang w:val="en-US"/>
        </w:rPr>
        <w:drawing>
          <wp:inline distT="0" distB="0" distL="0" distR="0" wp14:anchorId="686F3995" wp14:editId="0E01013E">
            <wp:extent cx="4135120" cy="26614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6036" cy="2662024"/>
                    </a:xfrm>
                    <a:prstGeom prst="rect">
                      <a:avLst/>
                    </a:prstGeom>
                  </pic:spPr>
                </pic:pic>
              </a:graphicData>
            </a:graphic>
          </wp:inline>
        </w:drawing>
      </w:r>
    </w:p>
    <w:p w14:paraId="35B5A4E3" w14:textId="32C84BA3" w:rsidR="00152F83" w:rsidRPr="00D34D0D" w:rsidRDefault="00152F83" w:rsidP="00152F83">
      <w:pPr>
        <w:keepNext/>
        <w:ind w:left="2160" w:firstLine="720"/>
        <w:rPr>
          <w:rFonts w:cstheme="minorHAnsi"/>
          <w:sz w:val="16"/>
          <w:szCs w:val="16"/>
        </w:rPr>
      </w:pPr>
      <w:r>
        <w:rPr>
          <w:rFonts w:cstheme="minorHAnsi"/>
          <w:sz w:val="16"/>
          <w:szCs w:val="16"/>
        </w:rPr>
        <w:t xml:space="preserve">                 </w:t>
      </w:r>
      <w:bookmarkStart w:id="10" w:name="_Toc116235853"/>
      <w:r w:rsidRPr="00D34D0D">
        <w:rPr>
          <w:rFonts w:cstheme="minorHAnsi"/>
          <w:sz w:val="16"/>
          <w:szCs w:val="16"/>
        </w:rPr>
        <w:t xml:space="preserve">Figure </w:t>
      </w:r>
      <w:r w:rsidRPr="00D34D0D">
        <w:rPr>
          <w:rFonts w:cstheme="minorHAnsi"/>
          <w:sz w:val="16"/>
          <w:szCs w:val="16"/>
        </w:rPr>
        <w:fldChar w:fldCharType="begin"/>
      </w:r>
      <w:r w:rsidRPr="00D34D0D">
        <w:rPr>
          <w:rFonts w:cstheme="minorHAnsi"/>
          <w:sz w:val="16"/>
          <w:szCs w:val="16"/>
        </w:rPr>
        <w:instrText xml:space="preserve"> SEQ Figure \* ARABIC </w:instrText>
      </w:r>
      <w:r w:rsidRPr="00D34D0D">
        <w:rPr>
          <w:rFonts w:cstheme="minorHAnsi"/>
          <w:sz w:val="16"/>
          <w:szCs w:val="16"/>
        </w:rPr>
        <w:fldChar w:fldCharType="separate"/>
      </w:r>
      <w:r>
        <w:rPr>
          <w:rFonts w:cstheme="minorHAnsi"/>
          <w:noProof/>
          <w:sz w:val="16"/>
          <w:szCs w:val="16"/>
        </w:rPr>
        <w:t>1</w:t>
      </w:r>
      <w:r w:rsidRPr="00D34D0D">
        <w:rPr>
          <w:rFonts w:cstheme="minorHAnsi"/>
          <w:sz w:val="16"/>
          <w:szCs w:val="16"/>
        </w:rPr>
        <w:fldChar w:fldCharType="end"/>
      </w:r>
      <w:r w:rsidRPr="00D34D0D">
        <w:rPr>
          <w:rFonts w:cstheme="minorHAnsi"/>
          <w:sz w:val="16"/>
          <w:szCs w:val="16"/>
        </w:rPr>
        <w:t xml:space="preserve"> :CRISP – DM Methodology</w:t>
      </w:r>
      <w:bookmarkEnd w:id="10"/>
    </w:p>
    <w:p w14:paraId="14836160" w14:textId="77777777" w:rsidR="00152F83" w:rsidRDefault="00152F83" w:rsidP="00152F83">
      <w:pPr>
        <w:pStyle w:val="Caption"/>
      </w:pPr>
    </w:p>
    <w:p w14:paraId="0F3B603E" w14:textId="6D6A5CE1" w:rsidR="00152F83" w:rsidRPr="00B80608" w:rsidRDefault="00152F83" w:rsidP="00B80608">
      <w:pPr>
        <w:pStyle w:val="ListParagraph"/>
        <w:numPr>
          <w:ilvl w:val="0"/>
          <w:numId w:val="40"/>
        </w:numPr>
        <w:rPr>
          <w:rFonts w:cstheme="minorHAnsi"/>
        </w:rPr>
      </w:pPr>
      <w:r w:rsidRPr="00B80608">
        <w:rPr>
          <w:rFonts w:cstheme="minorHAnsi"/>
          <w:b/>
          <w:color w:val="000000" w:themeColor="text1"/>
          <w:u w:val="single"/>
        </w:rPr>
        <w:t>Business Understanding</w:t>
      </w:r>
    </w:p>
    <w:p w14:paraId="73E7DF1F" w14:textId="0E97ACAB" w:rsidR="00152F83" w:rsidRPr="00B80608" w:rsidRDefault="00152F83" w:rsidP="00B80608">
      <w:pPr>
        <w:pStyle w:val="ListParagraph"/>
        <w:tabs>
          <w:tab w:val="center" w:pos="5953"/>
        </w:tabs>
        <w:rPr>
          <w:rFonts w:cstheme="minorHAnsi"/>
        </w:rPr>
      </w:pPr>
      <w:r w:rsidRPr="00B80608">
        <w:rPr>
          <w:rFonts w:cstheme="minorHAnsi"/>
        </w:rPr>
        <w:t>In this initial step we need to rectify what exactly issue(s) need to solve for business by gaining their business knowledge and true business understanding.</w:t>
      </w:r>
    </w:p>
    <w:p w14:paraId="216795BC" w14:textId="77777777" w:rsidR="00152F83" w:rsidRPr="00B80608" w:rsidRDefault="00152F83" w:rsidP="00B80608">
      <w:pPr>
        <w:pStyle w:val="ListParagraph"/>
        <w:numPr>
          <w:ilvl w:val="0"/>
          <w:numId w:val="40"/>
        </w:numPr>
        <w:rPr>
          <w:rFonts w:cstheme="minorHAnsi"/>
        </w:rPr>
      </w:pPr>
      <w:r w:rsidRPr="00B80608">
        <w:rPr>
          <w:rFonts w:cstheme="minorHAnsi"/>
          <w:b/>
          <w:color w:val="000000" w:themeColor="text1"/>
          <w:u w:val="single"/>
        </w:rPr>
        <w:t>Data Understanding</w:t>
      </w:r>
    </w:p>
    <w:p w14:paraId="1DE80F50" w14:textId="77777777" w:rsidR="00152F83" w:rsidRPr="00B80608" w:rsidRDefault="00152F83" w:rsidP="00B80608">
      <w:pPr>
        <w:pStyle w:val="ListParagraph"/>
        <w:rPr>
          <w:rFonts w:cstheme="minorHAnsi"/>
        </w:rPr>
      </w:pPr>
      <w:r w:rsidRPr="00B80608">
        <w:rPr>
          <w:rFonts w:cstheme="minorHAnsi"/>
        </w:rPr>
        <w:t>After gaining business understanding second step is to understand the data which customer have and rectifying the different sources of data and checking its quality.</w:t>
      </w:r>
    </w:p>
    <w:p w14:paraId="6AA02483" w14:textId="77777777" w:rsidR="00152F83" w:rsidRPr="00B80608" w:rsidRDefault="00152F83" w:rsidP="00B80608">
      <w:pPr>
        <w:pStyle w:val="ListParagraph"/>
        <w:numPr>
          <w:ilvl w:val="0"/>
          <w:numId w:val="40"/>
        </w:numPr>
        <w:tabs>
          <w:tab w:val="center" w:pos="5953"/>
        </w:tabs>
        <w:rPr>
          <w:rFonts w:cstheme="minorHAnsi"/>
        </w:rPr>
      </w:pPr>
      <w:r w:rsidRPr="00B80608">
        <w:rPr>
          <w:rFonts w:cstheme="minorHAnsi"/>
          <w:b/>
          <w:color w:val="000000" w:themeColor="text1"/>
          <w:u w:val="single"/>
        </w:rPr>
        <w:t>Data Preparation</w:t>
      </w:r>
    </w:p>
    <w:p w14:paraId="1CA59520" w14:textId="6EDC2581" w:rsidR="00152F83" w:rsidRPr="00B80608" w:rsidRDefault="00152F83" w:rsidP="00B80608">
      <w:pPr>
        <w:pStyle w:val="ListParagraph"/>
        <w:tabs>
          <w:tab w:val="center" w:pos="5953"/>
        </w:tabs>
        <w:rPr>
          <w:rFonts w:cstheme="minorHAnsi"/>
        </w:rPr>
      </w:pPr>
      <w:r w:rsidRPr="00B80608">
        <w:rPr>
          <w:rFonts w:cstheme="minorHAnsi"/>
        </w:rPr>
        <w:t>This is most extensive steps and tends to make almost 80% of project time. Cleaning bad data, finding outliers, anomalies and duplicate in data are the main steps of data preparation.</w:t>
      </w:r>
    </w:p>
    <w:p w14:paraId="1756B6CF" w14:textId="77777777" w:rsidR="00152F83" w:rsidRPr="00B80608" w:rsidRDefault="00152F83" w:rsidP="00B80608">
      <w:pPr>
        <w:pStyle w:val="ListParagraph"/>
        <w:numPr>
          <w:ilvl w:val="0"/>
          <w:numId w:val="40"/>
        </w:numPr>
        <w:tabs>
          <w:tab w:val="center" w:pos="5953"/>
        </w:tabs>
        <w:rPr>
          <w:rFonts w:cstheme="minorHAnsi"/>
        </w:rPr>
      </w:pPr>
      <w:r w:rsidRPr="00B80608">
        <w:rPr>
          <w:rFonts w:cstheme="minorHAnsi"/>
          <w:b/>
          <w:color w:val="000000" w:themeColor="text1"/>
          <w:u w:val="single"/>
        </w:rPr>
        <w:t>Modelling</w:t>
      </w:r>
    </w:p>
    <w:p w14:paraId="74AFCFEE" w14:textId="77777777" w:rsidR="00152F83" w:rsidRPr="00B80608" w:rsidRDefault="00152F83" w:rsidP="00B80608">
      <w:pPr>
        <w:pStyle w:val="ListParagraph"/>
        <w:tabs>
          <w:tab w:val="center" w:pos="5953"/>
        </w:tabs>
        <w:rPr>
          <w:rFonts w:cstheme="minorHAnsi"/>
        </w:rPr>
      </w:pPr>
      <w:r w:rsidRPr="00B80608">
        <w:rPr>
          <w:rFonts w:cstheme="minorHAnsi"/>
        </w:rPr>
        <w:t>Selecting machine learning models on the basis of business problem and data, building the test case.</w:t>
      </w:r>
      <w:r w:rsidRPr="00B80608">
        <w:rPr>
          <w:rFonts w:ascii="Inter" w:hAnsi="Inter"/>
          <w:color w:val="1A1A1A"/>
          <w:sz w:val="21"/>
          <w:szCs w:val="21"/>
          <w:shd w:val="clear" w:color="auto" w:fill="FFFFFF"/>
        </w:rPr>
        <w:t xml:space="preserve"> </w:t>
      </w:r>
      <w:r w:rsidRPr="00B80608">
        <w:rPr>
          <w:rFonts w:cstheme="minorHAnsi"/>
        </w:rPr>
        <w:t>The performance of each test is then measured to see how well it</w:t>
      </w:r>
      <w:r w:rsidRPr="00B80608">
        <w:rPr>
          <w:rFonts w:ascii="Inter" w:hAnsi="Inter"/>
          <w:color w:val="1A1A1A"/>
          <w:sz w:val="21"/>
          <w:szCs w:val="21"/>
          <w:shd w:val="clear" w:color="auto" w:fill="FFFFFF"/>
        </w:rPr>
        <w:t xml:space="preserve"> </w:t>
      </w:r>
      <w:r w:rsidRPr="00B80608">
        <w:rPr>
          <w:rFonts w:cstheme="minorHAnsi"/>
        </w:rPr>
        <w:t>performs against other potential models.</w:t>
      </w:r>
    </w:p>
    <w:p w14:paraId="17C8C829" w14:textId="77777777" w:rsidR="00152F83" w:rsidRPr="00B80608" w:rsidRDefault="00152F83" w:rsidP="00B80608">
      <w:pPr>
        <w:pStyle w:val="ListParagraph"/>
        <w:numPr>
          <w:ilvl w:val="0"/>
          <w:numId w:val="40"/>
        </w:numPr>
        <w:tabs>
          <w:tab w:val="center" w:pos="5953"/>
        </w:tabs>
        <w:rPr>
          <w:rFonts w:cstheme="minorHAnsi"/>
        </w:rPr>
      </w:pPr>
      <w:r w:rsidRPr="00B80608">
        <w:rPr>
          <w:rFonts w:cstheme="minorHAnsi"/>
          <w:b/>
          <w:color w:val="000000" w:themeColor="text1"/>
          <w:u w:val="single"/>
        </w:rPr>
        <w:t>Evaluation</w:t>
      </w:r>
    </w:p>
    <w:p w14:paraId="3513AD7E" w14:textId="2C020FEF" w:rsidR="00E41BD7" w:rsidRPr="00E41BD7" w:rsidRDefault="00152F83" w:rsidP="00B80608">
      <w:pPr>
        <w:pStyle w:val="ListParagraph"/>
        <w:tabs>
          <w:tab w:val="center" w:pos="5953"/>
        </w:tabs>
        <w:rPr>
          <w:rFonts w:cstheme="minorHAnsi"/>
        </w:rPr>
      </w:pPr>
      <w:r w:rsidRPr="00B80608">
        <w:rPr>
          <w:rFonts w:cstheme="minorHAnsi"/>
        </w:rPr>
        <w:t>Against the business objective result has been verified, after interpretation of results decision has been taken.</w:t>
      </w:r>
    </w:p>
    <w:p w14:paraId="5963B40A" w14:textId="77777777" w:rsidR="00B80608" w:rsidRPr="00B80608" w:rsidRDefault="00152F83" w:rsidP="00462B62">
      <w:pPr>
        <w:pStyle w:val="ListParagraph"/>
        <w:numPr>
          <w:ilvl w:val="0"/>
          <w:numId w:val="40"/>
        </w:numPr>
        <w:tabs>
          <w:tab w:val="center" w:pos="5953"/>
        </w:tabs>
        <w:rPr>
          <w:rFonts w:cstheme="minorHAnsi"/>
          <w:b/>
        </w:rPr>
      </w:pPr>
      <w:r w:rsidRPr="00B80608">
        <w:rPr>
          <w:rFonts w:cstheme="minorHAnsi"/>
          <w:b/>
          <w:color w:val="000000" w:themeColor="text1"/>
          <w:u w:val="single"/>
        </w:rPr>
        <w:t>Deployment</w:t>
      </w:r>
    </w:p>
    <w:p w14:paraId="32D675BA" w14:textId="2197D8C5" w:rsidR="00152F83" w:rsidRPr="00B80608" w:rsidRDefault="00152F83" w:rsidP="00B80608">
      <w:pPr>
        <w:pStyle w:val="ListParagraph"/>
        <w:tabs>
          <w:tab w:val="center" w:pos="5953"/>
        </w:tabs>
        <w:rPr>
          <w:rFonts w:cstheme="minorHAnsi"/>
          <w:b/>
        </w:rPr>
      </w:pPr>
      <w:r w:rsidRPr="00B80608">
        <w:rPr>
          <w:rFonts w:cstheme="minorHAnsi"/>
        </w:rPr>
        <w:t>In this phase we have an option either project report will be created or software component.</w:t>
      </w:r>
    </w:p>
    <w:p w14:paraId="63C36411" w14:textId="60FEBF7E" w:rsidR="00152F83" w:rsidRDefault="00152F83" w:rsidP="00B35DC3">
      <w:pPr>
        <w:pStyle w:val="ListParagraph"/>
        <w:ind w:firstLine="720"/>
        <w:rPr>
          <w:rStyle w:val="t"/>
          <w:color w:val="000000"/>
          <w:spacing w:val="-2"/>
          <w:bdr w:val="none" w:sz="0" w:space="0" w:color="auto" w:frame="1"/>
        </w:rPr>
      </w:pPr>
    </w:p>
    <w:p w14:paraId="28053924" w14:textId="77777777" w:rsidR="00B80608" w:rsidRPr="00B35DC3" w:rsidRDefault="00B80608" w:rsidP="00B35DC3">
      <w:pPr>
        <w:pStyle w:val="ListParagraph"/>
        <w:ind w:firstLine="720"/>
        <w:rPr>
          <w:rStyle w:val="t"/>
          <w:color w:val="000000"/>
          <w:spacing w:val="-2"/>
          <w:bdr w:val="none" w:sz="0" w:space="0" w:color="auto" w:frame="1"/>
        </w:rPr>
      </w:pPr>
    </w:p>
    <w:p w14:paraId="53FDE274" w14:textId="088CCBBC" w:rsidR="006C5D4B" w:rsidRPr="00BB1CF3" w:rsidRDefault="006C5D4B" w:rsidP="00BB1CF3">
      <w:pPr>
        <w:pStyle w:val="Heading1"/>
        <w:numPr>
          <w:ilvl w:val="1"/>
          <w:numId w:val="39"/>
        </w:numPr>
        <w:rPr>
          <w:rFonts w:asciiTheme="minorHAnsi" w:hAnsiTheme="minorHAnsi" w:cstheme="minorHAnsi"/>
          <w:sz w:val="28"/>
          <w:szCs w:val="28"/>
        </w:rPr>
      </w:pPr>
      <w:bookmarkStart w:id="11" w:name="_Toc116235843"/>
      <w:r>
        <w:rPr>
          <w:rFonts w:asciiTheme="minorHAnsi" w:hAnsiTheme="minorHAnsi" w:cstheme="minorHAnsi"/>
          <w:sz w:val="28"/>
          <w:szCs w:val="28"/>
        </w:rPr>
        <w:lastRenderedPageBreak/>
        <w:t>LIMITATION OF STUDIES</w:t>
      </w:r>
      <w:bookmarkEnd w:id="11"/>
    </w:p>
    <w:p w14:paraId="093B0F4B" w14:textId="4164F151" w:rsidR="00CD46E3" w:rsidRPr="00223198" w:rsidRDefault="00223198" w:rsidP="00D601EF">
      <w:pPr>
        <w:pStyle w:val="ListParagraph"/>
        <w:tabs>
          <w:tab w:val="center" w:pos="5953"/>
        </w:tabs>
        <w:rPr>
          <w:rFonts w:cstheme="minorHAnsi"/>
        </w:rPr>
      </w:pPr>
      <w:r w:rsidRPr="00223198">
        <w:rPr>
          <w:rFonts w:cstheme="minorHAnsi"/>
        </w:rPr>
        <w:t xml:space="preserve">Lack of implementation material </w:t>
      </w:r>
      <w:r>
        <w:rPr>
          <w:rFonts w:cstheme="minorHAnsi"/>
        </w:rPr>
        <w:t>may create issues while developing the complete model.</w:t>
      </w:r>
    </w:p>
    <w:p w14:paraId="39C66705" w14:textId="77777777" w:rsidR="00237836" w:rsidRDefault="00237836" w:rsidP="00F21615">
      <w:pPr>
        <w:rPr>
          <w:rFonts w:cstheme="minorHAnsi"/>
          <w:b/>
          <w:sz w:val="28"/>
          <w:szCs w:val="28"/>
        </w:rPr>
      </w:pPr>
    </w:p>
    <w:p w14:paraId="3D9E2D51" w14:textId="77777777" w:rsidR="00EB404C" w:rsidRPr="002246C0" w:rsidRDefault="00EB404C" w:rsidP="00593970">
      <w:pPr>
        <w:pStyle w:val="ListParagraph"/>
        <w:jc w:val="both"/>
        <w:rPr>
          <w:rFonts w:cstheme="minorHAnsi"/>
          <w:sz w:val="28"/>
          <w:szCs w:val="28"/>
        </w:rPr>
      </w:pPr>
    </w:p>
    <w:p w14:paraId="7BA2318C" w14:textId="77777777" w:rsidR="00AB50E6" w:rsidRDefault="00AB50E6" w:rsidP="00AB50E6">
      <w:pPr>
        <w:pStyle w:val="ListParagraph"/>
        <w:rPr>
          <w:rFonts w:cstheme="minorHAnsi"/>
          <w:b/>
          <w:sz w:val="28"/>
          <w:szCs w:val="28"/>
        </w:rPr>
      </w:pPr>
    </w:p>
    <w:p w14:paraId="1853D361" w14:textId="77777777" w:rsidR="00CB0B0F" w:rsidRDefault="00CB0B0F" w:rsidP="00AB50E6">
      <w:pPr>
        <w:pStyle w:val="ListParagraph"/>
        <w:rPr>
          <w:rFonts w:cstheme="minorHAnsi"/>
          <w:b/>
          <w:sz w:val="28"/>
          <w:szCs w:val="28"/>
        </w:rPr>
      </w:pPr>
    </w:p>
    <w:p w14:paraId="62E0EC1B" w14:textId="77777777" w:rsidR="00CB0B0F" w:rsidRDefault="00CB0B0F" w:rsidP="00AB50E6">
      <w:pPr>
        <w:pStyle w:val="ListParagraph"/>
        <w:rPr>
          <w:rFonts w:cstheme="minorHAnsi"/>
          <w:b/>
          <w:sz w:val="28"/>
          <w:szCs w:val="28"/>
        </w:rPr>
      </w:pPr>
    </w:p>
    <w:p w14:paraId="69CEA6AA" w14:textId="77777777" w:rsidR="00AB50E6" w:rsidRDefault="00AB50E6" w:rsidP="00AB50E6">
      <w:pPr>
        <w:pStyle w:val="ListParagraph"/>
        <w:rPr>
          <w:rFonts w:cstheme="minorHAnsi"/>
          <w:b/>
          <w:sz w:val="28"/>
          <w:szCs w:val="28"/>
        </w:rPr>
      </w:pPr>
    </w:p>
    <w:p w14:paraId="37DCC650" w14:textId="77777777" w:rsidR="008012A9" w:rsidRDefault="008012A9" w:rsidP="00AB50E6">
      <w:pPr>
        <w:pStyle w:val="ListParagraph"/>
        <w:rPr>
          <w:rFonts w:cstheme="minorHAnsi"/>
          <w:b/>
          <w:sz w:val="28"/>
          <w:szCs w:val="28"/>
        </w:rPr>
      </w:pPr>
    </w:p>
    <w:p w14:paraId="2BB0BCE3" w14:textId="77777777" w:rsidR="00AB50E6" w:rsidRDefault="00AB50E6" w:rsidP="00AB50E6">
      <w:pPr>
        <w:pStyle w:val="ListParagraph"/>
        <w:rPr>
          <w:rFonts w:cstheme="minorHAnsi"/>
          <w:b/>
          <w:sz w:val="28"/>
          <w:szCs w:val="28"/>
        </w:rPr>
      </w:pPr>
    </w:p>
    <w:p w14:paraId="364B116E" w14:textId="77777777" w:rsidR="00F93DA5" w:rsidRDefault="00F93DA5" w:rsidP="00AB50E6">
      <w:pPr>
        <w:pStyle w:val="ListParagraph"/>
        <w:rPr>
          <w:rFonts w:cstheme="minorHAnsi"/>
          <w:b/>
          <w:sz w:val="28"/>
          <w:szCs w:val="28"/>
        </w:rPr>
      </w:pPr>
    </w:p>
    <w:p w14:paraId="78E86EF1" w14:textId="77777777" w:rsidR="00F93DA5" w:rsidRDefault="00F93DA5" w:rsidP="00AB50E6">
      <w:pPr>
        <w:pStyle w:val="ListParagraph"/>
        <w:rPr>
          <w:rFonts w:cstheme="minorHAnsi"/>
          <w:b/>
          <w:sz w:val="28"/>
          <w:szCs w:val="28"/>
        </w:rPr>
      </w:pPr>
    </w:p>
    <w:p w14:paraId="07F5066B" w14:textId="77777777" w:rsidR="00301627" w:rsidRDefault="00301627" w:rsidP="00AB50E6">
      <w:pPr>
        <w:pStyle w:val="ListParagraph"/>
        <w:rPr>
          <w:rFonts w:cstheme="minorHAnsi"/>
          <w:b/>
          <w:sz w:val="28"/>
          <w:szCs w:val="28"/>
        </w:rPr>
      </w:pPr>
    </w:p>
    <w:p w14:paraId="5E03FBE1" w14:textId="77777777" w:rsidR="00632FCA" w:rsidRDefault="00632FCA" w:rsidP="00AB50E6">
      <w:pPr>
        <w:pStyle w:val="ListParagraph"/>
        <w:rPr>
          <w:rFonts w:cstheme="minorHAnsi"/>
          <w:b/>
          <w:sz w:val="28"/>
          <w:szCs w:val="28"/>
        </w:rPr>
      </w:pPr>
    </w:p>
    <w:p w14:paraId="59E2CBBE" w14:textId="77777777" w:rsidR="00632FCA" w:rsidRDefault="00632FCA" w:rsidP="00AB50E6">
      <w:pPr>
        <w:pStyle w:val="ListParagraph"/>
        <w:rPr>
          <w:rFonts w:cstheme="minorHAnsi"/>
          <w:b/>
          <w:sz w:val="28"/>
          <w:szCs w:val="28"/>
        </w:rPr>
      </w:pPr>
    </w:p>
    <w:p w14:paraId="6CAF0C2A" w14:textId="77777777" w:rsidR="00632FCA" w:rsidRDefault="00632FCA" w:rsidP="00AB50E6">
      <w:pPr>
        <w:pStyle w:val="ListParagraph"/>
        <w:rPr>
          <w:rFonts w:cstheme="minorHAnsi"/>
          <w:b/>
          <w:sz w:val="28"/>
          <w:szCs w:val="28"/>
        </w:rPr>
      </w:pPr>
    </w:p>
    <w:p w14:paraId="1272A6CA" w14:textId="77777777" w:rsidR="00632FCA" w:rsidRDefault="00632FCA" w:rsidP="00AB50E6">
      <w:pPr>
        <w:pStyle w:val="ListParagraph"/>
        <w:rPr>
          <w:rFonts w:cstheme="minorHAnsi"/>
          <w:b/>
          <w:sz w:val="28"/>
          <w:szCs w:val="28"/>
        </w:rPr>
      </w:pPr>
    </w:p>
    <w:p w14:paraId="53754CDA" w14:textId="77777777" w:rsidR="00632FCA" w:rsidRDefault="00632FCA" w:rsidP="00AB50E6">
      <w:pPr>
        <w:pStyle w:val="ListParagraph"/>
        <w:rPr>
          <w:rFonts w:cstheme="minorHAnsi"/>
          <w:b/>
          <w:sz w:val="28"/>
          <w:szCs w:val="28"/>
        </w:rPr>
      </w:pPr>
    </w:p>
    <w:p w14:paraId="56122D3F" w14:textId="77777777" w:rsidR="00632FCA" w:rsidRDefault="00632FCA" w:rsidP="00AB50E6">
      <w:pPr>
        <w:pStyle w:val="ListParagraph"/>
        <w:rPr>
          <w:rFonts w:cstheme="minorHAnsi"/>
          <w:b/>
          <w:sz w:val="28"/>
          <w:szCs w:val="28"/>
        </w:rPr>
      </w:pPr>
    </w:p>
    <w:p w14:paraId="125EB2DD" w14:textId="77777777" w:rsidR="00632FCA" w:rsidRDefault="00632FCA" w:rsidP="00AB50E6">
      <w:pPr>
        <w:pStyle w:val="ListParagraph"/>
        <w:rPr>
          <w:rFonts w:cstheme="minorHAnsi"/>
          <w:b/>
          <w:sz w:val="28"/>
          <w:szCs w:val="28"/>
        </w:rPr>
      </w:pPr>
    </w:p>
    <w:p w14:paraId="56008E1E" w14:textId="4C17B329" w:rsidR="00632FCA" w:rsidRDefault="00632FCA" w:rsidP="00AB50E6">
      <w:pPr>
        <w:pStyle w:val="ListParagraph"/>
        <w:rPr>
          <w:rFonts w:cstheme="minorHAnsi"/>
          <w:b/>
          <w:sz w:val="28"/>
          <w:szCs w:val="28"/>
        </w:rPr>
      </w:pPr>
    </w:p>
    <w:p w14:paraId="44410F8D" w14:textId="0EFE5E08" w:rsidR="00CE6D2C" w:rsidRDefault="00CE6D2C" w:rsidP="00AB50E6">
      <w:pPr>
        <w:pStyle w:val="ListParagraph"/>
        <w:rPr>
          <w:rFonts w:cstheme="minorHAnsi"/>
          <w:b/>
          <w:sz w:val="28"/>
          <w:szCs w:val="28"/>
        </w:rPr>
      </w:pPr>
    </w:p>
    <w:p w14:paraId="4F6A0929" w14:textId="7291E647" w:rsidR="00CE6D2C" w:rsidRDefault="00CE6D2C" w:rsidP="00AB50E6">
      <w:pPr>
        <w:pStyle w:val="ListParagraph"/>
        <w:rPr>
          <w:rFonts w:cstheme="minorHAnsi"/>
          <w:b/>
          <w:sz w:val="28"/>
          <w:szCs w:val="28"/>
        </w:rPr>
      </w:pPr>
    </w:p>
    <w:p w14:paraId="623C294D" w14:textId="61487FF3" w:rsidR="00DE73E9" w:rsidRDefault="00DE73E9" w:rsidP="00AB50E6">
      <w:pPr>
        <w:pStyle w:val="ListParagraph"/>
        <w:rPr>
          <w:rFonts w:cstheme="minorHAnsi"/>
          <w:b/>
          <w:sz w:val="28"/>
          <w:szCs w:val="28"/>
        </w:rPr>
      </w:pPr>
    </w:p>
    <w:p w14:paraId="35617248" w14:textId="77777777" w:rsidR="00DE73E9" w:rsidRDefault="00DE73E9" w:rsidP="00AB50E6">
      <w:pPr>
        <w:pStyle w:val="ListParagraph"/>
        <w:rPr>
          <w:rFonts w:cstheme="minorHAnsi"/>
          <w:b/>
          <w:sz w:val="28"/>
          <w:szCs w:val="28"/>
        </w:rPr>
      </w:pPr>
    </w:p>
    <w:p w14:paraId="6E58F9D3" w14:textId="1D145304" w:rsidR="00C47F54" w:rsidRDefault="00C47F54" w:rsidP="00AB50E6">
      <w:pPr>
        <w:pStyle w:val="ListParagraph"/>
        <w:rPr>
          <w:rFonts w:cstheme="minorHAnsi"/>
          <w:b/>
          <w:sz w:val="28"/>
          <w:szCs w:val="28"/>
        </w:rPr>
      </w:pPr>
    </w:p>
    <w:p w14:paraId="2FC191E7" w14:textId="30070F67" w:rsidR="00CF722F" w:rsidRDefault="00CF722F" w:rsidP="00AB50E6">
      <w:pPr>
        <w:pStyle w:val="ListParagraph"/>
        <w:rPr>
          <w:rFonts w:cstheme="minorHAnsi"/>
          <w:b/>
          <w:sz w:val="28"/>
          <w:szCs w:val="28"/>
        </w:rPr>
      </w:pPr>
    </w:p>
    <w:p w14:paraId="19E6BD02" w14:textId="43EDC05B" w:rsidR="00CF722F" w:rsidRDefault="00CF722F" w:rsidP="00AB50E6">
      <w:pPr>
        <w:pStyle w:val="ListParagraph"/>
        <w:rPr>
          <w:rFonts w:cstheme="minorHAnsi"/>
          <w:b/>
          <w:sz w:val="28"/>
          <w:szCs w:val="28"/>
        </w:rPr>
      </w:pPr>
    </w:p>
    <w:p w14:paraId="12F9399B" w14:textId="77777777" w:rsidR="00CF722F" w:rsidRDefault="00CF722F" w:rsidP="00AB50E6">
      <w:pPr>
        <w:pStyle w:val="ListParagraph"/>
        <w:rPr>
          <w:rFonts w:cstheme="minorHAnsi"/>
          <w:b/>
          <w:sz w:val="28"/>
          <w:szCs w:val="28"/>
        </w:rPr>
      </w:pPr>
    </w:p>
    <w:p w14:paraId="439B069E" w14:textId="2D59B072" w:rsidR="00EF3D57" w:rsidRDefault="00EF3D57" w:rsidP="00AB50E6">
      <w:pPr>
        <w:pStyle w:val="ListParagraph"/>
        <w:rPr>
          <w:rFonts w:cstheme="minorHAnsi"/>
          <w:b/>
          <w:sz w:val="28"/>
          <w:szCs w:val="28"/>
        </w:rPr>
      </w:pPr>
    </w:p>
    <w:p w14:paraId="32A1C03D" w14:textId="6EF42720" w:rsidR="00C04A17" w:rsidRDefault="00CF722F" w:rsidP="00E964D3">
      <w:pPr>
        <w:pStyle w:val="Heading1"/>
        <w:rPr>
          <w:rFonts w:asciiTheme="minorHAnsi" w:hAnsiTheme="minorHAnsi" w:cstheme="minorHAnsi"/>
          <w:sz w:val="28"/>
          <w:szCs w:val="28"/>
        </w:rPr>
      </w:pPr>
      <w:bookmarkStart w:id="12" w:name="_Toc116235844"/>
      <w:r>
        <w:rPr>
          <w:rFonts w:asciiTheme="minorHAnsi" w:hAnsiTheme="minorHAnsi" w:cstheme="minorHAnsi"/>
          <w:sz w:val="28"/>
          <w:szCs w:val="28"/>
        </w:rPr>
        <w:lastRenderedPageBreak/>
        <w:t>CHAPTER TWO</w:t>
      </w:r>
      <w:bookmarkEnd w:id="12"/>
    </w:p>
    <w:p w14:paraId="278DEFA3" w14:textId="06E6F788" w:rsidR="007350F0" w:rsidRPr="00820F91" w:rsidRDefault="007350F0" w:rsidP="007350F0">
      <w:pPr>
        <w:pStyle w:val="Heading1"/>
        <w:ind w:left="720"/>
        <w:rPr>
          <w:rFonts w:asciiTheme="minorHAnsi" w:hAnsiTheme="minorHAnsi" w:cstheme="minorHAnsi"/>
          <w:sz w:val="28"/>
          <w:szCs w:val="28"/>
        </w:rPr>
      </w:pPr>
      <w:bookmarkStart w:id="13" w:name="_Toc116235845"/>
      <w:r>
        <w:rPr>
          <w:rFonts w:asciiTheme="minorHAnsi" w:hAnsiTheme="minorHAnsi" w:cstheme="minorHAnsi"/>
          <w:sz w:val="28"/>
          <w:szCs w:val="28"/>
        </w:rPr>
        <w:t>2.1</w:t>
      </w:r>
      <w:r>
        <w:rPr>
          <w:rFonts w:asciiTheme="minorHAnsi" w:hAnsiTheme="minorHAnsi" w:cstheme="minorHAnsi"/>
          <w:sz w:val="28"/>
          <w:szCs w:val="28"/>
        </w:rPr>
        <w:tab/>
        <w:t>LITERATURE REVIEW</w:t>
      </w:r>
      <w:bookmarkEnd w:id="13"/>
    </w:p>
    <w:p w14:paraId="1A3CD1AB" w14:textId="135E2A87" w:rsidR="007B324C" w:rsidRDefault="007B324C" w:rsidP="002B2610">
      <w:pPr>
        <w:ind w:left="720"/>
        <w:jc w:val="both"/>
        <w:rPr>
          <w:rStyle w:val="t"/>
          <w:color w:val="000000"/>
          <w:spacing w:val="-2"/>
          <w:bdr w:val="none" w:sz="0" w:space="0" w:color="auto" w:frame="1"/>
        </w:rPr>
      </w:pPr>
      <w:r w:rsidRPr="007B324C">
        <w:rPr>
          <w:rStyle w:val="t"/>
          <w:color w:val="000000"/>
          <w:spacing w:val="-2"/>
          <w:bdr w:val="none" w:sz="0" w:space="0" w:color="auto" w:frame="1"/>
        </w:rPr>
        <w:t xml:space="preserve">According to </w:t>
      </w:r>
      <w:proofErr w:type="spellStart"/>
      <w:r w:rsidRPr="007B324C">
        <w:rPr>
          <w:rStyle w:val="t"/>
          <w:color w:val="000000"/>
          <w:spacing w:val="-2"/>
          <w:bdr w:val="none" w:sz="0" w:space="0" w:color="auto" w:frame="1"/>
        </w:rPr>
        <w:t>Dyevre</w:t>
      </w:r>
      <w:proofErr w:type="spellEnd"/>
      <w:r w:rsidRPr="007B324C">
        <w:rPr>
          <w:rStyle w:val="t"/>
          <w:color w:val="000000"/>
          <w:spacing w:val="-2"/>
          <w:bdr w:val="none" w:sz="0" w:space="0" w:color="auto" w:frame="1"/>
        </w:rPr>
        <w:t xml:space="preserve">, A. (2021), Gauging legal documents such as statutes, treaties, judicial decisions, and law review articles is a critical and time-consuming job for any legal scholar and practitioner. </w:t>
      </w:r>
      <w:r w:rsidR="003A4058">
        <w:rPr>
          <w:rStyle w:val="t"/>
          <w:color w:val="000000"/>
          <w:spacing w:val="-2"/>
          <w:bdr w:val="none" w:sz="0" w:space="0" w:color="auto" w:frame="1"/>
        </w:rPr>
        <w:t>For the assessment of unstructured data many machine learning and natural language processing techniques can apply</w:t>
      </w:r>
      <w:r w:rsidRPr="007B324C">
        <w:rPr>
          <w:rStyle w:val="t"/>
          <w:color w:val="000000"/>
          <w:spacing w:val="-2"/>
          <w:bdr w:val="none" w:sz="0" w:space="0" w:color="auto" w:frame="1"/>
        </w:rPr>
        <w:t xml:space="preserve">.  Furthermore, text mining techniques like topic </w:t>
      </w:r>
      <w:r w:rsidR="005352D9" w:rsidRPr="007B324C">
        <w:rPr>
          <w:rStyle w:val="t"/>
          <w:color w:val="000000"/>
          <w:spacing w:val="-2"/>
          <w:bdr w:val="none" w:sz="0" w:space="0" w:color="auto" w:frame="1"/>
        </w:rPr>
        <w:t>modelling</w:t>
      </w:r>
      <w:r w:rsidRPr="007B324C">
        <w:rPr>
          <w:rStyle w:val="t"/>
          <w:color w:val="000000"/>
          <w:spacing w:val="-2"/>
          <w:bdr w:val="none" w:sz="0" w:space="0" w:color="auto" w:frame="1"/>
        </w:rPr>
        <w:t xml:space="preserve">, word embedding, and transfer learning can help them to ease their work efficiently. </w:t>
      </w:r>
    </w:p>
    <w:p w14:paraId="1EA69865" w14:textId="22866E29" w:rsidR="004E7906" w:rsidRPr="002B2610" w:rsidRDefault="0042147E" w:rsidP="002B2610">
      <w:pPr>
        <w:ind w:left="720"/>
        <w:jc w:val="both"/>
        <w:rPr>
          <w:rStyle w:val="t"/>
          <w:color w:val="000000"/>
          <w:spacing w:val="-2"/>
          <w:bdr w:val="none" w:sz="0" w:space="0" w:color="auto" w:frame="1"/>
        </w:rPr>
      </w:pPr>
      <w:r w:rsidRPr="002B2610">
        <w:rPr>
          <w:rStyle w:val="t"/>
          <w:color w:val="000000"/>
          <w:spacing w:val="-2"/>
          <w:bdr w:val="none" w:sz="0" w:space="0" w:color="auto" w:frame="1"/>
        </w:rPr>
        <w:t>Moreover,</w:t>
      </w:r>
      <w:r w:rsidR="00640294" w:rsidRPr="002B2610">
        <w:rPr>
          <w:rStyle w:val="t"/>
          <w:color w:val="000000"/>
          <w:spacing w:val="-2"/>
          <w:bdr w:val="none" w:sz="0" w:space="0" w:color="auto" w:frame="1"/>
        </w:rPr>
        <w:t xml:space="preserve"> </w:t>
      </w:r>
      <w:r w:rsidRPr="002B2610">
        <w:rPr>
          <w:rStyle w:val="t"/>
          <w:color w:val="000000"/>
          <w:spacing w:val="-2"/>
          <w:bdr w:val="none" w:sz="0" w:space="0" w:color="auto" w:frame="1"/>
        </w:rPr>
        <w:t xml:space="preserve">Branting, L. K. (2018) explains the special issues while doing legal text analytics; IAAIL (International Association for Artificial Intelligence and Law) </w:t>
      </w:r>
      <w:r w:rsidR="00B83C1D" w:rsidRPr="002B2610">
        <w:rPr>
          <w:rStyle w:val="t"/>
          <w:color w:val="000000"/>
          <w:spacing w:val="-2"/>
          <w:bdr w:val="none" w:sz="0" w:space="0" w:color="auto" w:frame="1"/>
        </w:rPr>
        <w:t>emphasised more on empirical and corpora-based approaches rather than argumentation and interference</w:t>
      </w:r>
      <w:r w:rsidR="004E7906" w:rsidRPr="002B2610">
        <w:rPr>
          <w:rStyle w:val="t"/>
          <w:color w:val="000000"/>
          <w:spacing w:val="-2"/>
          <w:bdr w:val="none" w:sz="0" w:space="0" w:color="auto" w:frame="1"/>
        </w:rPr>
        <w:t>.</w:t>
      </w:r>
    </w:p>
    <w:p w14:paraId="3A0CFDF9" w14:textId="06AB3573" w:rsidR="00CF4D6E" w:rsidRPr="00CF4D6E" w:rsidRDefault="007B324C" w:rsidP="00CF4D6E">
      <w:pPr>
        <w:ind w:left="720"/>
        <w:jc w:val="both"/>
        <w:rPr>
          <w:rStyle w:val="t"/>
          <w:color w:val="000000"/>
          <w:spacing w:val="-2"/>
          <w:bdr w:val="none" w:sz="0" w:space="0" w:color="auto" w:frame="1"/>
        </w:rPr>
      </w:pPr>
      <w:proofErr w:type="spellStart"/>
      <w:r w:rsidRPr="00CF4D6E">
        <w:rPr>
          <w:rStyle w:val="t"/>
          <w:color w:val="000000"/>
          <w:spacing w:val="-2"/>
          <w:bdr w:val="none" w:sz="0" w:space="0" w:color="auto" w:frame="1"/>
        </w:rPr>
        <w:t>Firdhous</w:t>
      </w:r>
      <w:proofErr w:type="spellEnd"/>
      <w:r w:rsidRPr="00CF4D6E">
        <w:rPr>
          <w:rStyle w:val="t"/>
          <w:color w:val="000000"/>
          <w:spacing w:val="-2"/>
          <w:bdr w:val="none" w:sz="0" w:space="0" w:color="auto" w:frame="1"/>
        </w:rPr>
        <w:t xml:space="preserve">. (2010) proposed the architecture which automates the legal research process through data mining. In his study; he divided the legal search process into two main components namely “The mining process” and “The research process”. The mining process is responsible for </w:t>
      </w:r>
      <w:r w:rsidR="005352D9" w:rsidRPr="00CF4D6E">
        <w:rPr>
          <w:rStyle w:val="t"/>
          <w:color w:val="000000"/>
          <w:spacing w:val="-2"/>
          <w:bdr w:val="none" w:sz="0" w:space="0" w:color="auto" w:frame="1"/>
        </w:rPr>
        <w:t>analysing</w:t>
      </w:r>
      <w:r w:rsidRPr="00CF4D6E">
        <w:rPr>
          <w:rStyle w:val="t"/>
          <w:color w:val="000000"/>
          <w:spacing w:val="-2"/>
          <w:bdr w:val="none" w:sz="0" w:space="0" w:color="auto" w:frame="1"/>
        </w:rPr>
        <w:t xml:space="preserve"> each document and on the basis of information creating a law report repository. Information retrieval has been done on the basis of text block </w:t>
      </w:r>
      <w:r w:rsidR="00CF4D6E" w:rsidRPr="00CF4D6E">
        <w:rPr>
          <w:rStyle w:val="t"/>
          <w:color w:val="000000"/>
          <w:spacing w:val="-2"/>
          <w:bdr w:val="none" w:sz="0" w:space="0" w:color="auto" w:frame="1"/>
        </w:rPr>
        <w:t>analysing</w:t>
      </w:r>
      <w:r w:rsidR="00CF4D6E">
        <w:rPr>
          <w:rStyle w:val="t"/>
          <w:color w:val="000000"/>
          <w:spacing w:val="-2"/>
          <w:bdr w:val="none" w:sz="0" w:space="0" w:color="auto" w:frame="1"/>
        </w:rPr>
        <w:t xml:space="preserve"> </w:t>
      </w:r>
      <w:r w:rsidR="00CF4D6E" w:rsidRPr="00CF4D6E">
        <w:rPr>
          <w:rStyle w:val="t"/>
          <w:color w:val="000000"/>
          <w:spacing w:val="-2"/>
          <w:bdr w:val="none" w:sz="0" w:space="0" w:color="auto" w:frame="1"/>
        </w:rPr>
        <w:t>on each law report.</w:t>
      </w:r>
    </w:p>
    <w:p w14:paraId="0DEDC54E" w14:textId="7095B350" w:rsidR="00AB4CD0" w:rsidRDefault="00AB5FF0" w:rsidP="00CF4D6E">
      <w:pPr>
        <w:keepNext/>
        <w:ind w:left="720"/>
        <w:jc w:val="center"/>
      </w:pPr>
      <w:r w:rsidRPr="002B2610">
        <w:rPr>
          <w:rStyle w:val="t"/>
          <w:noProof/>
          <w:color w:val="000000"/>
          <w:spacing w:val="-2"/>
          <w:bdr w:val="none" w:sz="0" w:space="0" w:color="auto" w:frame="1"/>
          <w:lang w:val="en-US"/>
        </w:rPr>
        <w:drawing>
          <wp:inline distT="0" distB="0" distL="0" distR="0" wp14:anchorId="3B2453CD" wp14:editId="7BAFB6D6">
            <wp:extent cx="24860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6025" cy="1438275"/>
                    </a:xfrm>
                    <a:prstGeom prst="rect">
                      <a:avLst/>
                    </a:prstGeom>
                  </pic:spPr>
                </pic:pic>
              </a:graphicData>
            </a:graphic>
          </wp:inline>
        </w:drawing>
      </w:r>
    </w:p>
    <w:p w14:paraId="7DDF0A29" w14:textId="77777777" w:rsidR="00CF4D6E" w:rsidRDefault="00CF4D6E" w:rsidP="00AB4CD0">
      <w:pPr>
        <w:ind w:left="720"/>
        <w:jc w:val="center"/>
        <w:rPr>
          <w:rStyle w:val="t"/>
          <w:color w:val="000000"/>
          <w:spacing w:val="-2"/>
          <w:sz w:val="16"/>
          <w:szCs w:val="16"/>
          <w:bdr w:val="none" w:sz="0" w:space="0" w:color="auto" w:frame="1"/>
        </w:rPr>
      </w:pPr>
      <w:bookmarkStart w:id="14" w:name="_Toc103800942"/>
    </w:p>
    <w:p w14:paraId="75B70CC9" w14:textId="7A0A992E" w:rsidR="0018066C" w:rsidRPr="001831E9" w:rsidRDefault="00AB4CD0" w:rsidP="00AB4CD0">
      <w:pPr>
        <w:ind w:left="720"/>
        <w:jc w:val="center"/>
        <w:rPr>
          <w:rStyle w:val="t"/>
          <w:color w:val="000000"/>
          <w:spacing w:val="-2"/>
          <w:sz w:val="16"/>
          <w:szCs w:val="16"/>
          <w:bdr w:val="none" w:sz="0" w:space="0" w:color="auto" w:frame="1"/>
        </w:rPr>
      </w:pPr>
      <w:bookmarkStart w:id="15" w:name="_Toc116235854"/>
      <w:r w:rsidRPr="001831E9">
        <w:rPr>
          <w:rStyle w:val="t"/>
          <w:color w:val="000000"/>
          <w:spacing w:val="-2"/>
          <w:sz w:val="16"/>
          <w:szCs w:val="16"/>
          <w:bdr w:val="none" w:sz="0" w:space="0" w:color="auto" w:frame="1"/>
        </w:rPr>
        <w:t xml:space="preserve">Figure </w:t>
      </w:r>
      <w:r w:rsidRPr="001831E9">
        <w:rPr>
          <w:rStyle w:val="t"/>
          <w:color w:val="000000"/>
          <w:spacing w:val="-2"/>
          <w:sz w:val="16"/>
          <w:szCs w:val="16"/>
          <w:bdr w:val="none" w:sz="0" w:space="0" w:color="auto" w:frame="1"/>
        </w:rPr>
        <w:fldChar w:fldCharType="begin"/>
      </w:r>
      <w:r w:rsidRPr="001831E9">
        <w:rPr>
          <w:rStyle w:val="t"/>
          <w:color w:val="000000"/>
          <w:spacing w:val="-2"/>
          <w:sz w:val="16"/>
          <w:szCs w:val="16"/>
          <w:bdr w:val="none" w:sz="0" w:space="0" w:color="auto" w:frame="1"/>
        </w:rPr>
        <w:instrText xml:space="preserve"> SEQ Figure \* ARABIC </w:instrText>
      </w:r>
      <w:r w:rsidRPr="001831E9">
        <w:rPr>
          <w:rStyle w:val="t"/>
          <w:color w:val="000000"/>
          <w:spacing w:val="-2"/>
          <w:sz w:val="16"/>
          <w:szCs w:val="16"/>
          <w:bdr w:val="none" w:sz="0" w:space="0" w:color="auto" w:frame="1"/>
        </w:rPr>
        <w:fldChar w:fldCharType="separate"/>
      </w:r>
      <w:r w:rsidR="00D37C17">
        <w:rPr>
          <w:rStyle w:val="t"/>
          <w:noProof/>
          <w:color w:val="000000"/>
          <w:spacing w:val="-2"/>
          <w:sz w:val="16"/>
          <w:szCs w:val="16"/>
          <w:bdr w:val="none" w:sz="0" w:space="0" w:color="auto" w:frame="1"/>
        </w:rPr>
        <w:t>2</w:t>
      </w:r>
      <w:r w:rsidRPr="001831E9">
        <w:rPr>
          <w:rStyle w:val="t"/>
          <w:color w:val="000000"/>
          <w:spacing w:val="-2"/>
          <w:sz w:val="16"/>
          <w:szCs w:val="16"/>
          <w:bdr w:val="none" w:sz="0" w:space="0" w:color="auto" w:frame="1"/>
        </w:rPr>
        <w:fldChar w:fldCharType="end"/>
      </w:r>
      <w:r w:rsidRPr="001831E9">
        <w:rPr>
          <w:rStyle w:val="t"/>
          <w:color w:val="000000"/>
          <w:spacing w:val="-2"/>
          <w:sz w:val="16"/>
          <w:szCs w:val="16"/>
          <w:bdr w:val="none" w:sz="0" w:space="0" w:color="auto" w:frame="1"/>
        </w:rPr>
        <w:t xml:space="preserve"> : legal research process architecture, F, M. (2010),</w:t>
      </w:r>
      <w:bookmarkEnd w:id="14"/>
      <w:bookmarkEnd w:id="15"/>
    </w:p>
    <w:p w14:paraId="0A7277DB" w14:textId="77777777" w:rsidR="00731C02" w:rsidRPr="002B2610" w:rsidRDefault="00731C02" w:rsidP="002B2610">
      <w:pPr>
        <w:ind w:left="720"/>
        <w:jc w:val="both"/>
        <w:rPr>
          <w:rStyle w:val="t"/>
          <w:color w:val="000000"/>
          <w:spacing w:val="-2"/>
          <w:bdr w:val="none" w:sz="0" w:space="0" w:color="auto" w:frame="1"/>
        </w:rPr>
      </w:pPr>
    </w:p>
    <w:p w14:paraId="6C56619F" w14:textId="7489A62D" w:rsidR="00BB4153" w:rsidRDefault="00BB4153" w:rsidP="002B2610">
      <w:pPr>
        <w:ind w:left="720"/>
        <w:jc w:val="both"/>
        <w:rPr>
          <w:rStyle w:val="t"/>
          <w:color w:val="000000"/>
          <w:spacing w:val="-2"/>
          <w:bdr w:val="none" w:sz="0" w:space="0" w:color="auto" w:frame="1"/>
        </w:rPr>
      </w:pPr>
      <w:r w:rsidRPr="00BB4153">
        <w:rPr>
          <w:rStyle w:val="t"/>
          <w:color w:val="000000"/>
          <w:spacing w:val="-2"/>
          <w:bdr w:val="none" w:sz="0" w:space="0" w:color="auto" w:frame="1"/>
        </w:rPr>
        <w:t>Ning, J. (2022) suggests the study which makes the judicial system artificially intelligent by using scientific research methods especially unsupervised and supervised machine learning techniques; unsupervised machine learning creates data sets without known outputs or predefined data; Word Cloud (visualization of most prominent or frequent words display in a body of text), Latent Semantic Analysis and Principal Component Analysis (</w:t>
      </w:r>
      <w:r w:rsidR="00AF7F47">
        <w:t>Process of analysing relationships amount the set of documents and token within</w:t>
      </w:r>
      <w:r w:rsidRPr="00BB4153">
        <w:rPr>
          <w:rStyle w:val="t"/>
          <w:color w:val="000000"/>
          <w:spacing w:val="-2"/>
          <w:bdr w:val="none" w:sz="0" w:space="0" w:color="auto" w:frame="1"/>
        </w:rPr>
        <w:t>),</w:t>
      </w:r>
      <w:r w:rsidR="009A721A" w:rsidRPr="009A721A">
        <w:t xml:space="preserve"> </w:t>
      </w:r>
      <w:r w:rsidR="009A721A">
        <w:t>Word Embedding (grouping of words which are close in meaning with int the vector space)</w:t>
      </w:r>
      <w:r w:rsidRPr="00BB4153">
        <w:rPr>
          <w:rStyle w:val="t"/>
          <w:color w:val="000000"/>
          <w:spacing w:val="-2"/>
          <w:bdr w:val="none" w:sz="0" w:space="0" w:color="auto" w:frame="1"/>
        </w:rPr>
        <w:t xml:space="preserve">, Document </w:t>
      </w:r>
      <w:r w:rsidRPr="00BB4153">
        <w:rPr>
          <w:rStyle w:val="t"/>
          <w:color w:val="000000"/>
          <w:spacing w:val="-2"/>
          <w:bdr w:val="none" w:sz="0" w:space="0" w:color="auto" w:frame="1"/>
        </w:rPr>
        <w:lastRenderedPageBreak/>
        <w:t>Clustering with Word Embedding and Topic Modelling are the main concept were used in legal search analysis.</w:t>
      </w:r>
    </w:p>
    <w:p w14:paraId="1FF587BA" w14:textId="77777777" w:rsidR="00A20A57" w:rsidRPr="00A20A57" w:rsidRDefault="00A20A57" w:rsidP="002B2610">
      <w:pPr>
        <w:ind w:left="720"/>
        <w:jc w:val="both"/>
        <w:rPr>
          <w:rStyle w:val="t"/>
          <w:color w:val="000000"/>
          <w:spacing w:val="-2"/>
          <w:bdr w:val="none" w:sz="0" w:space="0" w:color="auto" w:frame="1"/>
        </w:rPr>
      </w:pPr>
      <w:r w:rsidRPr="00A20A57">
        <w:rPr>
          <w:rStyle w:val="t"/>
          <w:color w:val="000000"/>
          <w:spacing w:val="-2"/>
          <w:bdr w:val="none" w:sz="0" w:space="0" w:color="auto" w:frame="1"/>
        </w:rPr>
        <w:t>Nanga et al. (2021), explain that linear dimensionality reduction, LSA, and PCA are the oldest and most commonly used techniques for dimension reduction. PCA aims to rectify the data points with a set of well principal components, to sum up; the idea of PCA is simple — reduces data set variables, while conserving information as possible</w:t>
      </w:r>
    </w:p>
    <w:p w14:paraId="28DBD0B9" w14:textId="058A268C" w:rsidR="008639AC" w:rsidRDefault="008639AC" w:rsidP="002B2610">
      <w:pPr>
        <w:ind w:left="720"/>
        <w:jc w:val="both"/>
        <w:rPr>
          <w:rStyle w:val="t"/>
          <w:color w:val="000000"/>
          <w:spacing w:val="-2"/>
          <w:bdr w:val="none" w:sz="0" w:space="0" w:color="auto" w:frame="1"/>
        </w:rPr>
      </w:pPr>
      <w:r w:rsidRPr="008639AC">
        <w:rPr>
          <w:rStyle w:val="t"/>
          <w:color w:val="000000"/>
          <w:spacing w:val="-2"/>
          <w:bdr w:val="none" w:sz="0" w:space="0" w:color="auto" w:frame="1"/>
        </w:rPr>
        <w:t>Hotelling, H. (1933)</w:t>
      </w:r>
      <w:r>
        <w:rPr>
          <w:rStyle w:val="t"/>
          <w:color w:val="000000"/>
          <w:spacing w:val="-2"/>
          <w:bdr w:val="none" w:sz="0" w:space="0" w:color="auto" w:frame="1"/>
        </w:rPr>
        <w:t xml:space="preserve"> explains the a</w:t>
      </w:r>
      <w:r w:rsidRPr="008639AC">
        <w:rPr>
          <w:rStyle w:val="t"/>
          <w:color w:val="000000"/>
          <w:spacing w:val="-2"/>
          <w:bdr w:val="none" w:sz="0" w:space="0" w:color="auto" w:frame="1"/>
        </w:rPr>
        <w:t>nalysis of a Complex of Statistical Vari</w:t>
      </w:r>
      <w:r>
        <w:rPr>
          <w:rStyle w:val="t"/>
          <w:color w:val="000000"/>
          <w:spacing w:val="-2"/>
          <w:bdr w:val="none" w:sz="0" w:space="0" w:color="auto" w:frame="1"/>
        </w:rPr>
        <w:t xml:space="preserve">ables into Principal Components according to him dimension reduction can be sub categorized into two main methods </w:t>
      </w:r>
      <w:r w:rsidR="003C5A35">
        <w:rPr>
          <w:rStyle w:val="t"/>
          <w:color w:val="000000"/>
          <w:spacing w:val="-2"/>
          <w:bdr w:val="none" w:sz="0" w:space="0" w:color="auto" w:frame="1"/>
        </w:rPr>
        <w:t>i.e.,</w:t>
      </w:r>
      <w:r>
        <w:rPr>
          <w:rStyle w:val="t"/>
          <w:color w:val="000000"/>
          <w:spacing w:val="-2"/>
          <w:bdr w:val="none" w:sz="0" w:space="0" w:color="auto" w:frame="1"/>
        </w:rPr>
        <w:t xml:space="preserve"> linear and non-linear methods. </w:t>
      </w:r>
      <w:r w:rsidRPr="008639AC">
        <w:rPr>
          <w:rStyle w:val="t"/>
          <w:color w:val="000000"/>
          <w:spacing w:val="-2"/>
          <w:bdr w:val="none" w:sz="0" w:space="0" w:color="auto" w:frame="1"/>
        </w:rPr>
        <w:t xml:space="preserve">For linear methods, a significant low-dimensional space is proposed to be discovered in data input with space that is high-dimensional, where the embedded data in the input space has a </w:t>
      </w:r>
      <w:r w:rsidR="00CF4E12">
        <w:rPr>
          <w:rStyle w:val="t"/>
          <w:color w:val="000000"/>
          <w:spacing w:val="-2"/>
          <w:bdr w:val="none" w:sz="0" w:space="0" w:color="auto" w:frame="1"/>
        </w:rPr>
        <w:t>linear structure for linear re</w:t>
      </w:r>
      <w:r w:rsidRPr="008639AC">
        <w:rPr>
          <w:rStyle w:val="t"/>
          <w:color w:val="000000"/>
          <w:spacing w:val="-2"/>
          <w:bdr w:val="none" w:sz="0" w:space="0" w:color="auto" w:frame="1"/>
        </w:rPr>
        <w:t>duction methods</w:t>
      </w:r>
      <w:r>
        <w:rPr>
          <w:rStyle w:val="t"/>
          <w:color w:val="000000"/>
          <w:spacing w:val="-2"/>
          <w:bdr w:val="none" w:sz="0" w:space="0" w:color="auto" w:frame="1"/>
        </w:rPr>
        <w:t>.</w:t>
      </w:r>
      <w:r w:rsidR="00A90424" w:rsidRPr="00A90424">
        <w:t xml:space="preserve"> </w:t>
      </w:r>
      <w:r w:rsidR="00A90424" w:rsidRPr="00A90424">
        <w:rPr>
          <w:rStyle w:val="t"/>
          <w:color w:val="000000"/>
          <w:spacing w:val="-2"/>
          <w:bdr w:val="none" w:sz="0" w:space="0" w:color="auto" w:frame="1"/>
        </w:rPr>
        <w:t>The lin</w:t>
      </w:r>
      <w:r w:rsidR="00A90424">
        <w:rPr>
          <w:rStyle w:val="t"/>
          <w:color w:val="000000"/>
          <w:spacing w:val="-2"/>
          <w:bdr w:val="none" w:sz="0" w:space="0" w:color="auto" w:frame="1"/>
        </w:rPr>
        <w:t>ear techniques consider</w:t>
      </w:r>
      <w:r w:rsidR="00A90424" w:rsidRPr="00A90424">
        <w:rPr>
          <w:rStyle w:val="t"/>
          <w:color w:val="000000"/>
          <w:spacing w:val="-2"/>
          <w:bdr w:val="none" w:sz="0" w:space="0" w:color="auto" w:frame="1"/>
        </w:rPr>
        <w:t xml:space="preserve"> </w:t>
      </w:r>
      <w:r w:rsidR="00A90424">
        <w:rPr>
          <w:rStyle w:val="t"/>
          <w:color w:val="000000"/>
          <w:spacing w:val="-2"/>
          <w:bdr w:val="none" w:sz="0" w:space="0" w:color="auto" w:frame="1"/>
        </w:rPr>
        <w:t>as</w:t>
      </w:r>
      <w:r w:rsidR="00A90424" w:rsidRPr="00A90424">
        <w:rPr>
          <w:rStyle w:val="t"/>
          <w:color w:val="000000"/>
          <w:spacing w:val="-2"/>
          <w:bdr w:val="none" w:sz="0" w:space="0" w:color="auto" w:frame="1"/>
        </w:rPr>
        <w:t xml:space="preserve"> Principal Component Analysis (PCA), Linear Discriminant Analysis (LDA), Singular Value Decomposition (SVD), Latent Semantic Analysis (LSA), Locality Preserving Projections (LPP), Independent Component Analysis (ICA) and Project Pursuit (PP). </w:t>
      </w:r>
    </w:p>
    <w:p w14:paraId="47262D9F" w14:textId="08BE2531" w:rsidR="00296B25" w:rsidRDefault="005D31E4" w:rsidP="002B2610">
      <w:pPr>
        <w:ind w:left="720"/>
        <w:jc w:val="both"/>
        <w:rPr>
          <w:rStyle w:val="t"/>
          <w:color w:val="000000"/>
          <w:spacing w:val="-2"/>
          <w:bdr w:val="none" w:sz="0" w:space="0" w:color="auto" w:frame="1"/>
        </w:rPr>
      </w:pPr>
      <w:r w:rsidRPr="005D31E4">
        <w:rPr>
          <w:rStyle w:val="t"/>
          <w:color w:val="000000"/>
          <w:spacing w:val="-2"/>
          <w:bdr w:val="none" w:sz="0" w:space="0" w:color="auto" w:frame="1"/>
        </w:rPr>
        <w:t xml:space="preserve">According to </w:t>
      </w:r>
      <w:proofErr w:type="spellStart"/>
      <w:r w:rsidRPr="005D31E4">
        <w:rPr>
          <w:rStyle w:val="t"/>
          <w:color w:val="000000"/>
          <w:spacing w:val="-2"/>
          <w:bdr w:val="none" w:sz="0" w:space="0" w:color="auto" w:frame="1"/>
        </w:rPr>
        <w:t>Pratihar</w:t>
      </w:r>
      <w:proofErr w:type="spellEnd"/>
      <w:r w:rsidRPr="005D31E4">
        <w:rPr>
          <w:rStyle w:val="t"/>
          <w:color w:val="000000"/>
          <w:spacing w:val="-2"/>
          <w:bdr w:val="none" w:sz="0" w:space="0" w:color="auto" w:frame="1"/>
        </w:rPr>
        <w:t xml:space="preserve">, D.K. (2011) The non-linear techniques which were developed to work with applications that have complex non-linear structures considered were Kernel Principal Component Analysis (KPCA), Multi-dimensional Scaling (MDS), </w:t>
      </w:r>
      <w:proofErr w:type="spellStart"/>
      <w:r w:rsidRPr="005D31E4">
        <w:rPr>
          <w:rStyle w:val="t"/>
          <w:color w:val="000000"/>
          <w:spacing w:val="-2"/>
          <w:bdr w:val="none" w:sz="0" w:space="0" w:color="auto" w:frame="1"/>
        </w:rPr>
        <w:t>Isomap</w:t>
      </w:r>
      <w:proofErr w:type="spellEnd"/>
      <w:r w:rsidRPr="005D31E4">
        <w:rPr>
          <w:rStyle w:val="t"/>
          <w:color w:val="000000"/>
          <w:spacing w:val="-2"/>
          <w:bdr w:val="none" w:sz="0" w:space="0" w:color="auto" w:frame="1"/>
        </w:rPr>
        <w:t xml:space="preserve">, Locally Linear Embedding (LLE), Self-Organizing Map (SOM), Latent Vector Quantization (LVQ), t-Stochastic </w:t>
      </w:r>
      <w:r w:rsidR="005352D9" w:rsidRPr="005D31E4">
        <w:rPr>
          <w:rStyle w:val="t"/>
          <w:color w:val="000000"/>
          <w:spacing w:val="-2"/>
          <w:bdr w:val="none" w:sz="0" w:space="0" w:color="auto" w:frame="1"/>
        </w:rPr>
        <w:t>neighbour</w:t>
      </w:r>
      <w:r w:rsidRPr="005D31E4">
        <w:rPr>
          <w:rStyle w:val="t"/>
          <w:color w:val="000000"/>
          <w:spacing w:val="-2"/>
          <w:bdr w:val="none" w:sz="0" w:space="0" w:color="auto" w:frame="1"/>
        </w:rPr>
        <w:t xml:space="preserve"> embedding (t-SNE) and Uniform Manifold Approximation and Projection (UMAP). </w:t>
      </w:r>
      <w:r w:rsidR="006A35A1" w:rsidRPr="006A35A1">
        <w:rPr>
          <w:rStyle w:val="t"/>
          <w:noProof/>
          <w:color w:val="000000"/>
          <w:spacing w:val="-2"/>
          <w:bdr w:val="none" w:sz="0" w:space="0" w:color="auto" w:frame="1"/>
        </w:rPr>
        <w:drawing>
          <wp:inline distT="0" distB="0" distL="0" distR="0" wp14:anchorId="197EE358" wp14:editId="33E46FBA">
            <wp:extent cx="5731510" cy="3538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8220"/>
                    </a:xfrm>
                    <a:prstGeom prst="rect">
                      <a:avLst/>
                    </a:prstGeom>
                  </pic:spPr>
                </pic:pic>
              </a:graphicData>
            </a:graphic>
          </wp:inline>
        </w:drawing>
      </w:r>
    </w:p>
    <w:p w14:paraId="67F700BF" w14:textId="0DE24B72" w:rsidR="00687488" w:rsidRPr="00877A86" w:rsidRDefault="00687488" w:rsidP="00EF3D57">
      <w:pPr>
        <w:ind w:left="720"/>
        <w:jc w:val="center"/>
        <w:rPr>
          <w:rStyle w:val="t"/>
          <w:color w:val="000000"/>
          <w:spacing w:val="-2"/>
          <w:sz w:val="16"/>
          <w:szCs w:val="16"/>
          <w:bdr w:val="none" w:sz="0" w:space="0" w:color="auto" w:frame="1"/>
        </w:rPr>
      </w:pPr>
      <w:bookmarkStart w:id="16" w:name="_Toc116235855"/>
      <w:r w:rsidRPr="00877A86">
        <w:rPr>
          <w:rStyle w:val="t"/>
          <w:color w:val="000000"/>
          <w:spacing w:val="-2"/>
          <w:sz w:val="16"/>
          <w:szCs w:val="16"/>
          <w:bdr w:val="none" w:sz="0" w:space="0" w:color="auto" w:frame="1"/>
        </w:rPr>
        <w:t xml:space="preserve">Figure </w:t>
      </w:r>
      <w:r w:rsidRPr="00877A86">
        <w:rPr>
          <w:rStyle w:val="t"/>
          <w:color w:val="000000"/>
          <w:spacing w:val="-2"/>
          <w:sz w:val="16"/>
          <w:szCs w:val="16"/>
          <w:bdr w:val="none" w:sz="0" w:space="0" w:color="auto" w:frame="1"/>
        </w:rPr>
        <w:fldChar w:fldCharType="begin"/>
      </w:r>
      <w:r w:rsidRPr="00877A86">
        <w:rPr>
          <w:rStyle w:val="t"/>
          <w:color w:val="000000"/>
          <w:spacing w:val="-2"/>
          <w:sz w:val="16"/>
          <w:szCs w:val="16"/>
          <w:bdr w:val="none" w:sz="0" w:space="0" w:color="auto" w:frame="1"/>
        </w:rPr>
        <w:instrText xml:space="preserve"> SEQ Figure \* ARABIC </w:instrText>
      </w:r>
      <w:r w:rsidRPr="00877A86">
        <w:rPr>
          <w:rStyle w:val="t"/>
          <w:color w:val="000000"/>
          <w:spacing w:val="-2"/>
          <w:sz w:val="16"/>
          <w:szCs w:val="16"/>
          <w:bdr w:val="none" w:sz="0" w:space="0" w:color="auto" w:frame="1"/>
        </w:rPr>
        <w:fldChar w:fldCharType="separate"/>
      </w:r>
      <w:r w:rsidR="00D37C17">
        <w:rPr>
          <w:rStyle w:val="t"/>
          <w:noProof/>
          <w:color w:val="000000"/>
          <w:spacing w:val="-2"/>
          <w:sz w:val="16"/>
          <w:szCs w:val="16"/>
          <w:bdr w:val="none" w:sz="0" w:space="0" w:color="auto" w:frame="1"/>
        </w:rPr>
        <w:t>3</w:t>
      </w:r>
      <w:r w:rsidRPr="00877A86">
        <w:rPr>
          <w:rStyle w:val="t"/>
          <w:color w:val="000000"/>
          <w:spacing w:val="-2"/>
          <w:sz w:val="16"/>
          <w:szCs w:val="16"/>
          <w:bdr w:val="none" w:sz="0" w:space="0" w:color="auto" w:frame="1"/>
        </w:rPr>
        <w:fldChar w:fldCharType="end"/>
      </w:r>
      <w:r w:rsidRPr="00877A86">
        <w:rPr>
          <w:rStyle w:val="t"/>
          <w:color w:val="000000"/>
          <w:spacing w:val="-2"/>
          <w:sz w:val="16"/>
          <w:szCs w:val="16"/>
          <w:bdr w:val="none" w:sz="0" w:space="0" w:color="auto" w:frame="1"/>
        </w:rPr>
        <w:t xml:space="preserve"> :Methods of Dimension reduction</w:t>
      </w:r>
      <w:r w:rsidR="00946ED7">
        <w:rPr>
          <w:rStyle w:val="t"/>
          <w:color w:val="000000"/>
          <w:spacing w:val="-2"/>
          <w:sz w:val="16"/>
          <w:szCs w:val="16"/>
          <w:bdr w:val="none" w:sz="0" w:space="0" w:color="auto" w:frame="1"/>
        </w:rPr>
        <w:t xml:space="preserve"> (</w:t>
      </w:r>
      <w:r w:rsidR="0015551A" w:rsidRPr="0015551A">
        <w:rPr>
          <w:rStyle w:val="t"/>
          <w:color w:val="000000"/>
          <w:spacing w:val="-2"/>
          <w:sz w:val="16"/>
          <w:szCs w:val="16"/>
          <w:bdr w:val="none" w:sz="0" w:space="0" w:color="auto" w:frame="1"/>
        </w:rPr>
        <w:t>https://towardsdatascience.com</w:t>
      </w:r>
      <w:r w:rsidR="00946ED7">
        <w:rPr>
          <w:rStyle w:val="t"/>
          <w:color w:val="000000"/>
          <w:spacing w:val="-2"/>
          <w:sz w:val="16"/>
          <w:szCs w:val="16"/>
          <w:bdr w:val="none" w:sz="0" w:space="0" w:color="auto" w:frame="1"/>
        </w:rPr>
        <w:t>)</w:t>
      </w:r>
      <w:bookmarkEnd w:id="16"/>
    </w:p>
    <w:p w14:paraId="6FCF2927" w14:textId="485791DD" w:rsidR="002D001A" w:rsidRPr="00514AE8" w:rsidRDefault="00CC434B" w:rsidP="00514AE8">
      <w:pPr>
        <w:ind w:left="720"/>
        <w:jc w:val="both"/>
        <w:rPr>
          <w:rStyle w:val="t"/>
          <w:color w:val="000000"/>
          <w:spacing w:val="-2"/>
          <w:bdr w:val="none" w:sz="0" w:space="0" w:color="auto" w:frame="1"/>
        </w:rPr>
      </w:pPr>
      <w:r w:rsidRPr="00CC434B">
        <w:rPr>
          <w:rStyle w:val="t"/>
          <w:color w:val="000000"/>
          <w:spacing w:val="-2"/>
          <w:bdr w:val="none" w:sz="0" w:space="0" w:color="auto" w:frame="1"/>
        </w:rPr>
        <w:lastRenderedPageBreak/>
        <w:t xml:space="preserve">Novotna et al. (2020) describe topic </w:t>
      </w:r>
      <w:r w:rsidR="0038385B" w:rsidRPr="00CC434B">
        <w:rPr>
          <w:rStyle w:val="t"/>
          <w:color w:val="000000"/>
          <w:spacing w:val="-2"/>
          <w:bdr w:val="none" w:sz="0" w:space="0" w:color="auto" w:frame="1"/>
        </w:rPr>
        <w:t>modelling</w:t>
      </w:r>
      <w:r w:rsidRPr="00CC434B">
        <w:rPr>
          <w:rStyle w:val="t"/>
          <w:color w:val="000000"/>
          <w:spacing w:val="-2"/>
          <w:bdr w:val="none" w:sz="0" w:space="0" w:color="auto" w:frame="1"/>
        </w:rPr>
        <w:t xml:space="preserve"> as the process which recognizing the words from the topics present in the document or the corpus of data. </w:t>
      </w:r>
      <w:bookmarkStart w:id="17" w:name="_Hlk116216554"/>
      <w:r w:rsidR="0049064D" w:rsidRPr="0049064D">
        <w:rPr>
          <w:rStyle w:val="t"/>
          <w:color w:val="000000"/>
          <w:spacing w:val="-2"/>
          <w:bdr w:val="none" w:sz="0" w:space="0" w:color="auto" w:frame="1"/>
        </w:rPr>
        <w:t xml:space="preserve">Mining the words from is highly complex and more time consuming, and this is very helpful while extracting </w:t>
      </w:r>
      <w:r w:rsidR="0049064D" w:rsidRPr="0049064D">
        <w:rPr>
          <w:rStyle w:val="t"/>
          <w:color w:val="000000"/>
          <w:spacing w:val="-2"/>
          <w:bdr w:val="none" w:sz="0" w:space="0" w:color="auto" w:frame="1"/>
        </w:rPr>
        <w:t>this information</w:t>
      </w:r>
      <w:r w:rsidR="0049064D" w:rsidRPr="0049064D">
        <w:rPr>
          <w:rStyle w:val="t"/>
          <w:color w:val="000000"/>
          <w:spacing w:val="-2"/>
          <w:bdr w:val="none" w:sz="0" w:space="0" w:color="auto" w:frame="1"/>
        </w:rPr>
        <w:t xml:space="preserve"> from topics that is existing in the document.</w:t>
      </w:r>
      <w:bookmarkEnd w:id="17"/>
      <w:r w:rsidR="006A3785">
        <w:rPr>
          <w:rStyle w:val="t"/>
          <w:color w:val="000000"/>
          <w:spacing w:val="-2"/>
          <w:bdr w:val="none" w:sz="0" w:space="0" w:color="auto" w:frame="1"/>
        </w:rPr>
        <w:t xml:space="preserve"> </w:t>
      </w:r>
      <w:r w:rsidRPr="00CC434B">
        <w:rPr>
          <w:rStyle w:val="t"/>
          <w:color w:val="000000"/>
          <w:spacing w:val="-2"/>
          <w:bdr w:val="none" w:sz="0" w:space="0" w:color="auto" w:frame="1"/>
        </w:rPr>
        <w:t xml:space="preserve">Removing stop words and punctuation marks Stemming, Lemmatization, and encoding them to ML language using Count vectorizer or </w:t>
      </w:r>
      <w:proofErr w:type="spellStart"/>
      <w:r w:rsidRPr="00CC434B">
        <w:rPr>
          <w:rStyle w:val="t"/>
          <w:color w:val="000000"/>
          <w:spacing w:val="-2"/>
          <w:bdr w:val="none" w:sz="0" w:space="0" w:color="auto" w:frame="1"/>
        </w:rPr>
        <w:t>Tfidf</w:t>
      </w:r>
      <w:proofErr w:type="spellEnd"/>
      <w:r w:rsidRPr="00CC434B">
        <w:rPr>
          <w:rStyle w:val="t"/>
          <w:color w:val="000000"/>
          <w:spacing w:val="-2"/>
          <w:bdr w:val="none" w:sz="0" w:space="0" w:color="auto" w:frame="1"/>
        </w:rPr>
        <w:t xml:space="preserve"> vectorizer are important terms for topic </w:t>
      </w:r>
      <w:r w:rsidR="0084280B" w:rsidRPr="00CC434B">
        <w:rPr>
          <w:rStyle w:val="t"/>
          <w:color w:val="000000"/>
          <w:spacing w:val="-2"/>
          <w:bdr w:val="none" w:sz="0" w:space="0" w:color="auto" w:frame="1"/>
        </w:rPr>
        <w:t>modelling</w:t>
      </w:r>
      <w:r w:rsidRPr="00CC434B">
        <w:rPr>
          <w:rStyle w:val="t"/>
          <w:color w:val="000000"/>
          <w:spacing w:val="-2"/>
          <w:bdr w:val="none" w:sz="0" w:space="0" w:color="auto" w:frame="1"/>
        </w:rPr>
        <w:t>.</w:t>
      </w:r>
      <w:r w:rsidR="0009749C">
        <w:rPr>
          <w:rStyle w:val="t"/>
          <w:color w:val="000000"/>
          <w:spacing w:val="-2"/>
          <w:bdr w:val="none" w:sz="0" w:space="0" w:color="auto" w:frame="1"/>
        </w:rPr>
        <w:t xml:space="preserve"> </w:t>
      </w:r>
      <w:r w:rsidR="002D001A" w:rsidRPr="00514AE8">
        <w:rPr>
          <w:rStyle w:val="t"/>
          <w:color w:val="000000"/>
          <w:spacing w:val="-2"/>
          <w:bdr w:val="none" w:sz="0" w:space="0" w:color="auto" w:frame="1"/>
        </w:rPr>
        <w:t xml:space="preserve">The process of identifying the topics from the set of documents is known as topic modelling. This latent will   appears during the process of topic modelling, and </w:t>
      </w:r>
      <w:r w:rsidR="002D001A" w:rsidRPr="00CC434B">
        <w:rPr>
          <w:rStyle w:val="t"/>
          <w:color w:val="000000"/>
          <w:spacing w:val="-2"/>
          <w:bdr w:val="none" w:sz="0" w:space="0" w:color="auto" w:frame="1"/>
        </w:rPr>
        <w:t>Latent Dirichlet Allocation (LDA)</w:t>
      </w:r>
      <w:r w:rsidR="002D001A">
        <w:rPr>
          <w:rStyle w:val="t"/>
          <w:color w:val="000000"/>
          <w:spacing w:val="-2"/>
          <w:bdr w:val="none" w:sz="0" w:space="0" w:color="auto" w:frame="1"/>
        </w:rPr>
        <w:t xml:space="preserve"> is one of famous modelling technique.</w:t>
      </w:r>
    </w:p>
    <w:p w14:paraId="0BD3F293" w14:textId="796AC22A" w:rsidR="00CC434B" w:rsidRDefault="00CC434B" w:rsidP="0049064D">
      <w:pPr>
        <w:ind w:left="720"/>
        <w:jc w:val="both"/>
        <w:rPr>
          <w:rStyle w:val="t"/>
          <w:color w:val="000000"/>
          <w:spacing w:val="-2"/>
          <w:bdr w:val="none" w:sz="0" w:space="0" w:color="auto" w:frame="1"/>
        </w:rPr>
      </w:pPr>
    </w:p>
    <w:p w14:paraId="5BDC30FF" w14:textId="77777777" w:rsidR="00B5717E" w:rsidRDefault="00B5717E" w:rsidP="004A057A">
      <w:pPr>
        <w:ind w:left="720"/>
        <w:jc w:val="both"/>
        <w:rPr>
          <w:rStyle w:val="t"/>
          <w:color w:val="000000"/>
          <w:spacing w:val="-2"/>
          <w:bdr w:val="none" w:sz="0" w:space="0" w:color="auto" w:frame="1"/>
        </w:rPr>
      </w:pPr>
      <w:proofErr w:type="spellStart"/>
      <w:r w:rsidRPr="00B5717E">
        <w:rPr>
          <w:rStyle w:val="t"/>
          <w:color w:val="000000"/>
          <w:spacing w:val="-2"/>
          <w:bdr w:val="none" w:sz="0" w:space="0" w:color="auto" w:frame="1"/>
        </w:rPr>
        <w:t>Chhatwal</w:t>
      </w:r>
      <w:proofErr w:type="spellEnd"/>
      <w:r w:rsidRPr="00B5717E">
        <w:rPr>
          <w:rStyle w:val="t"/>
          <w:color w:val="000000"/>
          <w:spacing w:val="-2"/>
          <w:bdr w:val="none" w:sz="0" w:space="0" w:color="auto" w:frame="1"/>
        </w:rPr>
        <w:t xml:space="preserve"> R et al. (2019) explained text classification by predictive coding or technology-assisted review (TAR) that can considerably enrich the overall quality and speed of the document review process by reducing the time it takes to review documents helping to categorize the document into predefined clusters.</w:t>
      </w:r>
    </w:p>
    <w:p w14:paraId="4FE9C25E" w14:textId="77777777" w:rsidR="00B5717E" w:rsidRDefault="00B5717E" w:rsidP="004A057A">
      <w:pPr>
        <w:ind w:left="720"/>
        <w:jc w:val="both"/>
        <w:rPr>
          <w:rStyle w:val="t"/>
          <w:color w:val="000000"/>
          <w:spacing w:val="-2"/>
          <w:bdr w:val="none" w:sz="0" w:space="0" w:color="auto" w:frame="1"/>
        </w:rPr>
      </w:pPr>
      <w:proofErr w:type="spellStart"/>
      <w:r w:rsidRPr="00B5717E">
        <w:rPr>
          <w:rStyle w:val="t"/>
          <w:color w:val="000000"/>
          <w:spacing w:val="-2"/>
          <w:bdr w:val="none" w:sz="0" w:space="0" w:color="auto" w:frame="1"/>
        </w:rPr>
        <w:t>Thangaraj</w:t>
      </w:r>
      <w:proofErr w:type="spellEnd"/>
      <w:r w:rsidRPr="00B5717E">
        <w:rPr>
          <w:rStyle w:val="t"/>
          <w:color w:val="000000"/>
          <w:spacing w:val="-2"/>
          <w:bdr w:val="none" w:sz="0" w:space="0" w:color="auto" w:frame="1"/>
        </w:rPr>
        <w:t xml:space="preserve"> M (2018), further explains text classification as a process of assigning a category to any sentence or document, this mainly includes motion classification, news classification, and citation intent classification. In his literature he divides the text classification into two major groups first one is statistical and another one is machine learning.</w:t>
      </w:r>
    </w:p>
    <w:p w14:paraId="2196CDB7" w14:textId="0CE88959" w:rsidR="002C309F" w:rsidRDefault="002C309F" w:rsidP="004A057A">
      <w:pPr>
        <w:ind w:left="720"/>
        <w:jc w:val="both"/>
        <w:rPr>
          <w:rStyle w:val="t"/>
          <w:color w:val="000000"/>
          <w:spacing w:val="-2"/>
          <w:bdr w:val="none" w:sz="0" w:space="0" w:color="auto" w:frame="1"/>
        </w:rPr>
      </w:pPr>
      <w:r w:rsidRPr="002C309F">
        <w:rPr>
          <w:rStyle w:val="t"/>
          <w:noProof/>
          <w:color w:val="000000"/>
          <w:spacing w:val="-2"/>
          <w:bdr w:val="none" w:sz="0" w:space="0" w:color="auto" w:frame="1"/>
        </w:rPr>
        <w:drawing>
          <wp:inline distT="0" distB="0" distL="0" distR="0" wp14:anchorId="2895C034" wp14:editId="4507FBCF">
            <wp:extent cx="5029200" cy="3459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638" cy="3459781"/>
                    </a:xfrm>
                    <a:prstGeom prst="rect">
                      <a:avLst/>
                    </a:prstGeom>
                  </pic:spPr>
                </pic:pic>
              </a:graphicData>
            </a:graphic>
          </wp:inline>
        </w:drawing>
      </w:r>
    </w:p>
    <w:p w14:paraId="407FC7AF" w14:textId="3FCDED23" w:rsidR="004A057A" w:rsidRPr="004D0547" w:rsidRDefault="006E77FC" w:rsidP="006E77FC">
      <w:pPr>
        <w:pStyle w:val="Caption"/>
        <w:jc w:val="center"/>
        <w:rPr>
          <w:rStyle w:val="t"/>
          <w:b w:val="0"/>
          <w:bCs w:val="0"/>
          <w:color w:val="000000"/>
          <w:spacing w:val="-2"/>
          <w:sz w:val="16"/>
          <w:szCs w:val="16"/>
          <w:bdr w:val="none" w:sz="0" w:space="0" w:color="auto" w:frame="1"/>
        </w:rPr>
      </w:pPr>
      <w:bookmarkStart w:id="18" w:name="_Toc116235856"/>
      <w:r w:rsidRPr="004D0547">
        <w:rPr>
          <w:rStyle w:val="t"/>
          <w:b w:val="0"/>
          <w:bCs w:val="0"/>
          <w:color w:val="000000"/>
          <w:spacing w:val="-2"/>
          <w:sz w:val="16"/>
          <w:szCs w:val="16"/>
          <w:bdr w:val="none" w:sz="0" w:space="0" w:color="auto" w:frame="1"/>
        </w:rPr>
        <w:t xml:space="preserve">Figure </w:t>
      </w:r>
      <w:r w:rsidRPr="004D0547">
        <w:rPr>
          <w:rStyle w:val="t"/>
          <w:b w:val="0"/>
          <w:bCs w:val="0"/>
          <w:color w:val="000000"/>
          <w:spacing w:val="-2"/>
          <w:sz w:val="16"/>
          <w:szCs w:val="16"/>
          <w:bdr w:val="none" w:sz="0" w:space="0" w:color="auto" w:frame="1"/>
        </w:rPr>
        <w:fldChar w:fldCharType="begin"/>
      </w:r>
      <w:r w:rsidRPr="004D0547">
        <w:rPr>
          <w:rStyle w:val="t"/>
          <w:b w:val="0"/>
          <w:bCs w:val="0"/>
          <w:color w:val="000000"/>
          <w:spacing w:val="-2"/>
          <w:sz w:val="16"/>
          <w:szCs w:val="16"/>
          <w:bdr w:val="none" w:sz="0" w:space="0" w:color="auto" w:frame="1"/>
        </w:rPr>
        <w:instrText xml:space="preserve"> SEQ Figure \* ARABIC </w:instrText>
      </w:r>
      <w:r w:rsidRPr="004D0547">
        <w:rPr>
          <w:rStyle w:val="t"/>
          <w:b w:val="0"/>
          <w:bCs w:val="0"/>
          <w:color w:val="000000"/>
          <w:spacing w:val="-2"/>
          <w:sz w:val="16"/>
          <w:szCs w:val="16"/>
          <w:bdr w:val="none" w:sz="0" w:space="0" w:color="auto" w:frame="1"/>
        </w:rPr>
        <w:fldChar w:fldCharType="separate"/>
      </w:r>
      <w:r w:rsidR="00D37C17">
        <w:rPr>
          <w:rStyle w:val="t"/>
          <w:b w:val="0"/>
          <w:bCs w:val="0"/>
          <w:noProof/>
          <w:color w:val="000000"/>
          <w:spacing w:val="-2"/>
          <w:sz w:val="16"/>
          <w:szCs w:val="16"/>
          <w:bdr w:val="none" w:sz="0" w:space="0" w:color="auto" w:frame="1"/>
        </w:rPr>
        <w:t>4</w:t>
      </w:r>
      <w:r w:rsidRPr="004D0547">
        <w:rPr>
          <w:rStyle w:val="t"/>
          <w:b w:val="0"/>
          <w:bCs w:val="0"/>
          <w:color w:val="000000"/>
          <w:spacing w:val="-2"/>
          <w:sz w:val="16"/>
          <w:szCs w:val="16"/>
          <w:bdr w:val="none" w:sz="0" w:space="0" w:color="auto" w:frame="1"/>
        </w:rPr>
        <w:fldChar w:fldCharType="end"/>
      </w:r>
      <w:r w:rsidRPr="004D0547">
        <w:rPr>
          <w:rStyle w:val="t"/>
          <w:b w:val="0"/>
          <w:bCs w:val="0"/>
          <w:color w:val="000000"/>
          <w:spacing w:val="-2"/>
          <w:sz w:val="16"/>
          <w:szCs w:val="16"/>
          <w:bdr w:val="none" w:sz="0" w:space="0" w:color="auto" w:frame="1"/>
        </w:rPr>
        <w:t xml:space="preserve"> : Text classification (</w:t>
      </w:r>
      <w:proofErr w:type="spellStart"/>
      <w:r w:rsidRPr="004D0547">
        <w:rPr>
          <w:rStyle w:val="t"/>
          <w:b w:val="0"/>
          <w:bCs w:val="0"/>
          <w:color w:val="000000"/>
          <w:spacing w:val="-2"/>
          <w:sz w:val="16"/>
          <w:szCs w:val="16"/>
          <w:bdr w:val="none" w:sz="0" w:space="0" w:color="auto" w:frame="1"/>
        </w:rPr>
        <w:t>Thangaraj</w:t>
      </w:r>
      <w:proofErr w:type="spellEnd"/>
      <w:r w:rsidRPr="004D0547">
        <w:rPr>
          <w:rStyle w:val="t"/>
          <w:b w:val="0"/>
          <w:bCs w:val="0"/>
          <w:color w:val="000000"/>
          <w:spacing w:val="-2"/>
          <w:sz w:val="16"/>
          <w:szCs w:val="16"/>
          <w:bdr w:val="none" w:sz="0" w:space="0" w:color="auto" w:frame="1"/>
        </w:rPr>
        <w:t xml:space="preserve"> M (2018)</w:t>
      </w:r>
      <w:r w:rsidR="00E94545" w:rsidRPr="004D0547">
        <w:rPr>
          <w:rStyle w:val="t"/>
          <w:b w:val="0"/>
          <w:bCs w:val="0"/>
          <w:color w:val="000000"/>
          <w:spacing w:val="-2"/>
          <w:sz w:val="16"/>
          <w:szCs w:val="16"/>
          <w:bdr w:val="none" w:sz="0" w:space="0" w:color="auto" w:frame="1"/>
        </w:rPr>
        <w:t>. P</w:t>
      </w:r>
      <w:r w:rsidR="00932A71" w:rsidRPr="004D0547">
        <w:rPr>
          <w:rStyle w:val="t"/>
          <w:b w:val="0"/>
          <w:bCs w:val="0"/>
          <w:color w:val="000000"/>
          <w:spacing w:val="-2"/>
          <w:sz w:val="16"/>
          <w:szCs w:val="16"/>
          <w:bdr w:val="none" w:sz="0" w:space="0" w:color="auto" w:frame="1"/>
        </w:rPr>
        <w:t>.</w:t>
      </w:r>
      <w:r w:rsidR="00E94545" w:rsidRPr="004D0547">
        <w:rPr>
          <w:rStyle w:val="t"/>
          <w:b w:val="0"/>
          <w:bCs w:val="0"/>
          <w:color w:val="000000"/>
          <w:spacing w:val="-2"/>
          <w:sz w:val="16"/>
          <w:szCs w:val="16"/>
          <w:bdr w:val="none" w:sz="0" w:space="0" w:color="auto" w:frame="1"/>
        </w:rPr>
        <w:t>14</w:t>
      </w:r>
      <w:r w:rsidRPr="004D0547">
        <w:rPr>
          <w:rStyle w:val="t"/>
          <w:b w:val="0"/>
          <w:bCs w:val="0"/>
          <w:color w:val="000000"/>
          <w:spacing w:val="-2"/>
          <w:sz w:val="16"/>
          <w:szCs w:val="16"/>
          <w:bdr w:val="none" w:sz="0" w:space="0" w:color="auto" w:frame="1"/>
        </w:rPr>
        <w:t>)</w:t>
      </w:r>
      <w:bookmarkEnd w:id="18"/>
    </w:p>
    <w:p w14:paraId="485B1E2F" w14:textId="77777777" w:rsidR="00137278" w:rsidRPr="00AA50F6" w:rsidRDefault="00137278" w:rsidP="00AA50F6">
      <w:pPr>
        <w:ind w:left="720"/>
        <w:jc w:val="both"/>
        <w:rPr>
          <w:rStyle w:val="t"/>
          <w:color w:val="000000"/>
          <w:spacing w:val="-2"/>
          <w:bdr w:val="none" w:sz="0" w:space="0" w:color="auto" w:frame="1"/>
        </w:rPr>
      </w:pPr>
    </w:p>
    <w:p w14:paraId="4B66ECC2" w14:textId="6C058DE3" w:rsidR="00AA50F6" w:rsidRPr="00AA50F6" w:rsidRDefault="00AA50F6" w:rsidP="00AA50F6">
      <w:pPr>
        <w:ind w:left="720"/>
        <w:jc w:val="both"/>
        <w:rPr>
          <w:rStyle w:val="t"/>
          <w:color w:val="000000"/>
          <w:spacing w:val="-2"/>
          <w:bdr w:val="none" w:sz="0" w:space="0" w:color="auto" w:frame="1"/>
        </w:rPr>
      </w:pPr>
      <w:proofErr w:type="spellStart"/>
      <w:r w:rsidRPr="00AA50F6">
        <w:rPr>
          <w:rStyle w:val="t"/>
          <w:color w:val="000000"/>
          <w:spacing w:val="-2"/>
          <w:bdr w:val="none" w:sz="0" w:space="0" w:color="auto" w:frame="1"/>
        </w:rPr>
        <w:lastRenderedPageBreak/>
        <w:t>Tsangaratos</w:t>
      </w:r>
      <w:proofErr w:type="spellEnd"/>
      <w:r w:rsidRPr="00AA50F6">
        <w:rPr>
          <w:rStyle w:val="t"/>
          <w:color w:val="000000"/>
          <w:spacing w:val="-2"/>
          <w:bdr w:val="none" w:sz="0" w:space="0" w:color="auto" w:frame="1"/>
        </w:rPr>
        <w:t xml:space="preserve"> &amp; Ilia, I. (2016). Explains the text &amp; document classification using the </w:t>
      </w:r>
      <w:proofErr w:type="spellStart"/>
      <w:r w:rsidRPr="00AA50F6">
        <w:rPr>
          <w:rStyle w:val="t"/>
          <w:color w:val="000000"/>
          <w:spacing w:val="-2"/>
          <w:bdr w:val="none" w:sz="0" w:space="0" w:color="auto" w:frame="1"/>
        </w:rPr>
        <w:t>NaiVe</w:t>
      </w:r>
      <w:proofErr w:type="spellEnd"/>
      <w:r w:rsidRPr="00AA50F6">
        <w:rPr>
          <w:rStyle w:val="t"/>
          <w:color w:val="000000"/>
          <w:spacing w:val="-2"/>
          <w:bdr w:val="none" w:sz="0" w:space="0" w:color="auto" w:frame="1"/>
        </w:rPr>
        <w:t xml:space="preserve"> Bayes Classifier when the variable is conditionally independent and needs to estimate the</w:t>
      </w:r>
      <w:r w:rsidR="005858B5">
        <w:rPr>
          <w:rStyle w:val="t"/>
          <w:color w:val="000000"/>
          <w:spacing w:val="-2"/>
          <w:bdr w:val="none" w:sz="0" w:space="0" w:color="auto" w:frame="1"/>
        </w:rPr>
        <w:t xml:space="preserve"> </w:t>
      </w:r>
      <w:r w:rsidRPr="00AA50F6">
        <w:rPr>
          <w:rStyle w:val="t"/>
          <w:color w:val="000000"/>
          <w:spacing w:val="-2"/>
          <w:bdr w:val="none" w:sz="0" w:space="0" w:color="auto" w:frame="1"/>
        </w:rPr>
        <w:t>class conditional probability it’s based on Bayes’ theorem.</w:t>
      </w:r>
    </w:p>
    <w:p w14:paraId="49A81D06" w14:textId="4601BAC5" w:rsidR="001647F7" w:rsidRDefault="001647F7" w:rsidP="001647F7">
      <w:pPr>
        <w:keepNext/>
        <w:ind w:left="720"/>
        <w:jc w:val="center"/>
      </w:pPr>
      <w:r w:rsidRPr="001647F7">
        <w:rPr>
          <w:noProof/>
        </w:rPr>
        <w:drawing>
          <wp:inline distT="0" distB="0" distL="0" distR="0" wp14:anchorId="61321D31" wp14:editId="4E593B14">
            <wp:extent cx="2305050" cy="697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250" cy="697290"/>
                    </a:xfrm>
                    <a:prstGeom prst="rect">
                      <a:avLst/>
                    </a:prstGeom>
                  </pic:spPr>
                </pic:pic>
              </a:graphicData>
            </a:graphic>
          </wp:inline>
        </w:drawing>
      </w:r>
    </w:p>
    <w:p w14:paraId="31439DE9" w14:textId="174FAFEA" w:rsidR="001647F7" w:rsidRDefault="001647F7" w:rsidP="001647F7">
      <w:pPr>
        <w:pStyle w:val="Caption"/>
        <w:jc w:val="center"/>
        <w:rPr>
          <w:rStyle w:val="t"/>
          <w:b w:val="0"/>
          <w:bCs w:val="0"/>
          <w:color w:val="000000"/>
          <w:spacing w:val="-2"/>
          <w:sz w:val="22"/>
          <w:szCs w:val="22"/>
          <w:bdr w:val="none" w:sz="0" w:space="0" w:color="auto" w:frame="1"/>
        </w:rPr>
      </w:pPr>
      <w:bookmarkStart w:id="19" w:name="_Toc116235857"/>
      <w:r w:rsidRPr="003C073F">
        <w:rPr>
          <w:rStyle w:val="t"/>
          <w:b w:val="0"/>
          <w:bCs w:val="0"/>
          <w:color w:val="000000"/>
          <w:spacing w:val="-2"/>
          <w:sz w:val="22"/>
          <w:szCs w:val="22"/>
          <w:bdr w:val="none" w:sz="0" w:space="0" w:color="auto" w:frame="1"/>
        </w:rPr>
        <w:t xml:space="preserve">Figure </w:t>
      </w:r>
      <w:r w:rsidRPr="003C073F">
        <w:rPr>
          <w:rStyle w:val="t"/>
          <w:b w:val="0"/>
          <w:bCs w:val="0"/>
          <w:color w:val="000000"/>
          <w:spacing w:val="-2"/>
          <w:sz w:val="22"/>
          <w:szCs w:val="22"/>
          <w:bdr w:val="none" w:sz="0" w:space="0" w:color="auto" w:frame="1"/>
        </w:rPr>
        <w:fldChar w:fldCharType="begin"/>
      </w:r>
      <w:r w:rsidRPr="003C073F">
        <w:rPr>
          <w:rStyle w:val="t"/>
          <w:b w:val="0"/>
          <w:bCs w:val="0"/>
          <w:color w:val="000000"/>
          <w:spacing w:val="-2"/>
          <w:sz w:val="22"/>
          <w:szCs w:val="22"/>
          <w:bdr w:val="none" w:sz="0" w:space="0" w:color="auto" w:frame="1"/>
        </w:rPr>
        <w:instrText xml:space="preserve"> SEQ Figure \* ARABIC </w:instrText>
      </w:r>
      <w:r w:rsidRPr="003C073F">
        <w:rPr>
          <w:rStyle w:val="t"/>
          <w:b w:val="0"/>
          <w:bCs w:val="0"/>
          <w:color w:val="000000"/>
          <w:spacing w:val="-2"/>
          <w:sz w:val="22"/>
          <w:szCs w:val="22"/>
          <w:bdr w:val="none" w:sz="0" w:space="0" w:color="auto" w:frame="1"/>
        </w:rPr>
        <w:fldChar w:fldCharType="separate"/>
      </w:r>
      <w:r w:rsidR="00C00C1F">
        <w:rPr>
          <w:rStyle w:val="t"/>
          <w:b w:val="0"/>
          <w:bCs w:val="0"/>
          <w:noProof/>
          <w:color w:val="000000"/>
          <w:spacing w:val="-2"/>
          <w:sz w:val="22"/>
          <w:szCs w:val="22"/>
          <w:bdr w:val="none" w:sz="0" w:space="0" w:color="auto" w:frame="1"/>
        </w:rPr>
        <w:t>4</w:t>
      </w:r>
      <w:r w:rsidRPr="003C073F">
        <w:rPr>
          <w:rStyle w:val="t"/>
          <w:b w:val="0"/>
          <w:bCs w:val="0"/>
          <w:color w:val="000000"/>
          <w:spacing w:val="-2"/>
          <w:sz w:val="22"/>
          <w:szCs w:val="22"/>
          <w:bdr w:val="none" w:sz="0" w:space="0" w:color="auto" w:frame="1"/>
        </w:rPr>
        <w:fldChar w:fldCharType="end"/>
      </w:r>
      <w:r w:rsidRPr="003C073F">
        <w:rPr>
          <w:rStyle w:val="t"/>
          <w:b w:val="0"/>
          <w:bCs w:val="0"/>
          <w:color w:val="000000"/>
          <w:spacing w:val="-2"/>
          <w:sz w:val="22"/>
          <w:szCs w:val="22"/>
          <w:bdr w:val="none" w:sz="0" w:space="0" w:color="auto" w:frame="1"/>
        </w:rPr>
        <w:t xml:space="preserve"> : Bayes Theorem (</w:t>
      </w:r>
      <w:proofErr w:type="spellStart"/>
      <w:r w:rsidRPr="003C073F">
        <w:rPr>
          <w:rStyle w:val="t"/>
          <w:b w:val="0"/>
          <w:bCs w:val="0"/>
          <w:color w:val="000000"/>
          <w:spacing w:val="-2"/>
          <w:sz w:val="22"/>
          <w:szCs w:val="22"/>
          <w:bdr w:val="none" w:sz="0" w:space="0" w:color="auto" w:frame="1"/>
        </w:rPr>
        <w:t>Tsangaratos</w:t>
      </w:r>
      <w:proofErr w:type="spellEnd"/>
      <w:r w:rsidR="003827D3">
        <w:rPr>
          <w:rStyle w:val="t"/>
          <w:b w:val="0"/>
          <w:bCs w:val="0"/>
          <w:color w:val="000000"/>
          <w:spacing w:val="-2"/>
          <w:sz w:val="22"/>
          <w:szCs w:val="22"/>
          <w:bdr w:val="none" w:sz="0" w:space="0" w:color="auto" w:frame="1"/>
        </w:rPr>
        <w:t xml:space="preserve"> </w:t>
      </w:r>
      <w:r w:rsidRPr="003C073F">
        <w:rPr>
          <w:rStyle w:val="t"/>
          <w:b w:val="0"/>
          <w:bCs w:val="0"/>
          <w:color w:val="000000"/>
          <w:spacing w:val="-2"/>
          <w:sz w:val="22"/>
          <w:szCs w:val="22"/>
          <w:bdr w:val="none" w:sz="0" w:space="0" w:color="auto" w:frame="1"/>
        </w:rPr>
        <w:t>&amp; Ilia, I. (2016). P.</w:t>
      </w:r>
      <w:r w:rsidR="003827D3">
        <w:rPr>
          <w:rStyle w:val="t"/>
          <w:b w:val="0"/>
          <w:bCs w:val="0"/>
          <w:color w:val="000000"/>
          <w:spacing w:val="-2"/>
          <w:sz w:val="22"/>
          <w:szCs w:val="22"/>
          <w:bdr w:val="none" w:sz="0" w:space="0" w:color="auto" w:frame="1"/>
        </w:rPr>
        <w:t>4</w:t>
      </w:r>
      <w:r w:rsidRPr="003C073F">
        <w:rPr>
          <w:rStyle w:val="t"/>
          <w:b w:val="0"/>
          <w:bCs w:val="0"/>
          <w:color w:val="000000"/>
          <w:spacing w:val="-2"/>
          <w:sz w:val="22"/>
          <w:szCs w:val="22"/>
          <w:bdr w:val="none" w:sz="0" w:space="0" w:color="auto" w:frame="1"/>
        </w:rPr>
        <w:t>)</w:t>
      </w:r>
      <w:bookmarkEnd w:id="19"/>
    </w:p>
    <w:p w14:paraId="73D77FED" w14:textId="77777777" w:rsidR="006038BE" w:rsidRDefault="006038BE" w:rsidP="0069661A">
      <w:pPr>
        <w:ind w:left="720"/>
      </w:pPr>
      <w:r w:rsidRPr="006038BE">
        <w:t xml:space="preserve">Where the first equation explains the sum of the rule and the second equation describes the product rule. p(X,Y) is considered as joint probability, p(Y|X) is conditional probability and p(X) is a marginal probability. Furthermore, one of the disadvantages of this classification is that it cannot find the interaction between the features. The result is based on relative probabilities not mathematically accurate. </w:t>
      </w:r>
    </w:p>
    <w:p w14:paraId="4673DEAD" w14:textId="77777777" w:rsidR="00B76B33" w:rsidRDefault="00B76B33" w:rsidP="00B76B33">
      <w:pPr>
        <w:ind w:left="720"/>
      </w:pPr>
      <w:r w:rsidRPr="00B76B33">
        <w:t xml:space="preserve">Wang&amp;Park,2017 describe a maximum entropy classifier also known as (Logistic regression), an approach to learning p(Y|X) directly in the case where Y is discrete-valued, and X = </w:t>
      </w:r>
      <w:r w:rsidRPr="00B76B33">
        <w:rPr>
          <w:rFonts w:ascii="MS Gothic" w:eastAsia="MS Gothic" w:hAnsi="MS Gothic" w:cs="MS Gothic" w:hint="eastAsia"/>
        </w:rPr>
        <w:t>〈</w:t>
      </w:r>
      <w:r w:rsidRPr="00B76B33">
        <w:t xml:space="preserve">X1, …, </w:t>
      </w:r>
      <w:proofErr w:type="spellStart"/>
      <w:r w:rsidRPr="00B76B33">
        <w:t>Xd</w:t>
      </w:r>
      <w:proofErr w:type="spellEnd"/>
      <w:r w:rsidRPr="00B76B33">
        <w:rPr>
          <w:rFonts w:ascii="MS Gothic" w:eastAsia="MS Gothic" w:hAnsi="MS Gothic" w:cs="MS Gothic" w:hint="eastAsia"/>
        </w:rPr>
        <w:t>〉</w:t>
      </w:r>
      <w:r w:rsidRPr="00B76B33">
        <w:t>is any vector containing discrete or continuous variables. The purpose of logistic regression is to directly calculate the distribution P(Y|X) from the training data set. The following model represents the logistic regression.</w:t>
      </w:r>
    </w:p>
    <w:p w14:paraId="67775A68" w14:textId="17F5A97D" w:rsidR="0069661A" w:rsidRDefault="00F73DAC" w:rsidP="00B76B33">
      <w:pPr>
        <w:ind w:left="720"/>
        <w:jc w:val="center"/>
      </w:pPr>
      <w:r w:rsidRPr="00F73DAC">
        <w:drawing>
          <wp:inline distT="0" distB="0" distL="0" distR="0" wp14:anchorId="3ED0278D" wp14:editId="528A138E">
            <wp:extent cx="3162574" cy="731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574" cy="731583"/>
                    </a:xfrm>
                    <a:prstGeom prst="rect">
                      <a:avLst/>
                    </a:prstGeom>
                  </pic:spPr>
                </pic:pic>
              </a:graphicData>
            </a:graphic>
          </wp:inline>
        </w:drawing>
      </w:r>
    </w:p>
    <w:p w14:paraId="72661471" w14:textId="7AEDF38C" w:rsidR="00F73DAC" w:rsidRDefault="00F73DAC" w:rsidP="00F73DAC">
      <w:pPr>
        <w:ind w:firstLine="720"/>
      </w:pPr>
      <w:r>
        <w:t>Where</w:t>
      </w:r>
      <w:r w:rsidR="006C0E7C">
        <w:t>,</w:t>
      </w:r>
      <w:r>
        <w:t xml:space="preserve"> </w:t>
      </w:r>
    </w:p>
    <w:p w14:paraId="6B9AD36A" w14:textId="35D99304" w:rsidR="00F73DAC" w:rsidRDefault="00F73DAC" w:rsidP="0024797B">
      <w:pPr>
        <w:ind w:firstLine="720"/>
        <w:jc w:val="center"/>
      </w:pPr>
      <w:r w:rsidRPr="00F73DAC">
        <w:rPr>
          <w:noProof/>
        </w:rPr>
        <w:drawing>
          <wp:inline distT="0" distB="0" distL="0" distR="0" wp14:anchorId="76E9E155" wp14:editId="057674C4">
            <wp:extent cx="2190940" cy="8192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940" cy="819221"/>
                    </a:xfrm>
                    <a:prstGeom prst="rect">
                      <a:avLst/>
                    </a:prstGeom>
                  </pic:spPr>
                </pic:pic>
              </a:graphicData>
            </a:graphic>
          </wp:inline>
        </w:drawing>
      </w:r>
    </w:p>
    <w:p w14:paraId="337256F5" w14:textId="521085F2" w:rsidR="0024797B" w:rsidRDefault="006C0E7C" w:rsidP="006C0E7C">
      <w:pPr>
        <w:ind w:left="720"/>
      </w:pPr>
      <w:r w:rsidRPr="006C0E7C">
        <w:t>is called the logistic function or the sigmoid function</w:t>
      </w:r>
      <w:r w:rsidR="009E2DAD">
        <w:t>.</w:t>
      </w:r>
    </w:p>
    <w:p w14:paraId="3A969766" w14:textId="77777777" w:rsidR="00077BFA" w:rsidRDefault="00077BFA" w:rsidP="00077BFA">
      <w:pPr>
        <w:ind w:left="720"/>
        <w:jc w:val="both"/>
        <w:rPr>
          <w:rStyle w:val="t"/>
          <w:color w:val="000000"/>
          <w:spacing w:val="-2"/>
          <w:bdr w:val="none" w:sz="0" w:space="0" w:color="auto" w:frame="1"/>
        </w:rPr>
      </w:pPr>
      <w:proofErr w:type="spellStart"/>
      <w:r w:rsidRPr="00F60C0E">
        <w:rPr>
          <w:rStyle w:val="t"/>
          <w:color w:val="000000"/>
          <w:spacing w:val="-2"/>
          <w:bdr w:val="none" w:sz="0" w:space="0" w:color="auto" w:frame="1"/>
        </w:rPr>
        <w:t>Zaidan</w:t>
      </w:r>
      <w:proofErr w:type="spellEnd"/>
      <w:r w:rsidRPr="00F60C0E">
        <w:rPr>
          <w:rStyle w:val="t"/>
          <w:color w:val="000000"/>
          <w:spacing w:val="-2"/>
          <w:bdr w:val="none" w:sz="0" w:space="0" w:color="auto" w:frame="1"/>
        </w:rPr>
        <w:t xml:space="preserve"> et al. (2007) proposed a machine learning method to use annotated rationales in documents to boost text classification performance. Support vector machine SVM algorithm was used in the experiment and its results show there is a drastic improvement in text classification.</w:t>
      </w:r>
    </w:p>
    <w:p w14:paraId="3E3AF56E" w14:textId="77777777" w:rsidR="00077BFA" w:rsidRDefault="00077BFA" w:rsidP="00077BFA">
      <w:pPr>
        <w:ind w:left="720"/>
        <w:jc w:val="both"/>
        <w:rPr>
          <w:rStyle w:val="t"/>
          <w:color w:val="000000"/>
          <w:spacing w:val="-2"/>
          <w:bdr w:val="none" w:sz="0" w:space="0" w:color="auto" w:frame="1"/>
        </w:rPr>
      </w:pPr>
      <w:r>
        <w:rPr>
          <w:rStyle w:val="t"/>
          <w:color w:val="000000"/>
          <w:spacing w:val="-2"/>
          <w:bdr w:val="none" w:sz="0" w:space="0" w:color="auto" w:frame="1"/>
        </w:rPr>
        <w:t xml:space="preserve">XAI required to estimate </w:t>
      </w:r>
      <w:proofErr w:type="spellStart"/>
      <w:r>
        <w:rPr>
          <w:rStyle w:val="t"/>
          <w:color w:val="000000"/>
          <w:spacing w:val="-2"/>
          <w:bdr w:val="none" w:sz="0" w:space="0" w:color="auto" w:frame="1"/>
        </w:rPr>
        <w:t>Pr</w:t>
      </w:r>
      <w:proofErr w:type="spellEnd"/>
      <w:r>
        <w:rPr>
          <w:rStyle w:val="t"/>
          <w:color w:val="000000"/>
          <w:spacing w:val="-2"/>
          <w:bdr w:val="none" w:sz="0" w:space="0" w:color="auto" w:frame="1"/>
        </w:rPr>
        <w:t>(explainable predictive coding) by following formula.</w:t>
      </w:r>
    </w:p>
    <w:p w14:paraId="76E6517A" w14:textId="77777777" w:rsidR="00077BFA" w:rsidRPr="00590CFE" w:rsidRDefault="00077BFA" w:rsidP="00077BFA">
      <w:pPr>
        <w:ind w:left="720"/>
        <w:jc w:val="center"/>
        <w:rPr>
          <w:rStyle w:val="t"/>
          <w:color w:val="000000"/>
          <w:spacing w:val="-2"/>
          <w:sz w:val="16"/>
          <w:szCs w:val="16"/>
          <w:bdr w:val="none" w:sz="0" w:space="0" w:color="auto" w:frame="1"/>
        </w:rPr>
      </w:pPr>
      <w:proofErr w:type="spellStart"/>
      <w:r w:rsidRPr="00590CFE">
        <w:rPr>
          <w:rStyle w:val="t"/>
          <w:color w:val="000000"/>
          <w:spacing w:val="-2"/>
          <w:sz w:val="16"/>
          <w:szCs w:val="16"/>
          <w:bdr w:val="none" w:sz="0" w:space="0" w:color="auto" w:frame="1"/>
        </w:rPr>
        <w:t>Pr</w:t>
      </w:r>
      <w:proofErr w:type="spellEnd"/>
      <w:r w:rsidRPr="00590CFE">
        <w:rPr>
          <w:rStyle w:val="t"/>
          <w:color w:val="000000"/>
          <w:spacing w:val="-2"/>
          <w:sz w:val="16"/>
          <w:szCs w:val="16"/>
          <w:bdr w:val="none" w:sz="0" w:space="0" w:color="auto" w:frame="1"/>
        </w:rPr>
        <w:t xml:space="preserve">(r </w:t>
      </w:r>
      <w:r>
        <w:rPr>
          <w:rStyle w:val="t"/>
          <w:color w:val="000000"/>
          <w:spacing w:val="-2"/>
          <w:sz w:val="16"/>
          <w:szCs w:val="16"/>
          <w:bdr w:val="none" w:sz="0" w:space="0" w:color="auto" w:frame="1"/>
        </w:rPr>
        <w:t>= Rationale |</w:t>
      </w:r>
      <w:r w:rsidRPr="00590CFE">
        <w:rPr>
          <w:rStyle w:val="t"/>
          <w:color w:val="000000"/>
          <w:spacing w:val="-2"/>
          <w:sz w:val="16"/>
          <w:szCs w:val="16"/>
          <w:bdr w:val="none" w:sz="0" w:space="0" w:color="auto" w:frame="1"/>
        </w:rPr>
        <w:t xml:space="preserve"> x</w:t>
      </w:r>
      <w:r w:rsidRPr="00590CFE">
        <w:rPr>
          <w:rStyle w:val="t"/>
          <w:rFonts w:ascii="MS Gothic" w:eastAsia="MS Gothic" w:hAnsi="MS Gothic" w:cs="MS Gothic" w:hint="eastAsia"/>
          <w:color w:val="000000"/>
          <w:spacing w:val="-2"/>
          <w:sz w:val="16"/>
          <w:szCs w:val="16"/>
          <w:bdr w:val="none" w:sz="0" w:space="0" w:color="auto" w:frame="1"/>
        </w:rPr>
        <w:t>，</w:t>
      </w:r>
      <w:r>
        <w:rPr>
          <w:rStyle w:val="t"/>
          <w:color w:val="000000"/>
          <w:spacing w:val="-2"/>
          <w:sz w:val="16"/>
          <w:szCs w:val="16"/>
          <w:bdr w:val="none" w:sz="0" w:space="0" w:color="auto" w:frame="1"/>
        </w:rPr>
        <w:t>y =</w:t>
      </w:r>
      <w:r w:rsidRPr="00590CFE">
        <w:rPr>
          <w:rStyle w:val="t"/>
          <w:color w:val="000000"/>
          <w:spacing w:val="-2"/>
          <w:sz w:val="16"/>
          <w:szCs w:val="16"/>
          <w:bdr w:val="none" w:sz="0" w:space="0" w:color="auto" w:frame="1"/>
        </w:rPr>
        <w:t xml:space="preserve"> Responsive)·</w:t>
      </w:r>
      <w:proofErr w:type="spellStart"/>
      <w:r w:rsidRPr="00590CFE">
        <w:rPr>
          <w:rStyle w:val="t"/>
          <w:color w:val="000000"/>
          <w:spacing w:val="-2"/>
          <w:sz w:val="16"/>
          <w:szCs w:val="16"/>
          <w:bdr w:val="none" w:sz="0" w:space="0" w:color="auto" w:frame="1"/>
        </w:rPr>
        <w:t>Pr</w:t>
      </w:r>
      <w:proofErr w:type="spellEnd"/>
      <w:r w:rsidRPr="00590CFE">
        <w:rPr>
          <w:rStyle w:val="t"/>
          <w:color w:val="000000"/>
          <w:spacing w:val="-2"/>
          <w:sz w:val="16"/>
          <w:szCs w:val="16"/>
          <w:bdr w:val="none" w:sz="0" w:space="0" w:color="auto" w:frame="1"/>
        </w:rPr>
        <w:t xml:space="preserve"> </w:t>
      </w:r>
      <w:r>
        <w:rPr>
          <w:rStyle w:val="t"/>
          <w:color w:val="000000"/>
          <w:spacing w:val="-2"/>
          <w:sz w:val="16"/>
          <w:szCs w:val="16"/>
          <w:bdr w:val="none" w:sz="0" w:space="0" w:color="auto" w:frame="1"/>
        </w:rPr>
        <w:t>(y  = Responsive  |  x)</w:t>
      </w:r>
    </w:p>
    <w:p w14:paraId="7CD0B153" w14:textId="51A831D3" w:rsidR="00077BFA" w:rsidRDefault="00077BFA" w:rsidP="00077BFA">
      <w:pPr>
        <w:ind w:left="720"/>
        <w:jc w:val="both"/>
        <w:rPr>
          <w:rStyle w:val="t"/>
          <w:color w:val="000000"/>
          <w:spacing w:val="-2"/>
          <w:bdr w:val="none" w:sz="0" w:space="0" w:color="auto" w:frame="1"/>
        </w:rPr>
      </w:pPr>
      <w:r w:rsidRPr="00590CFE">
        <w:rPr>
          <w:rStyle w:val="t"/>
          <w:color w:val="000000"/>
          <w:spacing w:val="-2"/>
          <w:bdr w:val="none" w:sz="0" w:space="0" w:color="auto" w:frame="1"/>
        </w:rPr>
        <w:lastRenderedPageBreak/>
        <w:t xml:space="preserve">Where x is a document, y is the model-labelled designation of the document (‘responsive’ or ‘not responsive,’ for instance), and r is a text snippet from x. </w:t>
      </w:r>
    </w:p>
    <w:p w14:paraId="762F8983" w14:textId="77777777" w:rsidR="00E052C7" w:rsidRDefault="00E052C7" w:rsidP="00E052C7">
      <w:pPr>
        <w:ind w:left="720"/>
        <w:jc w:val="both"/>
        <w:rPr>
          <w:rStyle w:val="t"/>
          <w:color w:val="000000"/>
          <w:spacing w:val="-2"/>
          <w:bdr w:val="none" w:sz="0" w:space="0" w:color="auto" w:frame="1"/>
        </w:rPr>
      </w:pPr>
      <w:r w:rsidRPr="00516481">
        <w:rPr>
          <w:rStyle w:val="t"/>
          <w:color w:val="000000"/>
          <w:spacing w:val="-2"/>
          <w:bdr w:val="none" w:sz="0" w:space="0" w:color="auto" w:frame="1"/>
        </w:rPr>
        <w:t>Dong et al. (2017), humans cannot directly understand ensemble models; it requires a more sophisticated approach to interpret the decision, decision trees, and fuzzy logic required to explain the results. Moreover, complex models, such as deep learning models like multilayer neural network models, and non-linear SVM also helps human to understand the explainable AI. Model-based explanation based on mentioned machine learning techniques.</w:t>
      </w:r>
      <w:r>
        <w:rPr>
          <w:rStyle w:val="t"/>
          <w:color w:val="000000"/>
          <w:spacing w:val="-2"/>
          <w:bdr w:val="none" w:sz="0" w:space="0" w:color="auto" w:frame="1"/>
        </w:rPr>
        <w:t xml:space="preserve"> </w:t>
      </w:r>
      <w:r w:rsidRPr="00E97F8F">
        <w:t>Recent research found that a prediction-based approach is often used to identify snippets of text as an explanation for the classification of a document. A text snippet that explains the classification of a document is called a ‘rationale’ for the document</w:t>
      </w:r>
      <w:r>
        <w:t>.</w:t>
      </w:r>
    </w:p>
    <w:p w14:paraId="3C8C4C4F" w14:textId="77777777" w:rsidR="00E052C7" w:rsidRPr="00164265" w:rsidRDefault="00E052C7" w:rsidP="00077BFA">
      <w:pPr>
        <w:ind w:left="720"/>
        <w:jc w:val="both"/>
        <w:rPr>
          <w:rStyle w:val="t"/>
          <w:color w:val="000000"/>
          <w:spacing w:val="-2"/>
          <w:bdr w:val="none" w:sz="0" w:space="0" w:color="auto" w:frame="1"/>
        </w:rPr>
      </w:pPr>
    </w:p>
    <w:p w14:paraId="6D2FAEAB" w14:textId="77777777" w:rsidR="00077BFA" w:rsidRDefault="00077BFA" w:rsidP="00077BFA">
      <w:pPr>
        <w:ind w:left="720"/>
        <w:jc w:val="both"/>
        <w:rPr>
          <w:rStyle w:val="t"/>
          <w:color w:val="000000"/>
          <w:spacing w:val="-2"/>
          <w:bdr w:val="none" w:sz="0" w:space="0" w:color="auto" w:frame="1"/>
        </w:rPr>
      </w:pPr>
      <w:proofErr w:type="spellStart"/>
      <w:r w:rsidRPr="00F60C0E">
        <w:rPr>
          <w:rStyle w:val="t"/>
          <w:color w:val="000000"/>
          <w:spacing w:val="-2"/>
          <w:bdr w:val="none" w:sz="0" w:space="0" w:color="auto" w:frame="1"/>
        </w:rPr>
        <w:t>Qader</w:t>
      </w:r>
      <w:proofErr w:type="spellEnd"/>
      <w:r w:rsidRPr="00F60C0E">
        <w:rPr>
          <w:rStyle w:val="t"/>
          <w:color w:val="000000"/>
          <w:spacing w:val="-2"/>
          <w:bdr w:val="none" w:sz="0" w:space="0" w:color="auto" w:frame="1"/>
        </w:rPr>
        <w:t xml:space="preserve"> et al. (2019) explained supervised methods, which, do not require ex-post validation because they seek to ‘emulate’ what humans do by discovering patterns in documents </w:t>
      </w:r>
      <w:proofErr w:type="spellStart"/>
      <w:r w:rsidRPr="00F60C0E">
        <w:rPr>
          <w:rStyle w:val="t"/>
          <w:color w:val="000000"/>
          <w:spacing w:val="-2"/>
          <w:bdr w:val="none" w:sz="0" w:space="0" w:color="auto" w:frame="1"/>
        </w:rPr>
        <w:t>labeled</w:t>
      </w:r>
      <w:proofErr w:type="spellEnd"/>
      <w:r w:rsidRPr="00F60C0E">
        <w:rPr>
          <w:rStyle w:val="t"/>
          <w:color w:val="000000"/>
          <w:spacing w:val="-2"/>
          <w:bdr w:val="none" w:sz="0" w:space="0" w:color="auto" w:frame="1"/>
        </w:rPr>
        <w:t xml:space="preserve"> by human annotators before training. Supervised approaches have these approaches Obtaining Labelled Documents, Bag-of-Words Methods and Transfer Learning, and Transformers</w:t>
      </w:r>
      <w:r>
        <w:rPr>
          <w:rStyle w:val="t"/>
          <w:color w:val="000000"/>
          <w:spacing w:val="-2"/>
          <w:bdr w:val="none" w:sz="0" w:space="0" w:color="auto" w:frame="1"/>
        </w:rPr>
        <w:t xml:space="preserve">. </w:t>
      </w:r>
    </w:p>
    <w:p w14:paraId="4D7F00E9" w14:textId="1E237A1E" w:rsidR="0024797B" w:rsidRPr="003C0066" w:rsidRDefault="0024797B" w:rsidP="00603C69">
      <w:pPr>
        <w:ind w:left="720"/>
        <w:jc w:val="both"/>
      </w:pPr>
    </w:p>
    <w:p w14:paraId="2AB208C1" w14:textId="7834E8B1" w:rsidR="00A42B0E" w:rsidRDefault="00A42B0E" w:rsidP="004A64CC">
      <w:pPr>
        <w:ind w:left="720"/>
        <w:jc w:val="both"/>
      </w:pPr>
      <w:r w:rsidRPr="00A42B0E">
        <w:t>Pang, B et al. (2022), In legal documents summarization of large judgments is the key and important success of inference from a court decision, representation of words or tokens in source documents play an important role in the understanding of any text it can be done in extractive or abstractive manner. Where extractive summarization emphasized the concatenation of important sentences or paragraphs without getting the meaning of the text, on the other hand, abstractive summarization depends on the meaning and context of the text which is semantic inference, in this study we will emphasize abstractive inference because of Seq2Seq model with encoder-decoder architecture using RNNs or transformers.</w:t>
      </w:r>
    </w:p>
    <w:p w14:paraId="7245F982" w14:textId="765131EF" w:rsidR="005D533D" w:rsidRDefault="006D4014" w:rsidP="000C7C3C">
      <w:pPr>
        <w:ind w:left="720"/>
        <w:jc w:val="both"/>
      </w:pPr>
      <w:proofErr w:type="spellStart"/>
      <w:r w:rsidRPr="006D4014">
        <w:t>Sutskever</w:t>
      </w:r>
      <w:proofErr w:type="spellEnd"/>
      <w:r w:rsidRPr="006D4014">
        <w:t xml:space="preserve"> et al. (2014) describe Sequence-to-Sequence models based on neural networks which take the sequence of words from text vocabulary as an input and output new sequence in the different summaries of vocabulary. In this model, texts are padded with same-length sequences for the formation feature matrix, and for feature learning techniques words from the vocabulary are mapped with vectors of numbers on the basis of the probability distribution. On the basis of the probability distribution matrix encoder processes, the input sequence and decoder return their own internal states that serve as the context</w:t>
      </w:r>
      <w:r>
        <w:t>.</w:t>
      </w:r>
      <w:r w:rsidR="000C7C3C">
        <w:t xml:space="preserve"> </w:t>
      </w:r>
    </w:p>
    <w:p w14:paraId="0EDAAFCC" w14:textId="77777777" w:rsidR="00566716" w:rsidRDefault="005D533D" w:rsidP="00566716">
      <w:pPr>
        <w:keepNext/>
        <w:ind w:left="720"/>
        <w:jc w:val="both"/>
      </w:pPr>
      <w:r w:rsidRPr="005D533D">
        <w:rPr>
          <w:noProof/>
        </w:rPr>
        <w:lastRenderedPageBreak/>
        <w:drawing>
          <wp:inline distT="0" distB="0" distL="0" distR="0" wp14:anchorId="092B676E" wp14:editId="612BAF91">
            <wp:extent cx="5105842" cy="2933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842" cy="2933954"/>
                    </a:xfrm>
                    <a:prstGeom prst="rect">
                      <a:avLst/>
                    </a:prstGeom>
                  </pic:spPr>
                </pic:pic>
              </a:graphicData>
            </a:graphic>
          </wp:inline>
        </w:drawing>
      </w:r>
    </w:p>
    <w:p w14:paraId="6EB5775E" w14:textId="2385DE7E" w:rsidR="005D533D" w:rsidRPr="005B0050" w:rsidRDefault="00566716" w:rsidP="00566716">
      <w:pPr>
        <w:pStyle w:val="Caption"/>
        <w:jc w:val="center"/>
        <w:rPr>
          <w:rStyle w:val="t"/>
          <w:b w:val="0"/>
          <w:bCs w:val="0"/>
          <w:color w:val="000000"/>
          <w:spacing w:val="-2"/>
          <w:sz w:val="16"/>
          <w:szCs w:val="16"/>
          <w:bdr w:val="none" w:sz="0" w:space="0" w:color="auto" w:frame="1"/>
        </w:rPr>
      </w:pPr>
      <w:bookmarkStart w:id="20" w:name="_Toc116235858"/>
      <w:r w:rsidRPr="005B0050">
        <w:rPr>
          <w:rStyle w:val="t"/>
          <w:b w:val="0"/>
          <w:bCs w:val="0"/>
          <w:color w:val="000000"/>
          <w:spacing w:val="-2"/>
          <w:sz w:val="16"/>
          <w:szCs w:val="16"/>
          <w:bdr w:val="none" w:sz="0" w:space="0" w:color="auto" w:frame="1"/>
        </w:rPr>
        <w:t xml:space="preserve">Figure </w:t>
      </w:r>
      <w:r w:rsidRPr="005B0050">
        <w:rPr>
          <w:rStyle w:val="t"/>
          <w:b w:val="0"/>
          <w:bCs w:val="0"/>
          <w:color w:val="000000"/>
          <w:spacing w:val="-2"/>
          <w:sz w:val="16"/>
          <w:szCs w:val="16"/>
          <w:bdr w:val="none" w:sz="0" w:space="0" w:color="auto" w:frame="1"/>
        </w:rPr>
        <w:fldChar w:fldCharType="begin"/>
      </w:r>
      <w:r w:rsidRPr="005B0050">
        <w:rPr>
          <w:rStyle w:val="t"/>
          <w:b w:val="0"/>
          <w:bCs w:val="0"/>
          <w:color w:val="000000"/>
          <w:spacing w:val="-2"/>
          <w:sz w:val="16"/>
          <w:szCs w:val="16"/>
          <w:bdr w:val="none" w:sz="0" w:space="0" w:color="auto" w:frame="1"/>
        </w:rPr>
        <w:instrText xml:space="preserve"> SEQ Figure \* ARABIC </w:instrText>
      </w:r>
      <w:r w:rsidRPr="005B0050">
        <w:rPr>
          <w:rStyle w:val="t"/>
          <w:b w:val="0"/>
          <w:bCs w:val="0"/>
          <w:color w:val="000000"/>
          <w:spacing w:val="-2"/>
          <w:sz w:val="16"/>
          <w:szCs w:val="16"/>
          <w:bdr w:val="none" w:sz="0" w:space="0" w:color="auto" w:frame="1"/>
        </w:rPr>
        <w:fldChar w:fldCharType="separate"/>
      </w:r>
      <w:r w:rsidR="00D37C17">
        <w:rPr>
          <w:rStyle w:val="t"/>
          <w:b w:val="0"/>
          <w:bCs w:val="0"/>
          <w:noProof/>
          <w:color w:val="000000"/>
          <w:spacing w:val="-2"/>
          <w:sz w:val="16"/>
          <w:szCs w:val="16"/>
          <w:bdr w:val="none" w:sz="0" w:space="0" w:color="auto" w:frame="1"/>
        </w:rPr>
        <w:t>6</w:t>
      </w:r>
      <w:r w:rsidRPr="005B0050">
        <w:rPr>
          <w:rStyle w:val="t"/>
          <w:b w:val="0"/>
          <w:bCs w:val="0"/>
          <w:color w:val="000000"/>
          <w:spacing w:val="-2"/>
          <w:sz w:val="16"/>
          <w:szCs w:val="16"/>
          <w:bdr w:val="none" w:sz="0" w:space="0" w:color="auto" w:frame="1"/>
        </w:rPr>
        <w:fldChar w:fldCharType="end"/>
      </w:r>
      <w:r w:rsidR="005B0050" w:rsidRPr="005B0050">
        <w:rPr>
          <w:rStyle w:val="t"/>
          <w:b w:val="0"/>
          <w:bCs w:val="0"/>
          <w:color w:val="000000"/>
          <w:spacing w:val="-2"/>
          <w:sz w:val="16"/>
          <w:szCs w:val="16"/>
          <w:bdr w:val="none" w:sz="0" w:space="0" w:color="auto" w:frame="1"/>
        </w:rPr>
        <w:t xml:space="preserve"> :</w:t>
      </w:r>
      <w:r w:rsidRPr="005B0050">
        <w:rPr>
          <w:rStyle w:val="t"/>
          <w:b w:val="0"/>
          <w:bCs w:val="0"/>
          <w:color w:val="000000"/>
          <w:spacing w:val="-2"/>
          <w:sz w:val="16"/>
          <w:szCs w:val="16"/>
          <w:bdr w:val="none" w:sz="0" w:space="0" w:color="auto" w:frame="1"/>
        </w:rPr>
        <w:t xml:space="preserve"> Overview of text Summarization using transformer model (</w:t>
      </w:r>
      <w:proofErr w:type="spellStart"/>
      <w:r w:rsidR="003F4F49" w:rsidRPr="005B0050">
        <w:rPr>
          <w:rStyle w:val="t"/>
          <w:b w:val="0"/>
          <w:bCs w:val="0"/>
          <w:color w:val="000000"/>
          <w:spacing w:val="-2"/>
          <w:sz w:val="16"/>
          <w:szCs w:val="16"/>
          <w:bdr w:val="none" w:sz="0" w:space="0" w:color="auto" w:frame="1"/>
        </w:rPr>
        <w:t>Sutskever</w:t>
      </w:r>
      <w:proofErr w:type="spellEnd"/>
      <w:r w:rsidR="003F4F49" w:rsidRPr="005B0050">
        <w:rPr>
          <w:rStyle w:val="t"/>
          <w:b w:val="0"/>
          <w:bCs w:val="0"/>
          <w:color w:val="000000"/>
          <w:spacing w:val="-2"/>
          <w:sz w:val="16"/>
          <w:szCs w:val="16"/>
          <w:bdr w:val="none" w:sz="0" w:space="0" w:color="auto" w:frame="1"/>
        </w:rPr>
        <w:t xml:space="preserve"> (2014), p. 2</w:t>
      </w:r>
      <w:r w:rsidRPr="005B0050">
        <w:rPr>
          <w:rStyle w:val="t"/>
          <w:b w:val="0"/>
          <w:bCs w:val="0"/>
          <w:color w:val="000000"/>
          <w:spacing w:val="-2"/>
          <w:sz w:val="16"/>
          <w:szCs w:val="16"/>
          <w:bdr w:val="none" w:sz="0" w:space="0" w:color="auto" w:frame="1"/>
        </w:rPr>
        <w:t>)</w:t>
      </w:r>
      <w:bookmarkEnd w:id="20"/>
    </w:p>
    <w:p w14:paraId="154327F8" w14:textId="77777777" w:rsidR="000C7C3C" w:rsidRDefault="000C7C3C" w:rsidP="00603C69">
      <w:pPr>
        <w:ind w:left="720"/>
        <w:jc w:val="both"/>
      </w:pPr>
    </w:p>
    <w:p w14:paraId="0925C877" w14:textId="01BA160F" w:rsidR="00D96AAA" w:rsidRPr="00D96AAA" w:rsidRDefault="00D96AAA" w:rsidP="009B6D27">
      <w:pPr>
        <w:ind w:left="720"/>
        <w:jc w:val="both"/>
      </w:pPr>
    </w:p>
    <w:p w14:paraId="72CA024D" w14:textId="7D3712B8" w:rsidR="00195D93" w:rsidRDefault="000B7CAB" w:rsidP="002B2610">
      <w:pPr>
        <w:ind w:left="720"/>
        <w:jc w:val="both"/>
        <w:rPr>
          <w:rStyle w:val="t"/>
          <w:color w:val="000000"/>
          <w:spacing w:val="-2"/>
          <w:bdr w:val="none" w:sz="0" w:space="0" w:color="auto" w:frame="1"/>
        </w:rPr>
      </w:pPr>
      <w:r w:rsidRPr="000B7CAB">
        <w:t xml:space="preserve">Lance (2020) categorized the sentiment analysis of legal documents into two parts and named legal sentiment analysis and opinion mining (LSAOM), LSA describes the narratives and discussion, on the other hand, LOM describes the identification and brightness of unambiguous or hidden opinion accompaniments immersed within legal discourse. Because of the messy nature of the text, </w:t>
      </w:r>
      <w:proofErr w:type="spellStart"/>
      <w:r w:rsidRPr="000B7CAB">
        <w:t>analyzing</w:t>
      </w:r>
      <w:proofErr w:type="spellEnd"/>
      <w:r w:rsidRPr="000B7CAB">
        <w:t>, understanding, organizing, and sorting through text data is hard and time-consuming, so most companies fail to use it to its full potential.</w:t>
      </w:r>
    </w:p>
    <w:p w14:paraId="3A3E832F" w14:textId="63B4B537" w:rsidR="00350864" w:rsidRDefault="00350864" w:rsidP="0044256D">
      <w:pPr>
        <w:ind w:left="720"/>
        <w:jc w:val="both"/>
      </w:pPr>
      <w:r w:rsidRPr="00350864">
        <w:t xml:space="preserve">Gunning et al. (2019) explained the Defence Advanced Research Projects Agency (DARPA) theory that proposed a new direction for Explainable AI (XAI).  In XAI systems, actions or conclusions are human explicable – “machines understand the context and environment   in   which they operate, and over time build underlying explanatory models that </w:t>
      </w:r>
      <w:r w:rsidR="00CB5A62" w:rsidRPr="008648A4">
        <w:t>permit</w:t>
      </w:r>
      <w:r w:rsidRPr="008648A4">
        <w:t xml:space="preserve"> them to </w:t>
      </w:r>
      <w:r w:rsidR="00CB5A62" w:rsidRPr="008648A4">
        <w:t>describe</w:t>
      </w:r>
      <w:r w:rsidRPr="008648A4">
        <w:t xml:space="preserve"> </w:t>
      </w:r>
      <w:r w:rsidR="00CB5A62" w:rsidRPr="008648A4">
        <w:t>actual</w:t>
      </w:r>
      <w:r w:rsidRPr="008648A4">
        <w:t xml:space="preserve"> phenomena.”</w:t>
      </w:r>
      <w:r w:rsidRPr="00EB4180">
        <w:rPr>
          <w:color w:val="FF0000"/>
        </w:rPr>
        <w:t xml:space="preserve"> </w:t>
      </w:r>
      <w:r w:rsidR="00C65667">
        <w:t>Similarly, in an explainable machine learning system, predictions or classifications generated by a predictive model are explainable and comprehensible to humans</w:t>
      </w:r>
      <w:r w:rsidRPr="00350864">
        <w:t>. Most of the explainable AI focused on two main areas of explainable machine learning models. (a) Model-based explanation. (b) Prediction-based explanation.</w:t>
      </w:r>
    </w:p>
    <w:p w14:paraId="2FF38285" w14:textId="77777777" w:rsidR="00D52F67" w:rsidRDefault="00D52F67" w:rsidP="0044256D">
      <w:pPr>
        <w:ind w:left="720"/>
        <w:jc w:val="both"/>
      </w:pPr>
      <w:r w:rsidRPr="00D52F67">
        <w:t xml:space="preserve">Conner et al. (2019), Visual inference plays an important role in finding or extracting the </w:t>
      </w:r>
      <w:proofErr w:type="spellStart"/>
      <w:r w:rsidRPr="00D52F67">
        <w:t>behavior</w:t>
      </w:r>
      <w:proofErr w:type="spellEnd"/>
      <w:r w:rsidRPr="00D52F67">
        <w:t>, sentiments, and critical decision-influencing variables. while doing visualization there may face some challenges in terms of information loss, and lack of summary representation to showcase the main points.</w:t>
      </w:r>
    </w:p>
    <w:p w14:paraId="7AA197E5" w14:textId="77777777" w:rsidR="00EF6333" w:rsidRDefault="00EF6333" w:rsidP="00EF6333">
      <w:pPr>
        <w:ind w:left="720"/>
        <w:jc w:val="both"/>
      </w:pPr>
      <w:r w:rsidRPr="00EF6333">
        <w:lastRenderedPageBreak/>
        <w:t>Kabir et al. (2018), Word clouds, count frequencies, tables, and pie charts are common examples of Quantities Visualization (</w:t>
      </w:r>
      <w:proofErr w:type="spellStart"/>
      <w:r w:rsidRPr="00EF6333">
        <w:t>QViz</w:t>
      </w:r>
      <w:proofErr w:type="spellEnd"/>
      <w:r w:rsidRPr="00EF6333">
        <w:t>). Sentiment analysis, Semantics, and Natural Language Processing are commonly used in Sense Visualization (</w:t>
      </w:r>
      <w:proofErr w:type="spellStart"/>
      <w:r w:rsidRPr="00EF6333">
        <w:t>SViz</w:t>
      </w:r>
      <w:proofErr w:type="spellEnd"/>
      <w:r w:rsidRPr="00EF6333">
        <w:t>). When we need to explore the “Who, When, and Where” then context visualization (</w:t>
      </w:r>
      <w:proofErr w:type="spellStart"/>
      <w:r w:rsidRPr="00EF6333">
        <w:t>CViz</w:t>
      </w:r>
      <w:proofErr w:type="spellEnd"/>
      <w:r w:rsidRPr="00EF6333">
        <w:t>) will work. Trends visualization (</w:t>
      </w:r>
      <w:proofErr w:type="spellStart"/>
      <w:r w:rsidRPr="00EF6333">
        <w:t>TViz</w:t>
      </w:r>
      <w:proofErr w:type="spellEnd"/>
      <w:r w:rsidRPr="00EF6333">
        <w:t>) is used to evaluate the temporal data or time series data.</w:t>
      </w:r>
    </w:p>
    <w:p w14:paraId="01852EAA" w14:textId="535EE5C5" w:rsidR="00C00C1F" w:rsidRDefault="00C00C1F" w:rsidP="00EF6333">
      <w:pPr>
        <w:ind w:left="720"/>
        <w:jc w:val="center"/>
      </w:pPr>
      <w:r w:rsidRPr="00C00C1F">
        <w:drawing>
          <wp:inline distT="0" distB="0" distL="0" distR="0" wp14:anchorId="55BD3048" wp14:editId="55F22620">
            <wp:extent cx="3524555" cy="2209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555" cy="2209992"/>
                    </a:xfrm>
                    <a:prstGeom prst="rect">
                      <a:avLst/>
                    </a:prstGeom>
                  </pic:spPr>
                </pic:pic>
              </a:graphicData>
            </a:graphic>
          </wp:inline>
        </w:drawing>
      </w:r>
    </w:p>
    <w:p w14:paraId="2E7A9CA1" w14:textId="3F2B7CFA" w:rsidR="00C00C1F" w:rsidRDefault="00C00C1F" w:rsidP="00C00C1F">
      <w:pPr>
        <w:pStyle w:val="Caption"/>
        <w:jc w:val="center"/>
        <w:rPr>
          <w:rStyle w:val="t"/>
          <w:b w:val="0"/>
          <w:bCs w:val="0"/>
          <w:color w:val="000000"/>
          <w:spacing w:val="-2"/>
          <w:sz w:val="16"/>
          <w:szCs w:val="16"/>
          <w:bdr w:val="none" w:sz="0" w:space="0" w:color="auto" w:frame="1"/>
        </w:rPr>
      </w:pPr>
      <w:bookmarkStart w:id="21" w:name="_Toc116235859"/>
      <w:r w:rsidRPr="00C00C1F">
        <w:rPr>
          <w:rStyle w:val="t"/>
          <w:b w:val="0"/>
          <w:bCs w:val="0"/>
          <w:color w:val="000000"/>
          <w:spacing w:val="-2"/>
          <w:sz w:val="16"/>
          <w:szCs w:val="16"/>
          <w:bdr w:val="none" w:sz="0" w:space="0" w:color="auto" w:frame="1"/>
        </w:rPr>
        <w:t xml:space="preserve">Figure </w:t>
      </w:r>
      <w:r w:rsidRPr="00C00C1F">
        <w:rPr>
          <w:rStyle w:val="t"/>
          <w:b w:val="0"/>
          <w:bCs w:val="0"/>
          <w:color w:val="000000"/>
          <w:spacing w:val="-2"/>
          <w:sz w:val="16"/>
          <w:szCs w:val="16"/>
          <w:bdr w:val="none" w:sz="0" w:space="0" w:color="auto" w:frame="1"/>
        </w:rPr>
        <w:fldChar w:fldCharType="begin"/>
      </w:r>
      <w:r w:rsidRPr="00C00C1F">
        <w:rPr>
          <w:rStyle w:val="t"/>
          <w:b w:val="0"/>
          <w:bCs w:val="0"/>
          <w:color w:val="000000"/>
          <w:spacing w:val="-2"/>
          <w:sz w:val="16"/>
          <w:szCs w:val="16"/>
          <w:bdr w:val="none" w:sz="0" w:space="0" w:color="auto" w:frame="1"/>
        </w:rPr>
        <w:instrText xml:space="preserve"> SEQ Figure \* ARABIC </w:instrText>
      </w:r>
      <w:r w:rsidRPr="00C00C1F">
        <w:rPr>
          <w:rStyle w:val="t"/>
          <w:b w:val="0"/>
          <w:bCs w:val="0"/>
          <w:color w:val="000000"/>
          <w:spacing w:val="-2"/>
          <w:sz w:val="16"/>
          <w:szCs w:val="16"/>
          <w:bdr w:val="none" w:sz="0" w:space="0" w:color="auto" w:frame="1"/>
        </w:rPr>
        <w:fldChar w:fldCharType="separate"/>
      </w:r>
      <w:r w:rsidR="00D37C17">
        <w:rPr>
          <w:rStyle w:val="t"/>
          <w:b w:val="0"/>
          <w:bCs w:val="0"/>
          <w:noProof/>
          <w:color w:val="000000"/>
          <w:spacing w:val="-2"/>
          <w:sz w:val="16"/>
          <w:szCs w:val="16"/>
          <w:bdr w:val="none" w:sz="0" w:space="0" w:color="auto" w:frame="1"/>
        </w:rPr>
        <w:t>7</w:t>
      </w:r>
      <w:r w:rsidRPr="00C00C1F">
        <w:rPr>
          <w:rStyle w:val="t"/>
          <w:b w:val="0"/>
          <w:bCs w:val="0"/>
          <w:color w:val="000000"/>
          <w:spacing w:val="-2"/>
          <w:sz w:val="16"/>
          <w:szCs w:val="16"/>
          <w:bdr w:val="none" w:sz="0" w:space="0" w:color="auto" w:frame="1"/>
        </w:rPr>
        <w:fldChar w:fldCharType="end"/>
      </w:r>
      <w:r w:rsidRPr="00C00C1F">
        <w:rPr>
          <w:rStyle w:val="t"/>
          <w:b w:val="0"/>
          <w:bCs w:val="0"/>
          <w:color w:val="000000"/>
          <w:spacing w:val="-2"/>
          <w:sz w:val="16"/>
          <w:szCs w:val="16"/>
          <w:bdr w:val="none" w:sz="0" w:space="0" w:color="auto" w:frame="1"/>
        </w:rPr>
        <w:t xml:space="preserve"> : Textual data visualization framework (Conner et al. (2019). p. 5)</w:t>
      </w:r>
      <w:bookmarkEnd w:id="21"/>
    </w:p>
    <w:p w14:paraId="3A0BF6B0" w14:textId="78039A79" w:rsidR="0070715F" w:rsidRDefault="0070715F" w:rsidP="0070715F"/>
    <w:p w14:paraId="3D49FA4F" w14:textId="5CDF663A" w:rsidR="0070715F" w:rsidRDefault="0070715F" w:rsidP="0070715F"/>
    <w:p w14:paraId="0161A547" w14:textId="77777777" w:rsidR="0070715F" w:rsidRPr="0070715F" w:rsidRDefault="0070715F" w:rsidP="0070715F"/>
    <w:p w14:paraId="02763BDE" w14:textId="77777777" w:rsidR="00BE40F3" w:rsidRDefault="00BE40F3" w:rsidP="00310057">
      <w:pPr>
        <w:ind w:left="2880"/>
        <w:rPr>
          <w:rStyle w:val="t"/>
          <w:b/>
          <w:bCs/>
          <w:spacing w:val="-2"/>
          <w:bdr w:val="none" w:sz="0" w:space="0" w:color="auto" w:frame="1"/>
        </w:rPr>
      </w:pPr>
    </w:p>
    <w:p w14:paraId="0CE3669A" w14:textId="77777777" w:rsidR="00BE40F3" w:rsidRDefault="00BE40F3" w:rsidP="00310057">
      <w:pPr>
        <w:ind w:left="2880"/>
        <w:rPr>
          <w:rStyle w:val="t"/>
          <w:b/>
          <w:bCs/>
          <w:spacing w:val="-2"/>
          <w:bdr w:val="none" w:sz="0" w:space="0" w:color="auto" w:frame="1"/>
        </w:rPr>
      </w:pPr>
    </w:p>
    <w:p w14:paraId="0AE3E935" w14:textId="77777777" w:rsidR="00BE40F3" w:rsidRDefault="00BE40F3" w:rsidP="00310057">
      <w:pPr>
        <w:ind w:left="2880"/>
        <w:rPr>
          <w:rStyle w:val="t"/>
          <w:b/>
          <w:bCs/>
          <w:spacing w:val="-2"/>
          <w:bdr w:val="none" w:sz="0" w:space="0" w:color="auto" w:frame="1"/>
        </w:rPr>
      </w:pPr>
    </w:p>
    <w:p w14:paraId="647656C2" w14:textId="77777777" w:rsidR="00593970" w:rsidRDefault="00593970" w:rsidP="00310057">
      <w:pPr>
        <w:ind w:left="2880"/>
        <w:rPr>
          <w:rStyle w:val="t"/>
          <w:b/>
          <w:bCs/>
          <w:spacing w:val="-2"/>
          <w:bdr w:val="none" w:sz="0" w:space="0" w:color="auto" w:frame="1"/>
        </w:rPr>
        <w:sectPr w:rsidR="00593970">
          <w:headerReference w:type="default" r:id="rId21"/>
          <w:footerReference w:type="default" r:id="rId22"/>
          <w:pgSz w:w="11906" w:h="16838"/>
          <w:pgMar w:top="1440" w:right="1440" w:bottom="1440" w:left="1440" w:header="720" w:footer="720" w:gutter="0"/>
          <w:cols w:space="720"/>
          <w:docGrid w:linePitch="360"/>
        </w:sectPr>
      </w:pPr>
    </w:p>
    <w:p w14:paraId="7EDE8A72" w14:textId="7D1AC988" w:rsidR="003F2651" w:rsidRDefault="00E964D3" w:rsidP="00E964D3">
      <w:pPr>
        <w:pStyle w:val="Heading1"/>
        <w:rPr>
          <w:rFonts w:asciiTheme="minorHAnsi" w:hAnsiTheme="minorHAnsi" w:cstheme="minorHAnsi"/>
          <w:sz w:val="28"/>
          <w:szCs w:val="28"/>
        </w:rPr>
      </w:pPr>
      <w:r>
        <w:rPr>
          <w:rFonts w:asciiTheme="minorHAnsi" w:hAnsiTheme="minorHAnsi" w:cstheme="minorHAnsi"/>
          <w:sz w:val="28"/>
          <w:szCs w:val="28"/>
        </w:rPr>
        <w:lastRenderedPageBreak/>
        <w:t xml:space="preserve">    </w:t>
      </w:r>
      <w:bookmarkStart w:id="22" w:name="_Toc116235846"/>
      <w:r w:rsidR="003F2651">
        <w:rPr>
          <w:rFonts w:asciiTheme="minorHAnsi" w:hAnsiTheme="minorHAnsi" w:cstheme="minorHAnsi"/>
          <w:sz w:val="28"/>
          <w:szCs w:val="28"/>
        </w:rPr>
        <w:t>CHAPTER 3</w:t>
      </w:r>
      <w:bookmarkEnd w:id="22"/>
    </w:p>
    <w:p w14:paraId="560B97D6" w14:textId="65CDA1A1" w:rsidR="007C6B87" w:rsidRPr="00820F91" w:rsidRDefault="00955EE0" w:rsidP="00A81875">
      <w:pPr>
        <w:pStyle w:val="Heading1"/>
        <w:ind w:left="360" w:firstLine="360"/>
        <w:rPr>
          <w:rFonts w:asciiTheme="minorHAnsi" w:hAnsiTheme="minorHAnsi" w:cstheme="minorHAnsi"/>
          <w:sz w:val="28"/>
          <w:szCs w:val="28"/>
        </w:rPr>
      </w:pPr>
      <w:bookmarkStart w:id="23" w:name="_Toc116235847"/>
      <w:r>
        <w:rPr>
          <w:rFonts w:asciiTheme="minorHAnsi" w:hAnsiTheme="minorHAnsi" w:cstheme="minorHAnsi"/>
          <w:sz w:val="28"/>
          <w:szCs w:val="28"/>
        </w:rPr>
        <w:t>3.1 PROJECT DESCRIPTION</w:t>
      </w:r>
      <w:bookmarkEnd w:id="23"/>
    </w:p>
    <w:p w14:paraId="120312BE" w14:textId="77777777" w:rsidR="00D11FBD" w:rsidRDefault="00D11FBD" w:rsidP="00D11FBD">
      <w:pPr>
        <w:ind w:left="720"/>
        <w:jc w:val="both"/>
        <w:rPr>
          <w:rStyle w:val="t"/>
          <w:color w:val="000000"/>
          <w:spacing w:val="-2"/>
          <w:bdr w:val="none" w:sz="0" w:space="0" w:color="auto" w:frame="1"/>
        </w:rPr>
      </w:pPr>
      <w:r>
        <w:rPr>
          <w:rStyle w:val="t"/>
          <w:color w:val="000000"/>
          <w:spacing w:val="-2"/>
          <w:bdr w:val="none" w:sz="0" w:space="0" w:color="auto" w:frame="1"/>
        </w:rPr>
        <w:t xml:space="preserve">This project will use </w:t>
      </w:r>
      <w:r>
        <w:rPr>
          <w:rStyle w:val="t"/>
          <w:b/>
          <w:color w:val="000000"/>
          <w:spacing w:val="-2"/>
          <w:bdr w:val="none" w:sz="0" w:space="0" w:color="auto" w:frame="1"/>
        </w:rPr>
        <w:t>NLP</w:t>
      </w:r>
      <w:r>
        <w:rPr>
          <w:rStyle w:val="t"/>
          <w:color w:val="000000"/>
          <w:spacing w:val="-2"/>
          <w:bdr w:val="none" w:sz="0" w:space="0" w:color="auto" w:frame="1"/>
        </w:rPr>
        <w:t xml:space="preserve"> platforms that can examine a case study or document and suggest other analogous cases to notaries for further consideration. These references can help lawyers understand the pattern of a case more quickly and systematically. In addition, this model</w:t>
      </w:r>
      <w:r>
        <w:rPr>
          <w:b/>
        </w:rPr>
        <w:t xml:space="preserve"> </w:t>
      </w:r>
      <w:r>
        <w:rPr>
          <w:rStyle w:val="t"/>
          <w:color w:val="000000"/>
          <w:spacing w:val="-2"/>
          <w:bdr w:val="none" w:sz="0" w:space="0" w:color="auto" w:frame="1"/>
        </w:rPr>
        <w:t xml:space="preserve">will comfort legal teams to recite, recognize and examine large amounts of documents, whether that’s during a felonious inquiry or a trade matter, this system will helped lawyers to spend less time trudging through documents and labelling key clauses, and instead focus more time on understanding what the documents mean, gaining the critical insights, and providing value advice to the client in a timely manner. </w:t>
      </w:r>
    </w:p>
    <w:p w14:paraId="6BFC5D3C" w14:textId="77777777" w:rsidR="00311501" w:rsidRPr="00465368" w:rsidRDefault="00311501" w:rsidP="00366BEC">
      <w:pPr>
        <w:pStyle w:val="ListParagraph"/>
        <w:rPr>
          <w:rFonts w:cstheme="minorHAnsi"/>
        </w:rPr>
      </w:pPr>
    </w:p>
    <w:p w14:paraId="44FF5E33" w14:textId="1CB74ABD" w:rsidR="00E01592" w:rsidRDefault="00000000" w:rsidP="00677EDD">
      <w:pPr>
        <w:pStyle w:val="ListParagraph"/>
        <w:rPr>
          <w:rFonts w:cstheme="minorHAnsi"/>
          <w:b/>
        </w:rPr>
      </w:pPr>
      <w:r>
        <w:pict w14:anchorId="0ACE058B">
          <v:rect id="AutoShape 2" o:spid="_x0000_s1026" alt="image (2610×570)"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873373">
        <w:rPr>
          <w:rFonts w:cstheme="minorHAnsi"/>
          <w:b/>
        </w:rPr>
        <w:t xml:space="preserve"> </w:t>
      </w:r>
      <w:r w:rsidR="005B02A2">
        <w:rPr>
          <w:rFonts w:cstheme="minorHAnsi"/>
          <w:b/>
        </w:rPr>
        <w:tab/>
      </w:r>
      <w:r w:rsidR="005B02A2">
        <w:rPr>
          <w:rFonts w:cstheme="minorHAnsi"/>
          <w:b/>
        </w:rPr>
        <w:tab/>
      </w:r>
    </w:p>
    <w:p w14:paraId="13CD9396" w14:textId="77777777" w:rsidR="007A04EE" w:rsidRDefault="007A04EE" w:rsidP="00677EDD">
      <w:pPr>
        <w:pStyle w:val="ListParagraph"/>
        <w:rPr>
          <w:rFonts w:cstheme="minorHAnsi"/>
        </w:rPr>
      </w:pPr>
    </w:p>
    <w:p w14:paraId="50A398CA" w14:textId="6C241249" w:rsidR="00901521" w:rsidRDefault="001B0FF1" w:rsidP="001B0FF1">
      <w:pPr>
        <w:pStyle w:val="Heading1"/>
        <w:rPr>
          <w:rFonts w:asciiTheme="minorHAnsi" w:hAnsiTheme="minorHAnsi" w:cstheme="minorHAnsi"/>
          <w:sz w:val="28"/>
          <w:szCs w:val="28"/>
        </w:rPr>
      </w:pPr>
      <w:r>
        <w:rPr>
          <w:rFonts w:asciiTheme="minorHAnsi" w:hAnsiTheme="minorHAnsi" w:cstheme="minorHAnsi"/>
          <w:sz w:val="28"/>
          <w:szCs w:val="28"/>
        </w:rPr>
        <w:t xml:space="preserve">    </w:t>
      </w:r>
      <w:bookmarkStart w:id="24" w:name="_Toc116235848"/>
      <w:r w:rsidR="00955EE0">
        <w:rPr>
          <w:rFonts w:asciiTheme="minorHAnsi" w:hAnsiTheme="minorHAnsi" w:cstheme="minorHAnsi"/>
          <w:sz w:val="28"/>
          <w:szCs w:val="28"/>
        </w:rPr>
        <w:t>CHAPTER 4</w:t>
      </w:r>
      <w:bookmarkEnd w:id="24"/>
    </w:p>
    <w:p w14:paraId="0A31238C" w14:textId="1153876A" w:rsidR="00955EE0" w:rsidRPr="00820F91" w:rsidRDefault="00955EE0" w:rsidP="00955EE0">
      <w:pPr>
        <w:pStyle w:val="Heading1"/>
        <w:ind w:left="720"/>
        <w:rPr>
          <w:rFonts w:asciiTheme="minorHAnsi" w:hAnsiTheme="minorHAnsi" w:cstheme="minorHAnsi"/>
          <w:sz w:val="28"/>
          <w:szCs w:val="28"/>
        </w:rPr>
      </w:pPr>
      <w:bookmarkStart w:id="25" w:name="_Toc116235849"/>
      <w:r>
        <w:rPr>
          <w:rFonts w:asciiTheme="minorHAnsi" w:hAnsiTheme="minorHAnsi" w:cstheme="minorHAnsi"/>
          <w:sz w:val="28"/>
          <w:szCs w:val="28"/>
        </w:rPr>
        <w:t>4.1</w:t>
      </w:r>
      <w:r>
        <w:rPr>
          <w:rFonts w:asciiTheme="minorHAnsi" w:hAnsiTheme="minorHAnsi" w:cstheme="minorHAnsi"/>
          <w:sz w:val="28"/>
          <w:szCs w:val="28"/>
        </w:rPr>
        <w:tab/>
      </w:r>
      <w:r w:rsidRPr="00820F91">
        <w:rPr>
          <w:rFonts w:asciiTheme="minorHAnsi" w:hAnsiTheme="minorHAnsi" w:cstheme="minorHAnsi"/>
          <w:sz w:val="28"/>
          <w:szCs w:val="28"/>
        </w:rPr>
        <w:t>DATA ANALYSIS</w:t>
      </w:r>
      <w:bookmarkEnd w:id="25"/>
    </w:p>
    <w:p w14:paraId="789CB80A" w14:textId="77777777" w:rsidR="00F63621" w:rsidRPr="005B02A2" w:rsidRDefault="00F63621" w:rsidP="00F63621">
      <w:pPr>
        <w:ind w:left="720"/>
        <w:rPr>
          <w:rFonts w:cstheme="minorHAnsi"/>
        </w:rPr>
      </w:pPr>
      <w:r w:rsidRPr="005B02A2">
        <w:rPr>
          <w:rFonts w:cstheme="minorHAnsi"/>
        </w:rPr>
        <w:t xml:space="preserve">On following official website of The Supreme Court of Pakistan, PDF of detail judgment available  </w:t>
      </w:r>
    </w:p>
    <w:p w14:paraId="2F4D44BB" w14:textId="77777777" w:rsidR="00F63621" w:rsidRDefault="00F63621" w:rsidP="00F63621">
      <w:pPr>
        <w:shd w:val="clear" w:color="auto" w:fill="FFFFFF"/>
        <w:spacing w:after="160" w:line="231" w:lineRule="atLeast"/>
        <w:ind w:left="720"/>
        <w:rPr>
          <w:rStyle w:val="Hyperlink"/>
          <w:rFonts w:cstheme="minorHAnsi"/>
          <w:b/>
        </w:rPr>
      </w:pPr>
      <w:r w:rsidRPr="0029332C">
        <w:rPr>
          <w:rFonts w:cstheme="minorHAnsi"/>
          <w:b/>
        </w:rPr>
        <w:tab/>
      </w:r>
      <w:r>
        <w:rPr>
          <w:rFonts w:cstheme="minorHAnsi"/>
          <w:b/>
        </w:rPr>
        <w:tab/>
      </w:r>
      <w:hyperlink r:id="rId23" w:history="1">
        <w:r w:rsidRPr="005B02A2">
          <w:rPr>
            <w:rStyle w:val="Hyperlink"/>
            <w:rFonts w:cstheme="minorHAnsi"/>
            <w:b/>
          </w:rPr>
          <w:t>https://www.supremecourt.gov.pk/latest-judgements/</w:t>
        </w:r>
      </w:hyperlink>
    </w:p>
    <w:p w14:paraId="42527F64" w14:textId="77777777" w:rsidR="00F63621" w:rsidRDefault="00F63621" w:rsidP="00F63621">
      <w:pPr>
        <w:ind w:left="720"/>
        <w:rPr>
          <w:rStyle w:val="Hyperlink"/>
          <w:rFonts w:cstheme="minorHAnsi"/>
          <w:b/>
        </w:rPr>
      </w:pPr>
      <w:r>
        <w:rPr>
          <w:rFonts w:cstheme="minorHAnsi"/>
        </w:rPr>
        <w:t xml:space="preserve">Open-source tools like </w:t>
      </w:r>
      <w:proofErr w:type="spellStart"/>
      <w:r>
        <w:rPr>
          <w:rFonts w:cstheme="minorHAnsi"/>
        </w:rPr>
        <w:t>pycharm</w:t>
      </w:r>
      <w:proofErr w:type="spellEnd"/>
      <w:r>
        <w:rPr>
          <w:rFonts w:cstheme="minorHAnsi"/>
        </w:rPr>
        <w:t xml:space="preserve"> (IDE), python, NLTK, </w:t>
      </w:r>
      <w:proofErr w:type="spellStart"/>
      <w:r>
        <w:rPr>
          <w:rFonts w:cstheme="minorHAnsi"/>
        </w:rPr>
        <w:t>Streamlit</w:t>
      </w:r>
      <w:proofErr w:type="spellEnd"/>
      <w:r>
        <w:rPr>
          <w:rFonts w:cstheme="minorHAnsi"/>
        </w:rPr>
        <w:t xml:space="preserve"> libraries and </w:t>
      </w:r>
      <w:r w:rsidRPr="0075629E">
        <w:rPr>
          <w:rFonts w:cstheme="minorHAnsi"/>
        </w:rPr>
        <w:t>Tableau</w:t>
      </w:r>
      <w:r>
        <w:rPr>
          <w:rFonts w:cstheme="minorHAnsi"/>
        </w:rPr>
        <w:t xml:space="preserve"> will be used to find out the insights of these legal documents.</w:t>
      </w:r>
    </w:p>
    <w:p w14:paraId="71EE07C7" w14:textId="77777777" w:rsidR="00F63621" w:rsidRDefault="00F63621" w:rsidP="00F63621">
      <w:pPr>
        <w:pStyle w:val="ListParagraph"/>
        <w:rPr>
          <w:rFonts w:cstheme="minorHAnsi"/>
        </w:rPr>
      </w:pPr>
      <w:r>
        <w:rPr>
          <w:rFonts w:cstheme="minorHAnsi"/>
        </w:rPr>
        <w:t xml:space="preserve">This case study supported to automate the time consuming legal and research work of SCP. The final web component considers as a framework with several text mining technique applied on it as well as speech to text recognition for judges while writing the citation. </w:t>
      </w:r>
    </w:p>
    <w:p w14:paraId="53AD3F13" w14:textId="77777777" w:rsidR="00F63621" w:rsidRDefault="00F63621" w:rsidP="00F63621">
      <w:pPr>
        <w:pStyle w:val="ListParagraph"/>
        <w:rPr>
          <w:rFonts w:cstheme="minorHAnsi"/>
        </w:rPr>
      </w:pPr>
      <w:r>
        <w:rPr>
          <w:rFonts w:cstheme="minorHAnsi"/>
        </w:rPr>
        <w:t>In future enhancement this web component will capable of saving unstructured and semi structured data into relational data base for maintain the litigation history.</w:t>
      </w:r>
    </w:p>
    <w:p w14:paraId="64B8B7DB" w14:textId="1D723131" w:rsidR="0027583B" w:rsidRDefault="0027583B" w:rsidP="00677EDD">
      <w:pPr>
        <w:pStyle w:val="ListParagraph"/>
        <w:rPr>
          <w:rFonts w:cstheme="minorHAnsi"/>
        </w:rPr>
      </w:pPr>
    </w:p>
    <w:p w14:paraId="40D5D61B" w14:textId="58621D15" w:rsidR="0027583B" w:rsidRDefault="0027583B" w:rsidP="00677EDD">
      <w:pPr>
        <w:pStyle w:val="ListParagraph"/>
        <w:rPr>
          <w:rFonts w:cstheme="minorHAnsi"/>
        </w:rPr>
      </w:pPr>
    </w:p>
    <w:p w14:paraId="47029EDF" w14:textId="4A95AE99" w:rsidR="00F9032D" w:rsidRDefault="00F9032D" w:rsidP="00677EDD">
      <w:pPr>
        <w:pStyle w:val="ListParagraph"/>
        <w:rPr>
          <w:rFonts w:cstheme="minorHAnsi"/>
        </w:rPr>
      </w:pPr>
    </w:p>
    <w:p w14:paraId="6B57F866" w14:textId="3FEF70FF" w:rsidR="00F9032D" w:rsidRDefault="00F9032D" w:rsidP="00677EDD">
      <w:pPr>
        <w:pStyle w:val="ListParagraph"/>
        <w:rPr>
          <w:rFonts w:cstheme="minorHAnsi"/>
        </w:rPr>
      </w:pPr>
    </w:p>
    <w:p w14:paraId="5FCEB409" w14:textId="74A84C52" w:rsidR="00F9032D" w:rsidRDefault="00F9032D" w:rsidP="00677EDD">
      <w:pPr>
        <w:pStyle w:val="ListParagraph"/>
        <w:rPr>
          <w:rFonts w:cstheme="minorHAnsi"/>
        </w:rPr>
      </w:pPr>
    </w:p>
    <w:p w14:paraId="7784E10B" w14:textId="77777777" w:rsidR="00F9032D" w:rsidRDefault="00F9032D" w:rsidP="00677EDD">
      <w:pPr>
        <w:pStyle w:val="ListParagraph"/>
        <w:rPr>
          <w:rFonts w:cstheme="minorHAnsi"/>
        </w:rPr>
      </w:pPr>
    </w:p>
    <w:p w14:paraId="3803869A" w14:textId="0F9C0950" w:rsidR="00BB258E" w:rsidRDefault="00BB258E" w:rsidP="00BB258E">
      <w:pPr>
        <w:pStyle w:val="Heading1"/>
        <w:rPr>
          <w:rFonts w:asciiTheme="minorHAnsi" w:hAnsiTheme="minorHAnsi" w:cstheme="minorHAnsi"/>
          <w:sz w:val="28"/>
          <w:szCs w:val="28"/>
        </w:rPr>
      </w:pPr>
      <w:bookmarkStart w:id="26" w:name="_Toc116235850"/>
      <w:r>
        <w:rPr>
          <w:rFonts w:asciiTheme="minorHAnsi" w:hAnsiTheme="minorHAnsi" w:cstheme="minorHAnsi"/>
          <w:sz w:val="28"/>
          <w:szCs w:val="28"/>
        </w:rPr>
        <w:lastRenderedPageBreak/>
        <w:t>CHAPTER 5</w:t>
      </w:r>
      <w:bookmarkEnd w:id="26"/>
    </w:p>
    <w:p w14:paraId="701E08A4" w14:textId="17A35E6A" w:rsidR="00BB258E" w:rsidRPr="00580D97" w:rsidRDefault="00BB258E" w:rsidP="00BB258E">
      <w:pPr>
        <w:pStyle w:val="Heading1"/>
        <w:rPr>
          <w:rFonts w:cstheme="minorHAnsi"/>
          <w:sz w:val="28"/>
          <w:szCs w:val="28"/>
        </w:rPr>
      </w:pPr>
      <w:bookmarkStart w:id="27" w:name="_Toc116235851"/>
      <w:r>
        <w:rPr>
          <w:rFonts w:asciiTheme="minorHAnsi" w:hAnsiTheme="minorHAnsi" w:cstheme="minorHAnsi"/>
          <w:sz w:val="28"/>
          <w:szCs w:val="28"/>
        </w:rPr>
        <w:t>5.1 CONCLUSION</w:t>
      </w:r>
      <w:bookmarkEnd w:id="27"/>
    </w:p>
    <w:p w14:paraId="290830D0" w14:textId="77777777" w:rsidR="009E4C24" w:rsidRPr="009E4C24" w:rsidRDefault="009E4C24" w:rsidP="009E4C24">
      <w:pPr>
        <w:rPr>
          <w:rStyle w:val="t"/>
          <w:color w:val="000000"/>
          <w:spacing w:val="-2"/>
          <w:bdr w:val="none" w:sz="0" w:space="0" w:color="auto" w:frame="1"/>
        </w:rPr>
      </w:pPr>
      <w:r w:rsidRPr="009E4C24">
        <w:rPr>
          <w:rStyle w:val="t"/>
          <w:color w:val="000000"/>
          <w:spacing w:val="-2"/>
          <w:bdr w:val="none" w:sz="0" w:space="0" w:color="auto" w:frame="1"/>
        </w:rPr>
        <w:t xml:space="preserve">This study explained the technology assisted review (TAR) of legal documents using natural language process and text mining techniques. Major part of the study discusses unsupervised machine learning techniques. </w:t>
      </w:r>
    </w:p>
    <w:p w14:paraId="3A455A0E" w14:textId="163E261E" w:rsidR="009E4C24" w:rsidRPr="009E4C24" w:rsidRDefault="009E4C24" w:rsidP="009E4C24">
      <w:pPr>
        <w:rPr>
          <w:rStyle w:val="t"/>
          <w:color w:val="000000"/>
          <w:spacing w:val="-2"/>
          <w:bdr w:val="none" w:sz="0" w:space="0" w:color="auto" w:frame="1"/>
        </w:rPr>
      </w:pPr>
      <w:r w:rsidRPr="009E4C24">
        <w:rPr>
          <w:rStyle w:val="t"/>
          <w:color w:val="000000"/>
          <w:spacing w:val="-2"/>
          <w:bdr w:val="none" w:sz="0" w:space="0" w:color="auto" w:frame="1"/>
        </w:rPr>
        <w:t>Unsupervised machine learning covers the Word Cloud, Latent Semantic Analysis &amp; Principal Component Analysis, Topic Modelling and clustering. Furthermore, study also described the Legal sentiment analysis and opinion mining (LSAOM).</w:t>
      </w:r>
    </w:p>
    <w:p w14:paraId="119C914C" w14:textId="77777777" w:rsidR="009E4C24" w:rsidRPr="009E4C24" w:rsidRDefault="009E4C24" w:rsidP="009E4C24">
      <w:pPr>
        <w:rPr>
          <w:rStyle w:val="t"/>
          <w:b/>
          <w:bCs/>
          <w:spacing w:val="-2"/>
          <w:bdr w:val="none" w:sz="0" w:space="0" w:color="auto" w:frame="1"/>
        </w:rPr>
      </w:pPr>
      <w:r w:rsidRPr="009E4C24">
        <w:rPr>
          <w:rStyle w:val="t"/>
          <w:color w:val="000000"/>
          <w:spacing w:val="-2"/>
          <w:bdr w:val="none" w:sz="0" w:space="0" w:color="auto" w:frame="1"/>
        </w:rPr>
        <w:t xml:space="preserve"> Future work in this project is to describe the clustering of documents on the basis of legal text. Support vector machine and other clustering algorithm will used to implement this research. </w:t>
      </w:r>
    </w:p>
    <w:p w14:paraId="2D160BF7" w14:textId="2AF23D76" w:rsidR="0027583B" w:rsidRPr="00BB258E" w:rsidRDefault="0027583B" w:rsidP="00BB258E">
      <w:pPr>
        <w:rPr>
          <w:rFonts w:cstheme="minorHAnsi"/>
        </w:rPr>
      </w:pPr>
    </w:p>
    <w:p w14:paraId="2A2CA8F1" w14:textId="0630746A" w:rsidR="0027583B" w:rsidRDefault="0027583B" w:rsidP="00677EDD">
      <w:pPr>
        <w:pStyle w:val="ListParagraph"/>
        <w:rPr>
          <w:rFonts w:cstheme="minorHAnsi"/>
        </w:rPr>
      </w:pPr>
    </w:p>
    <w:p w14:paraId="0BEEC84C" w14:textId="23C79441" w:rsidR="0027583B" w:rsidRDefault="0027583B" w:rsidP="00677EDD">
      <w:pPr>
        <w:pStyle w:val="ListParagraph"/>
        <w:rPr>
          <w:rFonts w:cstheme="minorHAnsi"/>
        </w:rPr>
      </w:pPr>
    </w:p>
    <w:p w14:paraId="3A8F38E9" w14:textId="3881FAE4" w:rsidR="0027583B" w:rsidRDefault="0027583B" w:rsidP="00677EDD">
      <w:pPr>
        <w:pStyle w:val="ListParagraph"/>
        <w:rPr>
          <w:rFonts w:cstheme="minorHAnsi"/>
        </w:rPr>
      </w:pPr>
    </w:p>
    <w:p w14:paraId="6D82BFA9" w14:textId="2FE0B690" w:rsidR="008860A6" w:rsidRDefault="008860A6" w:rsidP="00677EDD">
      <w:pPr>
        <w:pStyle w:val="ListParagraph"/>
        <w:rPr>
          <w:rFonts w:cstheme="minorHAnsi"/>
        </w:rPr>
      </w:pPr>
    </w:p>
    <w:p w14:paraId="5AC880E9" w14:textId="5906593D" w:rsidR="008860A6" w:rsidRDefault="008860A6" w:rsidP="00677EDD">
      <w:pPr>
        <w:pStyle w:val="ListParagraph"/>
        <w:rPr>
          <w:rFonts w:cstheme="minorHAnsi"/>
        </w:rPr>
      </w:pPr>
    </w:p>
    <w:p w14:paraId="639A56E5" w14:textId="330471F3" w:rsidR="008860A6" w:rsidRDefault="008860A6" w:rsidP="00677EDD">
      <w:pPr>
        <w:pStyle w:val="ListParagraph"/>
        <w:rPr>
          <w:rFonts w:cstheme="minorHAnsi"/>
        </w:rPr>
      </w:pPr>
    </w:p>
    <w:p w14:paraId="4C943A30" w14:textId="6D892524" w:rsidR="008860A6" w:rsidRDefault="008860A6" w:rsidP="00677EDD">
      <w:pPr>
        <w:pStyle w:val="ListParagraph"/>
        <w:rPr>
          <w:rFonts w:cstheme="minorHAnsi"/>
        </w:rPr>
      </w:pPr>
    </w:p>
    <w:p w14:paraId="4162D0E3" w14:textId="06F46338" w:rsidR="008860A6" w:rsidRDefault="008860A6" w:rsidP="00677EDD">
      <w:pPr>
        <w:pStyle w:val="ListParagraph"/>
        <w:rPr>
          <w:rFonts w:cstheme="minorHAnsi"/>
        </w:rPr>
      </w:pPr>
    </w:p>
    <w:p w14:paraId="688F0B25" w14:textId="52AB864C" w:rsidR="008860A6" w:rsidRDefault="008860A6" w:rsidP="00677EDD">
      <w:pPr>
        <w:pStyle w:val="ListParagraph"/>
        <w:rPr>
          <w:rFonts w:cstheme="minorHAnsi"/>
        </w:rPr>
      </w:pPr>
    </w:p>
    <w:p w14:paraId="194BF51E" w14:textId="12073BC5" w:rsidR="008860A6" w:rsidRDefault="008860A6" w:rsidP="00677EDD">
      <w:pPr>
        <w:pStyle w:val="ListParagraph"/>
        <w:rPr>
          <w:rFonts w:cstheme="minorHAnsi"/>
        </w:rPr>
      </w:pPr>
    </w:p>
    <w:p w14:paraId="3A8CAD10" w14:textId="41D81701" w:rsidR="008860A6" w:rsidRDefault="008860A6" w:rsidP="00677EDD">
      <w:pPr>
        <w:pStyle w:val="ListParagraph"/>
        <w:rPr>
          <w:rFonts w:cstheme="minorHAnsi"/>
        </w:rPr>
      </w:pPr>
    </w:p>
    <w:p w14:paraId="19F75330" w14:textId="403F1967" w:rsidR="008860A6" w:rsidRDefault="008860A6" w:rsidP="00677EDD">
      <w:pPr>
        <w:pStyle w:val="ListParagraph"/>
        <w:rPr>
          <w:rFonts w:cstheme="minorHAnsi"/>
        </w:rPr>
      </w:pPr>
    </w:p>
    <w:p w14:paraId="4FBE4A66" w14:textId="52391DEB" w:rsidR="008860A6" w:rsidRDefault="008860A6" w:rsidP="00677EDD">
      <w:pPr>
        <w:pStyle w:val="ListParagraph"/>
        <w:rPr>
          <w:rFonts w:cstheme="minorHAnsi"/>
        </w:rPr>
      </w:pPr>
    </w:p>
    <w:p w14:paraId="743DABAA" w14:textId="7CEF9D27" w:rsidR="008860A6" w:rsidRDefault="008860A6" w:rsidP="00677EDD">
      <w:pPr>
        <w:pStyle w:val="ListParagraph"/>
        <w:rPr>
          <w:rFonts w:cstheme="minorHAnsi"/>
        </w:rPr>
      </w:pPr>
    </w:p>
    <w:p w14:paraId="0F6CDFE0" w14:textId="5ED54DD8" w:rsidR="008860A6" w:rsidRDefault="008860A6" w:rsidP="00677EDD">
      <w:pPr>
        <w:pStyle w:val="ListParagraph"/>
        <w:rPr>
          <w:rFonts w:cstheme="minorHAnsi"/>
        </w:rPr>
      </w:pPr>
    </w:p>
    <w:p w14:paraId="38183D86" w14:textId="14FD004B" w:rsidR="008860A6" w:rsidRDefault="008860A6" w:rsidP="00677EDD">
      <w:pPr>
        <w:pStyle w:val="ListParagraph"/>
        <w:rPr>
          <w:rFonts w:cstheme="minorHAnsi"/>
        </w:rPr>
      </w:pPr>
    </w:p>
    <w:p w14:paraId="49010314" w14:textId="46DFFB32" w:rsidR="008860A6" w:rsidRDefault="008860A6" w:rsidP="00677EDD">
      <w:pPr>
        <w:pStyle w:val="ListParagraph"/>
        <w:rPr>
          <w:rFonts w:cstheme="minorHAnsi"/>
        </w:rPr>
      </w:pPr>
    </w:p>
    <w:p w14:paraId="19B47A58" w14:textId="3BC638E4" w:rsidR="008860A6" w:rsidRDefault="008860A6" w:rsidP="00677EDD">
      <w:pPr>
        <w:pStyle w:val="ListParagraph"/>
        <w:rPr>
          <w:rFonts w:cstheme="minorHAnsi"/>
        </w:rPr>
      </w:pPr>
    </w:p>
    <w:p w14:paraId="3E816223" w14:textId="049EB45B" w:rsidR="008860A6" w:rsidRDefault="008860A6" w:rsidP="00677EDD">
      <w:pPr>
        <w:pStyle w:val="ListParagraph"/>
        <w:rPr>
          <w:rFonts w:cstheme="minorHAnsi"/>
        </w:rPr>
      </w:pPr>
    </w:p>
    <w:p w14:paraId="5779C027" w14:textId="74CD81BD" w:rsidR="008860A6" w:rsidRDefault="008860A6" w:rsidP="00677EDD">
      <w:pPr>
        <w:pStyle w:val="ListParagraph"/>
        <w:rPr>
          <w:rFonts w:cstheme="minorHAnsi"/>
        </w:rPr>
      </w:pPr>
    </w:p>
    <w:p w14:paraId="0AF72D3E" w14:textId="478F677C" w:rsidR="008860A6" w:rsidRDefault="008860A6" w:rsidP="00677EDD">
      <w:pPr>
        <w:pStyle w:val="ListParagraph"/>
        <w:rPr>
          <w:rFonts w:cstheme="minorHAnsi"/>
        </w:rPr>
      </w:pPr>
    </w:p>
    <w:p w14:paraId="6381D038" w14:textId="061DDBD3" w:rsidR="008860A6" w:rsidRDefault="008860A6" w:rsidP="00677EDD">
      <w:pPr>
        <w:pStyle w:val="ListParagraph"/>
        <w:rPr>
          <w:rFonts w:cstheme="minorHAnsi"/>
        </w:rPr>
      </w:pPr>
    </w:p>
    <w:p w14:paraId="4286DB35" w14:textId="4A946AE0" w:rsidR="008860A6" w:rsidRDefault="008860A6" w:rsidP="00677EDD">
      <w:pPr>
        <w:pStyle w:val="ListParagraph"/>
        <w:rPr>
          <w:rFonts w:cstheme="minorHAnsi"/>
        </w:rPr>
      </w:pPr>
    </w:p>
    <w:p w14:paraId="3AD4FF6C" w14:textId="1857A93B" w:rsidR="008860A6" w:rsidRDefault="008860A6" w:rsidP="00677EDD">
      <w:pPr>
        <w:pStyle w:val="ListParagraph"/>
        <w:rPr>
          <w:rFonts w:cstheme="minorHAnsi"/>
        </w:rPr>
      </w:pPr>
    </w:p>
    <w:p w14:paraId="7603EB7C" w14:textId="0F6DF6F3" w:rsidR="008860A6" w:rsidRDefault="008860A6" w:rsidP="00677EDD">
      <w:pPr>
        <w:pStyle w:val="ListParagraph"/>
        <w:rPr>
          <w:rFonts w:cstheme="minorHAnsi"/>
        </w:rPr>
      </w:pPr>
    </w:p>
    <w:p w14:paraId="604EB404" w14:textId="77777777" w:rsidR="00103C92" w:rsidRPr="00580D97" w:rsidRDefault="006B49DB" w:rsidP="00593970">
      <w:pPr>
        <w:pStyle w:val="Heading1"/>
        <w:rPr>
          <w:rFonts w:cstheme="minorHAnsi"/>
          <w:sz w:val="28"/>
          <w:szCs w:val="28"/>
        </w:rPr>
      </w:pPr>
      <w:bookmarkStart w:id="28" w:name="_Toc116235852"/>
      <w:r w:rsidRPr="00580D97">
        <w:rPr>
          <w:rFonts w:asciiTheme="minorHAnsi" w:hAnsiTheme="minorHAnsi" w:cstheme="minorHAnsi"/>
          <w:sz w:val="28"/>
          <w:szCs w:val="28"/>
        </w:rPr>
        <w:lastRenderedPageBreak/>
        <w:t>BIBLIOGRAPHY</w:t>
      </w:r>
      <w:bookmarkEnd w:id="28"/>
    </w:p>
    <w:p w14:paraId="465CDEC9" w14:textId="77777777" w:rsidR="00B81CF9" w:rsidRPr="006056D9" w:rsidRDefault="007C7212" w:rsidP="00D660C4">
      <w:pPr>
        <w:pStyle w:val="ListParagraph"/>
        <w:numPr>
          <w:ilvl w:val="0"/>
          <w:numId w:val="1"/>
        </w:numPr>
        <w:shd w:val="clear" w:color="auto" w:fill="FFFFFF"/>
        <w:spacing w:after="160" w:line="231" w:lineRule="atLeast"/>
        <w:rPr>
          <w:rFonts w:cstheme="minorHAnsi"/>
          <w:b/>
          <w:sz w:val="28"/>
          <w:szCs w:val="28"/>
        </w:rPr>
      </w:pPr>
      <w:r w:rsidRPr="007C7212">
        <w:t>“History - Supreme Court of Pakistan</w:t>
      </w:r>
      <w:r w:rsidR="00D36A0C">
        <w:t>.</w:t>
      </w:r>
      <w:r w:rsidRPr="007C7212">
        <w:t>”</w:t>
      </w:r>
      <w:r>
        <w:rPr>
          <w:color w:val="444444"/>
          <w:shd w:val="clear" w:color="auto" w:fill="FFFFFF"/>
        </w:rPr>
        <w:t xml:space="preserve"> </w:t>
      </w:r>
      <w:r w:rsidRPr="009E58B0">
        <w:t>The Supreme Court of Pakistan (SCP)</w:t>
      </w:r>
      <w:r>
        <w:t xml:space="preserve">, </w:t>
      </w:r>
      <w:hyperlink r:id="rId24" w:history="1">
        <w:r w:rsidR="006056D9" w:rsidRPr="009B7EEA">
          <w:rPr>
            <w:rStyle w:val="Hyperlink"/>
          </w:rPr>
          <w:t>https://www.supremecourt.gov.pk/about/history</w:t>
        </w:r>
      </w:hyperlink>
      <w:r w:rsidR="00EB00CB" w:rsidRPr="009B7EEA">
        <w:rPr>
          <w:rStyle w:val="Hyperlink"/>
        </w:rPr>
        <w:t>.</w:t>
      </w:r>
    </w:p>
    <w:p w14:paraId="73DB9CFC" w14:textId="77777777" w:rsidR="00580D97" w:rsidRPr="00580D97" w:rsidRDefault="00961B95" w:rsidP="00580D97">
      <w:pPr>
        <w:pStyle w:val="ListParagraph"/>
        <w:numPr>
          <w:ilvl w:val="0"/>
          <w:numId w:val="1"/>
        </w:numPr>
        <w:shd w:val="clear" w:color="auto" w:fill="FFFFFF"/>
        <w:spacing w:after="160" w:line="231" w:lineRule="atLeast"/>
        <w:rPr>
          <w:rFonts w:cstheme="minorHAnsi"/>
          <w:b/>
          <w:bCs/>
          <w:color w:val="111111"/>
          <w:sz w:val="20"/>
          <w:szCs w:val="20"/>
        </w:rPr>
      </w:pPr>
      <w:r w:rsidRPr="007C7212">
        <w:t>“</w:t>
      </w:r>
      <w:r w:rsidR="00580D97" w:rsidRPr="00580D97">
        <w:t>Panama Papers: Former Pakistan PM Sharif Sentenced To 10 Years - ICIJ</w:t>
      </w:r>
      <w:r>
        <w:t>.</w:t>
      </w:r>
      <w:r w:rsidRPr="007C7212">
        <w:t>”</w:t>
      </w:r>
      <w:r>
        <w:rPr>
          <w:color w:val="444444"/>
          <w:shd w:val="clear" w:color="auto" w:fill="FFFFFF"/>
        </w:rPr>
        <w:t xml:space="preserve"> </w:t>
      </w:r>
      <w:r w:rsidR="00714F12" w:rsidRPr="00714F12">
        <w:t>The International Consortium of Investigative Journalists</w:t>
      </w:r>
      <w:r>
        <w:t>,</w:t>
      </w:r>
      <w:r w:rsidR="00714F12">
        <w:t xml:space="preserve"> </w:t>
      </w:r>
    </w:p>
    <w:p w14:paraId="4B2252D4" w14:textId="77777777" w:rsidR="00580D97" w:rsidRDefault="00000000" w:rsidP="00580D97">
      <w:pPr>
        <w:pStyle w:val="ListParagraph"/>
        <w:shd w:val="clear" w:color="auto" w:fill="FFFFFF"/>
        <w:spacing w:after="160" w:line="231" w:lineRule="atLeast"/>
        <w:rPr>
          <w:rFonts w:cstheme="minorHAnsi"/>
          <w:b/>
          <w:bCs/>
          <w:color w:val="111111"/>
          <w:sz w:val="20"/>
          <w:szCs w:val="20"/>
        </w:rPr>
      </w:pPr>
      <w:hyperlink r:id="rId25" w:history="1">
        <w:r w:rsidR="00580D97" w:rsidRPr="00853FFB">
          <w:rPr>
            <w:rStyle w:val="Hyperlink"/>
          </w:rPr>
          <w:t>https://www.icij.org/investigations/panama-papers/former-pakistan-pm-sharif-sentenced-to-10-years-over-panama-papers/</w:t>
        </w:r>
      </w:hyperlink>
      <w:r w:rsidR="00EB00CB">
        <w:rPr>
          <w:rFonts w:cstheme="minorHAnsi"/>
          <w:b/>
          <w:bCs/>
          <w:color w:val="111111"/>
          <w:sz w:val="20"/>
          <w:szCs w:val="20"/>
        </w:rPr>
        <w:t>.</w:t>
      </w:r>
    </w:p>
    <w:p w14:paraId="7ED05C6A" w14:textId="77777777" w:rsidR="009547BE" w:rsidRDefault="00D643CC" w:rsidP="00C82630">
      <w:pPr>
        <w:pStyle w:val="ListParagraph"/>
        <w:numPr>
          <w:ilvl w:val="0"/>
          <w:numId w:val="1"/>
        </w:numPr>
        <w:shd w:val="clear" w:color="auto" w:fill="FFFFFF"/>
        <w:spacing w:after="160" w:line="231" w:lineRule="atLeast"/>
      </w:pPr>
      <w:r w:rsidRPr="009547BE">
        <w:t xml:space="preserve">M F M </w:t>
      </w:r>
      <w:proofErr w:type="spellStart"/>
      <w:r w:rsidRPr="009547BE">
        <w:t>Firdhous</w:t>
      </w:r>
      <w:proofErr w:type="spellEnd"/>
      <w:r w:rsidRPr="009547BE">
        <w:t>, “ Automating Legal Research through Data Mining” International Journal of Advanced Computer Science and Applications(IJACSA), 1(6), 2010. </w:t>
      </w:r>
    </w:p>
    <w:p w14:paraId="1A7640B3" w14:textId="77777777" w:rsidR="009547BE" w:rsidRPr="00643F39" w:rsidRDefault="00000000" w:rsidP="009547BE">
      <w:pPr>
        <w:pStyle w:val="ListParagraph"/>
        <w:shd w:val="clear" w:color="auto" w:fill="FFFFFF"/>
        <w:spacing w:after="160" w:line="231" w:lineRule="atLeast"/>
        <w:rPr>
          <w:rStyle w:val="Hyperlink"/>
        </w:rPr>
      </w:pPr>
      <w:hyperlink r:id="rId26" w:history="1">
        <w:r w:rsidR="00D643CC" w:rsidRPr="00643F39">
          <w:rPr>
            <w:rStyle w:val="Hyperlink"/>
          </w:rPr>
          <w:t>http://dx.doi.org/10.14569/IJACSA.2010.010602</w:t>
        </w:r>
      </w:hyperlink>
    </w:p>
    <w:p w14:paraId="459CE5F9" w14:textId="77777777" w:rsidR="009547BE" w:rsidRPr="007C218B" w:rsidRDefault="00FF4B95" w:rsidP="009547BE">
      <w:pPr>
        <w:pStyle w:val="ListParagraph"/>
        <w:numPr>
          <w:ilvl w:val="0"/>
          <w:numId w:val="1"/>
        </w:numPr>
        <w:shd w:val="clear" w:color="auto" w:fill="FFFFFF"/>
        <w:spacing w:after="160" w:line="231" w:lineRule="atLeast"/>
      </w:pPr>
      <w:r w:rsidRPr="007C218B">
        <w:t>Conrad, J.G., Branting, L.K. Introduction to the special issue on legal text analytics. </w:t>
      </w:r>
      <w:proofErr w:type="spellStart"/>
      <w:r w:rsidRPr="007C218B">
        <w:t>Artif</w:t>
      </w:r>
      <w:proofErr w:type="spellEnd"/>
      <w:r w:rsidRPr="007C218B">
        <w:t xml:space="preserve"> </w:t>
      </w:r>
      <w:proofErr w:type="spellStart"/>
      <w:r w:rsidRPr="007C218B">
        <w:t>Intell</w:t>
      </w:r>
      <w:proofErr w:type="spellEnd"/>
      <w:r w:rsidRPr="007C218B">
        <w:t xml:space="preserve"> Law 26, 99–102 (2018). </w:t>
      </w:r>
    </w:p>
    <w:p w14:paraId="2F2F5E38" w14:textId="77777777" w:rsidR="009547BE" w:rsidRDefault="00000000" w:rsidP="009547BE">
      <w:pPr>
        <w:pStyle w:val="ListParagraph"/>
        <w:shd w:val="clear" w:color="auto" w:fill="FFFFFF"/>
        <w:spacing w:after="160" w:line="231" w:lineRule="atLeast"/>
      </w:pPr>
      <w:hyperlink r:id="rId27" w:history="1">
        <w:r w:rsidR="009547BE" w:rsidRPr="007C2F8B">
          <w:rPr>
            <w:rStyle w:val="Hyperlink"/>
          </w:rPr>
          <w:t>https://doi.org/10.1007/s10506-018-9227-z</w:t>
        </w:r>
      </w:hyperlink>
      <w:r w:rsidR="00FF4B95" w:rsidRPr="00C82630">
        <w:t xml:space="preserve"> </w:t>
      </w:r>
    </w:p>
    <w:p w14:paraId="473E5F3D" w14:textId="77777777" w:rsidR="009B18F0" w:rsidRPr="00C82630" w:rsidRDefault="009B18F0" w:rsidP="00C82630">
      <w:pPr>
        <w:pStyle w:val="ListParagraph"/>
        <w:numPr>
          <w:ilvl w:val="0"/>
          <w:numId w:val="1"/>
        </w:numPr>
        <w:shd w:val="clear" w:color="auto" w:fill="FFFFFF"/>
        <w:spacing w:after="160" w:line="231" w:lineRule="atLeast"/>
      </w:pPr>
      <w:proofErr w:type="spellStart"/>
      <w:r w:rsidRPr="00C82630">
        <w:t>D</w:t>
      </w:r>
      <w:r w:rsidR="00592600">
        <w:softHyphen/>
      </w:r>
      <w:r w:rsidRPr="00C82630">
        <w:t>yevre</w:t>
      </w:r>
      <w:proofErr w:type="spellEnd"/>
      <w:r w:rsidRPr="00C82630">
        <w:t xml:space="preserve">, A. (2021). Text-mining for Lawyers: How Machine Learning Techniques Can Advance our Understanding of Legal Discourse. Erasmus Law Review, 14(1). </w:t>
      </w:r>
      <w:r w:rsidRPr="00797943">
        <w:rPr>
          <w:rStyle w:val="Hyperlink"/>
        </w:rPr>
        <w:t>https://doi.org/10.5553/elr.000191</w:t>
      </w:r>
    </w:p>
    <w:p w14:paraId="3ED87948" w14:textId="77777777" w:rsidR="00B4086B" w:rsidRPr="00C82630" w:rsidRDefault="00B4086B" w:rsidP="00C82630">
      <w:pPr>
        <w:pStyle w:val="ListParagraph"/>
        <w:numPr>
          <w:ilvl w:val="0"/>
          <w:numId w:val="1"/>
        </w:numPr>
        <w:shd w:val="clear" w:color="auto" w:fill="FFFFFF"/>
        <w:spacing w:after="160" w:line="231" w:lineRule="atLeast"/>
      </w:pPr>
      <w:r w:rsidRPr="00C82630">
        <w:t xml:space="preserve">Ning, J. (2022). Natural Language Processing Technology Used in Artificial Intelligence Scene of Law for Human </w:t>
      </w:r>
      <w:proofErr w:type="spellStart"/>
      <w:r w:rsidRPr="00C82630">
        <w:t>Behavior</w:t>
      </w:r>
      <w:proofErr w:type="spellEnd"/>
      <w:r w:rsidRPr="00C82630">
        <w:t xml:space="preserve">. Wireless Communications and Mobile Computing, 2022, 1–8. </w:t>
      </w:r>
      <w:r w:rsidRPr="00797943">
        <w:rPr>
          <w:rStyle w:val="Hyperlink"/>
        </w:rPr>
        <w:t>https://doi.org/10.1155/2022/6606588</w:t>
      </w:r>
    </w:p>
    <w:p w14:paraId="11B19BFF" w14:textId="77777777" w:rsidR="00C82630" w:rsidRDefault="001D3BCE" w:rsidP="00C82630">
      <w:pPr>
        <w:pStyle w:val="ListParagraph"/>
        <w:numPr>
          <w:ilvl w:val="0"/>
          <w:numId w:val="1"/>
        </w:numPr>
        <w:shd w:val="clear" w:color="auto" w:fill="FFFFFF"/>
        <w:spacing w:after="160" w:line="231" w:lineRule="atLeast"/>
      </w:pPr>
      <w:proofErr w:type="spellStart"/>
      <w:r w:rsidRPr="00C82630">
        <w:t>Novotn´a</w:t>
      </w:r>
      <w:proofErr w:type="spellEnd"/>
      <w:r w:rsidRPr="00C82630">
        <w:t xml:space="preserve">, T., </w:t>
      </w:r>
      <w:proofErr w:type="spellStart"/>
      <w:r w:rsidRPr="00C82630">
        <w:t>Novotn´a</w:t>
      </w:r>
      <w:proofErr w:type="spellEnd"/>
      <w:r w:rsidRPr="00C82630">
        <w:t xml:space="preserve">, N., </w:t>
      </w:r>
      <w:proofErr w:type="spellStart"/>
      <w:r w:rsidRPr="00C82630">
        <w:t>Harašta</w:t>
      </w:r>
      <w:proofErr w:type="spellEnd"/>
      <w:r w:rsidRPr="00C82630">
        <w:t xml:space="preserve">, J., </w:t>
      </w:r>
      <w:proofErr w:type="spellStart"/>
      <w:r w:rsidRPr="00C82630">
        <w:t>Harašta</w:t>
      </w:r>
      <w:proofErr w:type="spellEnd"/>
      <w:r w:rsidRPr="00C82630">
        <w:t xml:space="preserve">, H., &amp; </w:t>
      </w:r>
      <w:proofErr w:type="spellStart"/>
      <w:r w:rsidRPr="00C82630">
        <w:t>Ol</w:t>
      </w:r>
      <w:proofErr w:type="spellEnd"/>
      <w:r w:rsidRPr="00C82630">
        <w:t>, J. K. ´. (2020). Topic Modelling of the Czech Supreme Court Decisions.</w:t>
      </w:r>
    </w:p>
    <w:p w14:paraId="65BA3B22" w14:textId="77777777" w:rsidR="001D3BCE" w:rsidRPr="00C82630" w:rsidRDefault="001D3BCE" w:rsidP="00C82630">
      <w:pPr>
        <w:pStyle w:val="ListParagraph"/>
        <w:shd w:val="clear" w:color="auto" w:fill="FFFFFF"/>
        <w:spacing w:after="160" w:line="231" w:lineRule="atLeast"/>
      </w:pPr>
      <w:r w:rsidRPr="00C82630">
        <w:t xml:space="preserve"> </w:t>
      </w:r>
      <w:hyperlink r:id="rId28" w:history="1">
        <w:r w:rsidR="00C82630" w:rsidRPr="00797943">
          <w:rPr>
            <w:rStyle w:val="Hyperlink"/>
          </w:rPr>
          <w:t>https://pypi.org/project/spacy-udpipe/</w:t>
        </w:r>
      </w:hyperlink>
      <w:r w:rsidRPr="00797943">
        <w:rPr>
          <w:rStyle w:val="Hyperlink"/>
        </w:rPr>
        <w:t>.</w:t>
      </w:r>
    </w:p>
    <w:p w14:paraId="347B7BB7" w14:textId="77777777" w:rsidR="00C82630" w:rsidRDefault="00C82630" w:rsidP="00C82630">
      <w:pPr>
        <w:pStyle w:val="ListParagraph"/>
        <w:numPr>
          <w:ilvl w:val="0"/>
          <w:numId w:val="1"/>
        </w:numPr>
        <w:shd w:val="clear" w:color="auto" w:fill="FFFFFF"/>
        <w:spacing w:after="160" w:line="231" w:lineRule="atLeast"/>
      </w:pPr>
      <w:proofErr w:type="spellStart"/>
      <w:r w:rsidRPr="00C82630">
        <w:t>Qader</w:t>
      </w:r>
      <w:proofErr w:type="spellEnd"/>
      <w:r w:rsidRPr="00C82630">
        <w:t xml:space="preserve">, W. A., Ameen, M. M., &amp; Ahmed, B. I. (2019). An Overview of Bag of </w:t>
      </w:r>
      <w:proofErr w:type="spellStart"/>
      <w:r w:rsidRPr="00C82630">
        <w:t>Words;Importance</w:t>
      </w:r>
      <w:proofErr w:type="spellEnd"/>
      <w:r w:rsidRPr="00C82630">
        <w:t xml:space="preserve">, Implementation, Applications, and Challenges. Proceedings of the 5th International Engineering Conference, IEC 2019, 200–204. </w:t>
      </w:r>
    </w:p>
    <w:p w14:paraId="0045F8B2" w14:textId="77777777" w:rsidR="00C82630" w:rsidRDefault="00000000" w:rsidP="00C82630">
      <w:pPr>
        <w:pStyle w:val="ListParagraph"/>
        <w:shd w:val="clear" w:color="auto" w:fill="FFFFFF"/>
        <w:spacing w:after="160" w:line="231" w:lineRule="atLeast"/>
      </w:pPr>
      <w:hyperlink r:id="rId29" w:history="1">
        <w:r w:rsidR="00D047FB" w:rsidRPr="00D729EE">
          <w:rPr>
            <w:rStyle w:val="Hyperlink"/>
          </w:rPr>
          <w:t>https://doi.org/10.1109/IEC47844.2019.8950616</w:t>
        </w:r>
      </w:hyperlink>
    </w:p>
    <w:p w14:paraId="176276A5" w14:textId="77777777" w:rsidR="00D047FB" w:rsidRDefault="00D047FB" w:rsidP="00D047FB">
      <w:pPr>
        <w:pStyle w:val="ListParagraph"/>
        <w:numPr>
          <w:ilvl w:val="0"/>
          <w:numId w:val="1"/>
        </w:numPr>
        <w:shd w:val="clear" w:color="auto" w:fill="FFFFFF"/>
        <w:spacing w:after="160" w:line="231" w:lineRule="atLeast"/>
      </w:pPr>
      <w:proofErr w:type="spellStart"/>
      <w:r w:rsidRPr="00D047FB">
        <w:t>Chhatwal</w:t>
      </w:r>
      <w:proofErr w:type="spellEnd"/>
      <w:r w:rsidRPr="00D047FB">
        <w:t xml:space="preserve">, R., </w:t>
      </w:r>
      <w:proofErr w:type="spellStart"/>
      <w:r w:rsidRPr="00D047FB">
        <w:t>Gronvall</w:t>
      </w:r>
      <w:proofErr w:type="spellEnd"/>
      <w:r w:rsidRPr="00D047FB">
        <w:t>, P., Huber-</w:t>
      </w:r>
      <w:proofErr w:type="spellStart"/>
      <w:r w:rsidRPr="00D047FB">
        <w:t>Fliflet</w:t>
      </w:r>
      <w:proofErr w:type="spellEnd"/>
      <w:r w:rsidRPr="00D047FB">
        <w:t xml:space="preserve">, N., Keeling, R., Zhang, J., &amp; Zhao, H. (n.d.). </w:t>
      </w:r>
      <w:r w:rsidR="00263374" w:rsidRPr="00263374">
        <w:t>(</w:t>
      </w:r>
      <w:r w:rsidR="000E5109" w:rsidRPr="000E5109">
        <w:t>2019</w:t>
      </w:r>
      <w:r w:rsidR="00263374" w:rsidRPr="00263374">
        <w:t>).</w:t>
      </w:r>
      <w:r w:rsidRPr="00D047FB">
        <w:t>Explainable Text Classification in Legal Document Review A Case Study of Explainable Predictive Coding.</w:t>
      </w:r>
    </w:p>
    <w:p w14:paraId="376E5157" w14:textId="77777777" w:rsidR="00DD70D5" w:rsidRPr="00DD70D5" w:rsidRDefault="00DD70D5" w:rsidP="00DD70D5">
      <w:pPr>
        <w:pStyle w:val="ListParagraph"/>
        <w:numPr>
          <w:ilvl w:val="0"/>
          <w:numId w:val="1"/>
        </w:numPr>
        <w:shd w:val="clear" w:color="auto" w:fill="FFFFFF"/>
        <w:spacing w:after="160" w:line="231" w:lineRule="atLeast"/>
      </w:pPr>
      <w:r w:rsidRPr="00DD70D5">
        <w:t xml:space="preserve">Dong, Y., </w:t>
      </w:r>
      <w:proofErr w:type="spellStart"/>
      <w:r w:rsidRPr="00DD70D5">
        <w:t>Su</w:t>
      </w:r>
      <w:proofErr w:type="spellEnd"/>
      <w:r w:rsidRPr="00DD70D5">
        <w:t xml:space="preserve">, H., Zhu, J., &amp; Bao, F. (2017). Towards Interpretable Deep Neural Networks by Leveraging Adversarial Examples. </w:t>
      </w:r>
    </w:p>
    <w:p w14:paraId="1E333DB2" w14:textId="77777777" w:rsidR="00DD70D5" w:rsidRDefault="00DD70D5" w:rsidP="00425395">
      <w:pPr>
        <w:pStyle w:val="ListParagraph"/>
        <w:shd w:val="clear" w:color="auto" w:fill="FFFFFF"/>
        <w:spacing w:after="160" w:line="231" w:lineRule="atLeast"/>
      </w:pPr>
      <w:r w:rsidRPr="00DD70D5">
        <w:rPr>
          <w:rStyle w:val="Hyperlink"/>
        </w:rPr>
        <w:t>http://arxiv.org/abs/1708.05493</w:t>
      </w:r>
    </w:p>
    <w:p w14:paraId="2ED29F78" w14:textId="77777777" w:rsidR="00296DB7" w:rsidRDefault="00296DB7" w:rsidP="00296DB7">
      <w:pPr>
        <w:pStyle w:val="ListParagraph"/>
        <w:numPr>
          <w:ilvl w:val="0"/>
          <w:numId w:val="1"/>
        </w:numPr>
        <w:shd w:val="clear" w:color="auto" w:fill="FFFFFF"/>
        <w:spacing w:after="160" w:line="231" w:lineRule="atLeast"/>
      </w:pPr>
      <w:r w:rsidRPr="00296DB7">
        <w:t>Gunning, D., &amp; Aha, D. W. (2019). DARPA’s Explainable Artificial Intelligence Program Deep Learning and Security.</w:t>
      </w:r>
    </w:p>
    <w:p w14:paraId="613C9536" w14:textId="77777777" w:rsidR="00DD70D5" w:rsidRPr="00EB6449" w:rsidRDefault="00000000" w:rsidP="00EB6449">
      <w:pPr>
        <w:pStyle w:val="ListParagraph"/>
        <w:shd w:val="clear" w:color="auto" w:fill="FFFFFF"/>
        <w:spacing w:after="160" w:line="231" w:lineRule="atLeast"/>
        <w:rPr>
          <w:rStyle w:val="Hyperlink"/>
        </w:rPr>
      </w:pPr>
      <w:hyperlink r:id="rId30" w:history="1">
        <w:r w:rsidR="00280186" w:rsidRPr="000F2655">
          <w:rPr>
            <w:rStyle w:val="Hyperlink"/>
          </w:rPr>
          <w:t>https://arxiv.org/abs/1904.01721</w:t>
        </w:r>
      </w:hyperlink>
      <w:r w:rsidR="00280186">
        <w:rPr>
          <w:rStyle w:val="Hyperlink"/>
        </w:rPr>
        <w:t>.</w:t>
      </w:r>
    </w:p>
    <w:p w14:paraId="6C35118E" w14:textId="77777777" w:rsidR="00797943" w:rsidRDefault="0007246D" w:rsidP="00821841">
      <w:pPr>
        <w:pStyle w:val="ListParagraph"/>
        <w:numPr>
          <w:ilvl w:val="0"/>
          <w:numId w:val="1"/>
        </w:numPr>
        <w:shd w:val="clear" w:color="auto" w:fill="FFFFFF"/>
        <w:spacing w:after="160" w:line="231" w:lineRule="atLeast"/>
      </w:pPr>
      <w:proofErr w:type="spellStart"/>
      <w:r w:rsidRPr="00821841">
        <w:t>Zaidan</w:t>
      </w:r>
      <w:proofErr w:type="spellEnd"/>
      <w:r w:rsidRPr="00821841">
        <w:t xml:space="preserve">, O. F., Eisner, J., &amp; </w:t>
      </w:r>
      <w:proofErr w:type="spellStart"/>
      <w:r w:rsidRPr="00821841">
        <w:t>Piatko</w:t>
      </w:r>
      <w:proofErr w:type="spellEnd"/>
      <w:r w:rsidRPr="00821841">
        <w:t xml:space="preserve">, C. D. (2007). Using “Annotator Rationales” to Improve Machine Learning for Text Categorization *. </w:t>
      </w:r>
    </w:p>
    <w:p w14:paraId="4AEF65BA" w14:textId="77777777" w:rsidR="0007246D" w:rsidRPr="00797943" w:rsidRDefault="0007246D" w:rsidP="00797943">
      <w:pPr>
        <w:pStyle w:val="ListParagraph"/>
        <w:shd w:val="clear" w:color="auto" w:fill="FFFFFF"/>
        <w:spacing w:after="160" w:line="231" w:lineRule="atLeast"/>
        <w:rPr>
          <w:rStyle w:val="Hyperlink"/>
        </w:rPr>
      </w:pPr>
      <w:r w:rsidRPr="00797943">
        <w:rPr>
          <w:rStyle w:val="Hyperlink"/>
        </w:rPr>
        <w:t>http://cs.jhu.edu/</w:t>
      </w:r>
    </w:p>
    <w:p w14:paraId="5D1E7533" w14:textId="77777777" w:rsidR="00B53119" w:rsidRPr="00BC1D52" w:rsidRDefault="009B31B3" w:rsidP="009B31B3">
      <w:pPr>
        <w:pStyle w:val="ListParagraph"/>
        <w:numPr>
          <w:ilvl w:val="0"/>
          <w:numId w:val="1"/>
        </w:numPr>
        <w:shd w:val="clear" w:color="auto" w:fill="FFFFFF"/>
        <w:spacing w:after="160" w:line="231" w:lineRule="atLeast"/>
        <w:rPr>
          <w:rStyle w:val="Hyperlink"/>
          <w:color w:val="auto"/>
          <w:u w:val="none"/>
        </w:rPr>
      </w:pPr>
      <w:r>
        <w:t xml:space="preserve"> </w:t>
      </w:r>
      <w:r w:rsidR="004A001D" w:rsidRPr="004A001D">
        <w:t xml:space="preserve">Lance B. Eliot. (2020). Legal Sentiment Analysis and Opinion Mining (LSAOM). </w:t>
      </w:r>
      <w:hyperlink r:id="rId31" w:history="1">
        <w:r w:rsidR="00BC1D52" w:rsidRPr="0084368B">
          <w:rPr>
            <w:rStyle w:val="Hyperlink"/>
          </w:rPr>
          <w:t>Https://Arxiv.Org/Abs/2010.02726v1</w:t>
        </w:r>
      </w:hyperlink>
      <w:r w:rsidR="004A001D" w:rsidRPr="00797943">
        <w:rPr>
          <w:rStyle w:val="Hyperlink"/>
        </w:rPr>
        <w:t>.</w:t>
      </w:r>
    </w:p>
    <w:p w14:paraId="7482FD31" w14:textId="77777777" w:rsidR="00BC1D52" w:rsidRDefault="00B72890" w:rsidP="00BC1D52">
      <w:pPr>
        <w:pStyle w:val="ListParagraph"/>
        <w:numPr>
          <w:ilvl w:val="0"/>
          <w:numId w:val="1"/>
        </w:numPr>
        <w:shd w:val="clear" w:color="auto" w:fill="FFFFFF"/>
        <w:spacing w:after="160" w:line="231" w:lineRule="atLeast"/>
      </w:pPr>
      <w:proofErr w:type="spellStart"/>
      <w:r>
        <w:t>Schroer</w:t>
      </w:r>
      <w:proofErr w:type="spellEnd"/>
      <w:r>
        <w:t>, C., Kruse, F., &amp; Go</w:t>
      </w:r>
      <w:r w:rsidR="00BC1D52">
        <w:t xml:space="preserve">mez, J. M. (2021). A systematic literature review on applying CRISP-DM process model. Procedia Computer Science, 181, 526–534. </w:t>
      </w:r>
      <w:hyperlink r:id="rId32" w:history="1">
        <w:r w:rsidR="00BC1D52">
          <w:rPr>
            <w:rStyle w:val="Hyperlink"/>
          </w:rPr>
          <w:t>https://doi.org/10.1016/j.procs.2021.01.199</w:t>
        </w:r>
      </w:hyperlink>
      <w:r w:rsidR="00BC1D52">
        <w:t>.</w:t>
      </w:r>
    </w:p>
    <w:p w14:paraId="60382E92" w14:textId="77777777" w:rsidR="00BB13BE" w:rsidRDefault="00BB13BE" w:rsidP="00BB13BE">
      <w:pPr>
        <w:pStyle w:val="ListParagraph"/>
        <w:numPr>
          <w:ilvl w:val="0"/>
          <w:numId w:val="1"/>
        </w:numPr>
        <w:shd w:val="clear" w:color="auto" w:fill="FFFFFF"/>
        <w:spacing w:after="160" w:line="231" w:lineRule="atLeast"/>
      </w:pPr>
      <w:r w:rsidRPr="00BB13BE">
        <w:t xml:space="preserve">Nanga, S., Bawah, A. T., </w:t>
      </w:r>
      <w:proofErr w:type="spellStart"/>
      <w:r w:rsidRPr="00BB13BE">
        <w:t>Acquaye</w:t>
      </w:r>
      <w:proofErr w:type="spellEnd"/>
      <w:r w:rsidRPr="00BB13BE">
        <w:t xml:space="preserve">, B. A., </w:t>
      </w:r>
      <w:proofErr w:type="spellStart"/>
      <w:r w:rsidRPr="00BB13BE">
        <w:t>Billa</w:t>
      </w:r>
      <w:proofErr w:type="spellEnd"/>
      <w:r w:rsidRPr="00BB13BE">
        <w:t xml:space="preserve">, M.-I., </w:t>
      </w:r>
      <w:proofErr w:type="spellStart"/>
      <w:r w:rsidRPr="00BB13BE">
        <w:t>Baeta</w:t>
      </w:r>
      <w:proofErr w:type="spellEnd"/>
      <w:r w:rsidRPr="00BB13BE">
        <w:t xml:space="preserve">, F. D., </w:t>
      </w:r>
      <w:proofErr w:type="spellStart"/>
      <w:r w:rsidRPr="00BB13BE">
        <w:t>Odai</w:t>
      </w:r>
      <w:proofErr w:type="spellEnd"/>
      <w:r w:rsidRPr="00BB13BE">
        <w:t>, N. A., Obeng, S. K., &amp; Nsiah, A. D. (2021). Review of Dimension Reduction Methods. Journal of Data Analysis and Information Processing, 09(03), 189–231.</w:t>
      </w:r>
    </w:p>
    <w:p w14:paraId="665F74EC" w14:textId="77777777" w:rsidR="001B4F6A" w:rsidRDefault="00BB13BE" w:rsidP="00BB13BE">
      <w:pPr>
        <w:pStyle w:val="ListParagraph"/>
        <w:shd w:val="clear" w:color="auto" w:fill="FFFFFF"/>
        <w:spacing w:after="160" w:line="231" w:lineRule="atLeast"/>
      </w:pPr>
      <w:r w:rsidRPr="00BB13BE">
        <w:lastRenderedPageBreak/>
        <w:t xml:space="preserve"> </w:t>
      </w:r>
      <w:hyperlink r:id="rId33" w:history="1">
        <w:r w:rsidR="001B4F6A" w:rsidRPr="000F2655">
          <w:rPr>
            <w:rStyle w:val="Hyperlink"/>
          </w:rPr>
          <w:t>https://doi.org/10.4236/jdaip.2021.93013</w:t>
        </w:r>
      </w:hyperlink>
      <w:r w:rsidR="001B4F6A">
        <w:t>.</w:t>
      </w:r>
    </w:p>
    <w:p w14:paraId="7715726C" w14:textId="77777777" w:rsidR="001B4F6A" w:rsidRDefault="001B4F6A" w:rsidP="00144BED">
      <w:pPr>
        <w:pStyle w:val="ListParagraph"/>
        <w:numPr>
          <w:ilvl w:val="0"/>
          <w:numId w:val="1"/>
        </w:numPr>
        <w:shd w:val="clear" w:color="auto" w:fill="FFFFFF"/>
        <w:spacing w:after="160" w:line="231" w:lineRule="atLeast"/>
      </w:pPr>
      <w:r w:rsidRPr="00592600">
        <w:t>Hotelling,  H.  (1933)  Analysis  of  a  Complex  of  Statistical  Variables  into  Principal  Components. The Journal of Educational Psychology, 24, 417-441, 498-520.</w:t>
      </w:r>
    </w:p>
    <w:p w14:paraId="0CD3A0A2" w14:textId="77777777" w:rsidR="001B4F6A" w:rsidRDefault="00000000" w:rsidP="004D2E95">
      <w:pPr>
        <w:pStyle w:val="ListParagraph"/>
        <w:shd w:val="clear" w:color="auto" w:fill="FFFFFF"/>
        <w:spacing w:after="160" w:line="231" w:lineRule="atLeast"/>
      </w:pPr>
      <w:hyperlink r:id="rId34" w:history="1">
        <w:r w:rsidR="001B4F6A" w:rsidRPr="004D2E95">
          <w:rPr>
            <w:rStyle w:val="Hyperlink"/>
          </w:rPr>
          <w:t>https://doi.org/10.1037/h0070888</w:t>
        </w:r>
      </w:hyperlink>
      <w:r w:rsidR="001B4F6A" w:rsidRPr="004D2E95">
        <w:rPr>
          <w:rStyle w:val="Hyperlink"/>
        </w:rPr>
        <w:t>.</w:t>
      </w:r>
      <w:r w:rsidR="00A31357">
        <w:tab/>
      </w:r>
    </w:p>
    <w:p w14:paraId="2DC62305" w14:textId="1A7DA2B9" w:rsidR="00144BED" w:rsidRDefault="001B4F6A" w:rsidP="00144BED">
      <w:pPr>
        <w:pStyle w:val="ListParagraph"/>
        <w:numPr>
          <w:ilvl w:val="0"/>
          <w:numId w:val="1"/>
        </w:numPr>
        <w:shd w:val="clear" w:color="auto" w:fill="FFFFFF"/>
        <w:spacing w:after="160" w:line="231" w:lineRule="atLeast"/>
      </w:pPr>
      <w:proofErr w:type="spellStart"/>
      <w:r w:rsidRPr="00592600">
        <w:t>Pratihar</w:t>
      </w:r>
      <w:proofErr w:type="spellEnd"/>
      <w:r w:rsidRPr="00592600">
        <w:t>, D.K. (2011) Non-Linear Dimensionality</w:t>
      </w:r>
      <w:r>
        <w:rPr>
          <w:sz w:val="18"/>
          <w:szCs w:val="18"/>
          <w:shd w:val="clear" w:color="auto" w:fill="FFFFFF"/>
        </w:rPr>
        <w:t xml:space="preserve"> R</w:t>
      </w:r>
      <w:r w:rsidRPr="00592600">
        <w:t xml:space="preserve">eduction Techniques. In: Wang J., Ed., </w:t>
      </w:r>
      <w:r w:rsidR="00482520" w:rsidRPr="00592600">
        <w:t>Encyclopaedia</w:t>
      </w:r>
      <w:r w:rsidRPr="00592600">
        <w:t xml:space="preserve"> of Data Warehousing and Mining, Second Edition, IGI </w:t>
      </w:r>
      <w:r w:rsidR="00482520" w:rsidRPr="00592600">
        <w:t>Global, Pennsylvania</w:t>
      </w:r>
      <w:r w:rsidRPr="00592600">
        <w:t xml:space="preserve">,1416-1424. </w:t>
      </w:r>
    </w:p>
    <w:p w14:paraId="60D84435" w14:textId="77777777" w:rsidR="0015551A" w:rsidRDefault="0015551A" w:rsidP="0015551A">
      <w:pPr>
        <w:pStyle w:val="ListParagraph"/>
        <w:shd w:val="clear" w:color="auto" w:fill="FFFFFF"/>
        <w:spacing w:after="160" w:line="231" w:lineRule="atLeast"/>
      </w:pPr>
    </w:p>
    <w:p w14:paraId="60BDE6A3" w14:textId="458F0347" w:rsidR="0015551A" w:rsidRPr="00144BED" w:rsidRDefault="0015551A" w:rsidP="00144BED">
      <w:pPr>
        <w:pStyle w:val="ListParagraph"/>
        <w:numPr>
          <w:ilvl w:val="0"/>
          <w:numId w:val="1"/>
        </w:numPr>
        <w:shd w:val="clear" w:color="auto" w:fill="FFFFFF"/>
        <w:spacing w:after="160" w:line="231" w:lineRule="atLeast"/>
      </w:pPr>
      <w:r w:rsidRPr="0015551A">
        <w:t>https://towardsdatascience.com/11-dimensionality-reduction-techniques-you-should-know-in-2021-dcb9500d388b</w:t>
      </w:r>
    </w:p>
    <w:p w14:paraId="253A4B30" w14:textId="2F60EB28" w:rsidR="001B4F6A" w:rsidRDefault="001B4F6A" w:rsidP="00592600">
      <w:pPr>
        <w:pStyle w:val="ListParagraph"/>
        <w:shd w:val="clear" w:color="auto" w:fill="FFFFFF"/>
        <w:spacing w:after="160" w:line="231" w:lineRule="atLeast"/>
        <w:rPr>
          <w:rStyle w:val="Hyperlink"/>
        </w:rPr>
      </w:pPr>
      <w:r w:rsidRPr="004D2E95">
        <w:rPr>
          <w:rStyle w:val="Hyperlink"/>
        </w:rPr>
        <w:t>https://doi.org/10.4018/978-1-  60566-010-3.ch219</w:t>
      </w:r>
      <w:r w:rsidR="00144BED" w:rsidRPr="004D2E95">
        <w:rPr>
          <w:rStyle w:val="Hyperlink"/>
        </w:rPr>
        <w:t>.</w:t>
      </w:r>
    </w:p>
    <w:p w14:paraId="6AFB42F1" w14:textId="77777777" w:rsidR="00036584" w:rsidRPr="001A715B" w:rsidRDefault="0084280B" w:rsidP="001A715B">
      <w:pPr>
        <w:pStyle w:val="ListParagraph"/>
        <w:numPr>
          <w:ilvl w:val="0"/>
          <w:numId w:val="1"/>
        </w:numPr>
        <w:shd w:val="clear" w:color="auto" w:fill="FFFFFF"/>
        <w:spacing w:after="160" w:line="231" w:lineRule="atLeast"/>
      </w:pPr>
      <w:proofErr w:type="spellStart"/>
      <w:r w:rsidRPr="001A715B">
        <w:t>Thangaraj</w:t>
      </w:r>
      <w:proofErr w:type="spellEnd"/>
      <w:r w:rsidRPr="001A715B">
        <w:t xml:space="preserve">, M., &amp; </w:t>
      </w:r>
      <w:proofErr w:type="spellStart"/>
      <w:r w:rsidRPr="001A715B">
        <w:t>Sivakami</w:t>
      </w:r>
      <w:proofErr w:type="spellEnd"/>
      <w:r w:rsidRPr="001A715B">
        <w:t xml:space="preserve">, M. (2018). Text Classification Techniques: A Literature Review. Interdisciplinary Journal of Information, Knowledge, and Management, 13, 117–135. </w:t>
      </w:r>
    </w:p>
    <w:p w14:paraId="63055FFE" w14:textId="4DE8B949" w:rsidR="0084280B" w:rsidRDefault="00000000" w:rsidP="00036584">
      <w:pPr>
        <w:pStyle w:val="ListParagraph"/>
        <w:spacing w:after="0" w:line="240" w:lineRule="auto"/>
        <w:rPr>
          <w:rFonts w:ascii="Times New Roman" w:eastAsia="Times New Roman" w:hAnsi="Times New Roman" w:cs="Times New Roman"/>
          <w:sz w:val="24"/>
          <w:szCs w:val="24"/>
          <w:lang w:val="en-US"/>
        </w:rPr>
      </w:pPr>
      <w:hyperlink r:id="rId35" w:history="1">
        <w:r w:rsidR="00036584" w:rsidRPr="00D7383D">
          <w:rPr>
            <w:rStyle w:val="Hyperlink"/>
            <w:rFonts w:ascii="Times New Roman" w:eastAsia="Times New Roman" w:hAnsi="Times New Roman" w:cs="Times New Roman"/>
            <w:sz w:val="24"/>
            <w:szCs w:val="24"/>
            <w:lang w:val="en-US"/>
          </w:rPr>
          <w:t>https://doi.org/10.28945/4066</w:t>
        </w:r>
      </w:hyperlink>
    </w:p>
    <w:p w14:paraId="74190E44" w14:textId="0045445D" w:rsidR="002C5F00" w:rsidRDefault="002C5F00" w:rsidP="00036584">
      <w:pPr>
        <w:pStyle w:val="ListParagraph"/>
        <w:spacing w:after="0" w:line="240" w:lineRule="auto"/>
        <w:rPr>
          <w:rFonts w:ascii="Times New Roman" w:eastAsia="Times New Roman" w:hAnsi="Times New Roman" w:cs="Times New Roman"/>
          <w:sz w:val="24"/>
          <w:szCs w:val="24"/>
          <w:lang w:val="en-US"/>
        </w:rPr>
      </w:pPr>
    </w:p>
    <w:p w14:paraId="18EA4378" w14:textId="1FCEF890" w:rsidR="002C5F00" w:rsidRPr="001A715B" w:rsidRDefault="002C5F00" w:rsidP="001A715B">
      <w:pPr>
        <w:pStyle w:val="ListParagraph"/>
        <w:numPr>
          <w:ilvl w:val="0"/>
          <w:numId w:val="1"/>
        </w:numPr>
        <w:shd w:val="clear" w:color="auto" w:fill="FFFFFF"/>
        <w:spacing w:after="160" w:line="231" w:lineRule="atLeast"/>
      </w:pPr>
      <w:proofErr w:type="spellStart"/>
      <w:r w:rsidRPr="001A715B">
        <w:t>Tsangaratos</w:t>
      </w:r>
      <w:proofErr w:type="spellEnd"/>
      <w:r w:rsidRPr="001A715B">
        <w:t xml:space="preserve">, P.,&amp; Ilia, I. (2016). Comparison of a logistic regression and Naïve Bayes classifier in landslide susceptibility assessments: The influence of </w:t>
      </w:r>
      <w:r w:rsidR="00010607" w:rsidRPr="001A715B">
        <w:t>model’s</w:t>
      </w:r>
      <w:r w:rsidRPr="001A715B">
        <w:t xml:space="preserve"> complexity and training dataset size. Catena, 145,164–179.</w:t>
      </w:r>
    </w:p>
    <w:p w14:paraId="7C5C486C" w14:textId="6E2B0AF0" w:rsidR="002C5F00" w:rsidRDefault="002C5F00" w:rsidP="002C5F00">
      <w:pPr>
        <w:pStyle w:val="ListParagraph"/>
        <w:spacing w:after="0" w:line="240" w:lineRule="auto"/>
        <w:rPr>
          <w:rFonts w:ascii="Times New Roman" w:eastAsia="Times New Roman" w:hAnsi="Times New Roman" w:cs="Times New Roman"/>
          <w:sz w:val="24"/>
          <w:szCs w:val="24"/>
          <w:lang w:val="en-US"/>
        </w:rPr>
      </w:pPr>
      <w:r w:rsidRPr="00010607">
        <w:rPr>
          <w:rStyle w:val="Hyperlink"/>
          <w:lang w:val="en-US"/>
        </w:rPr>
        <w:t>https://doi.org/10.1016/j.catena.2016.06.004</w:t>
      </w:r>
    </w:p>
    <w:p w14:paraId="125454EA" w14:textId="070C98B1" w:rsidR="00036584" w:rsidRDefault="00036584" w:rsidP="00036584">
      <w:pPr>
        <w:pStyle w:val="ListParagraph"/>
        <w:spacing w:after="0" w:line="240" w:lineRule="auto"/>
        <w:rPr>
          <w:rFonts w:ascii="Times New Roman" w:eastAsia="Times New Roman" w:hAnsi="Times New Roman" w:cs="Times New Roman"/>
          <w:sz w:val="24"/>
          <w:szCs w:val="24"/>
          <w:lang w:val="en-US"/>
        </w:rPr>
      </w:pPr>
    </w:p>
    <w:p w14:paraId="670F5688" w14:textId="7A667DF9" w:rsidR="00036584" w:rsidRPr="001A715B" w:rsidRDefault="00036584" w:rsidP="001A715B">
      <w:pPr>
        <w:pStyle w:val="ListParagraph"/>
        <w:numPr>
          <w:ilvl w:val="0"/>
          <w:numId w:val="1"/>
        </w:numPr>
        <w:shd w:val="clear" w:color="auto" w:fill="FFFFFF"/>
        <w:spacing w:after="160" w:line="231" w:lineRule="atLeast"/>
      </w:pPr>
      <w:r w:rsidRPr="001A715B">
        <w:t>Wang, J.,&amp; Park, E. (2017).Active learning for penalized logistic regression via sequential experimental design.</w:t>
      </w:r>
      <w:r w:rsidR="002C5F00" w:rsidRPr="001A715B">
        <w:t xml:space="preserve"> </w:t>
      </w:r>
      <w:r w:rsidRPr="001A715B">
        <w:t>Neurocomputing, 222,183–190.</w:t>
      </w:r>
    </w:p>
    <w:p w14:paraId="2C063A46" w14:textId="1BAF3557" w:rsidR="00036584" w:rsidRDefault="00000000" w:rsidP="002A53D1">
      <w:pPr>
        <w:pStyle w:val="ListParagraph"/>
        <w:spacing w:after="0" w:line="240" w:lineRule="auto"/>
        <w:rPr>
          <w:rStyle w:val="Hyperlink"/>
          <w:lang w:val="en-US"/>
        </w:rPr>
      </w:pPr>
      <w:hyperlink r:id="rId36" w:history="1">
        <w:r w:rsidR="00B65459" w:rsidRPr="0084644E">
          <w:rPr>
            <w:rStyle w:val="Hyperlink"/>
            <w:lang w:val="en-US"/>
          </w:rPr>
          <w:t>https://doi.org/10.1016/j.neucom.2016.10.013</w:t>
        </w:r>
      </w:hyperlink>
    </w:p>
    <w:p w14:paraId="4E9B8687" w14:textId="77777777" w:rsidR="00B65459" w:rsidRPr="002A53D1" w:rsidRDefault="00B65459" w:rsidP="002A53D1">
      <w:pPr>
        <w:pStyle w:val="ListParagraph"/>
        <w:spacing w:after="0" w:line="240" w:lineRule="auto"/>
        <w:rPr>
          <w:rStyle w:val="Hyperlink"/>
          <w:lang w:val="en-US"/>
        </w:rPr>
      </w:pPr>
    </w:p>
    <w:p w14:paraId="46DF2EE3" w14:textId="56919C79" w:rsidR="00F66485" w:rsidRPr="00083AC0" w:rsidRDefault="00F66485" w:rsidP="00F66485">
      <w:pPr>
        <w:pStyle w:val="ListParagraph"/>
        <w:numPr>
          <w:ilvl w:val="0"/>
          <w:numId w:val="1"/>
        </w:numPr>
        <w:spacing w:after="0" w:line="240" w:lineRule="auto"/>
        <w:rPr>
          <w:rStyle w:val="Hyperlink"/>
          <w:rFonts w:ascii="Times New Roman" w:eastAsia="Times New Roman" w:hAnsi="Times New Roman" w:cs="Times New Roman"/>
          <w:color w:val="auto"/>
          <w:sz w:val="24"/>
          <w:szCs w:val="24"/>
          <w:u w:val="none"/>
          <w:lang w:val="en-US"/>
        </w:rPr>
      </w:pPr>
      <w:r w:rsidRPr="001A715B">
        <w:t xml:space="preserve">Pang, B., Nijkamp, E., </w:t>
      </w:r>
      <w:proofErr w:type="spellStart"/>
      <w:r w:rsidRPr="001A715B">
        <w:t>Kryściński</w:t>
      </w:r>
      <w:proofErr w:type="spellEnd"/>
      <w:r w:rsidRPr="001A715B">
        <w:t xml:space="preserve">, W., Savarese, S., Zhou, Y., &amp; </w:t>
      </w:r>
      <w:proofErr w:type="spellStart"/>
      <w:r w:rsidRPr="001A715B">
        <w:t>Xiong</w:t>
      </w:r>
      <w:proofErr w:type="spellEnd"/>
      <w:r w:rsidRPr="001A715B">
        <w:t>, C. (2022). Long Document Summarization with Top-down and Bottom-up Inference.</w:t>
      </w:r>
      <w:r w:rsidRPr="00F66485">
        <w:rPr>
          <w:rFonts w:ascii="Times New Roman" w:eastAsia="Times New Roman" w:hAnsi="Times New Roman" w:cs="Times New Roman"/>
          <w:sz w:val="24"/>
          <w:szCs w:val="24"/>
          <w:lang w:val="en-US"/>
        </w:rPr>
        <w:t xml:space="preserve"> </w:t>
      </w:r>
      <w:hyperlink r:id="rId37" w:history="1">
        <w:r w:rsidR="00083AC0" w:rsidRPr="0084644E">
          <w:rPr>
            <w:rStyle w:val="Hyperlink"/>
            <w:lang w:val="en-US"/>
          </w:rPr>
          <w:t>http://arxiv.org/abs/2203.07586</w:t>
        </w:r>
      </w:hyperlink>
    </w:p>
    <w:p w14:paraId="6A6DEC4B" w14:textId="77777777" w:rsidR="00083AC0" w:rsidRPr="00F66485" w:rsidRDefault="00083AC0" w:rsidP="00083AC0">
      <w:pPr>
        <w:pStyle w:val="ListParagraph"/>
        <w:spacing w:after="0" w:line="240" w:lineRule="auto"/>
        <w:rPr>
          <w:rFonts w:ascii="Times New Roman" w:eastAsia="Times New Roman" w:hAnsi="Times New Roman" w:cs="Times New Roman"/>
          <w:sz w:val="24"/>
          <w:szCs w:val="24"/>
          <w:lang w:val="en-US"/>
        </w:rPr>
      </w:pPr>
    </w:p>
    <w:p w14:paraId="26AD12C7" w14:textId="2E25862E" w:rsidR="00590C36" w:rsidRPr="001A715B" w:rsidRDefault="00083AC0" w:rsidP="00036584">
      <w:pPr>
        <w:pStyle w:val="ListParagraph"/>
        <w:numPr>
          <w:ilvl w:val="0"/>
          <w:numId w:val="1"/>
        </w:numPr>
        <w:spacing w:after="0" w:line="240" w:lineRule="auto"/>
      </w:pPr>
      <w:proofErr w:type="spellStart"/>
      <w:r w:rsidRPr="001A715B">
        <w:t>lya</w:t>
      </w:r>
      <w:proofErr w:type="spellEnd"/>
      <w:r w:rsidRPr="001A715B">
        <w:t xml:space="preserve"> </w:t>
      </w:r>
      <w:proofErr w:type="spellStart"/>
      <w:r w:rsidRPr="001A715B">
        <w:t>Sutskever</w:t>
      </w:r>
      <w:proofErr w:type="spellEnd"/>
      <w:r w:rsidRPr="001A715B">
        <w:t xml:space="preserve">, Oriol </w:t>
      </w:r>
      <w:proofErr w:type="spellStart"/>
      <w:r w:rsidRPr="001A715B">
        <w:t>Vinyals</w:t>
      </w:r>
      <w:proofErr w:type="spellEnd"/>
      <w:r w:rsidRPr="001A715B">
        <w:t>, and Quoc V Le. Sequence to sequence learning with neural networks.</w:t>
      </w:r>
      <w:r w:rsidR="007F142E">
        <w:t xml:space="preserve"> </w:t>
      </w:r>
      <w:r w:rsidRPr="001A715B">
        <w:t>In</w:t>
      </w:r>
      <w:r w:rsidR="007F142E">
        <w:t xml:space="preserve"> </w:t>
      </w:r>
      <w:r w:rsidRPr="001A715B">
        <w:t xml:space="preserve">Advances in neural information processing systems, </w:t>
      </w:r>
    </w:p>
    <w:p w14:paraId="30CB2C95" w14:textId="54B5E97A" w:rsidR="00036584" w:rsidRDefault="00083AC0" w:rsidP="00590C36">
      <w:pPr>
        <w:pStyle w:val="ListParagraph"/>
        <w:spacing w:after="0" w:line="240" w:lineRule="auto"/>
      </w:pPr>
      <w:r w:rsidRPr="001A715B">
        <w:t>pp. 3104–3112, 2014.</w:t>
      </w:r>
    </w:p>
    <w:p w14:paraId="61CACE0D" w14:textId="5A36B954" w:rsidR="0093547C" w:rsidRDefault="0093547C" w:rsidP="0093547C">
      <w:pPr>
        <w:spacing w:after="0" w:line="240" w:lineRule="auto"/>
      </w:pPr>
    </w:p>
    <w:p w14:paraId="7441D719" w14:textId="0257D7CF" w:rsidR="00077BFA" w:rsidRDefault="00077BFA" w:rsidP="00077BFA">
      <w:pPr>
        <w:pStyle w:val="ListParagraph"/>
        <w:numPr>
          <w:ilvl w:val="0"/>
          <w:numId w:val="1"/>
        </w:numPr>
        <w:spacing w:after="0" w:line="240" w:lineRule="auto"/>
      </w:pPr>
      <w:r w:rsidRPr="00077BFA">
        <w:t xml:space="preserve">Conner, C., Samuel, J., </w:t>
      </w:r>
      <w:proofErr w:type="spellStart"/>
      <w:r w:rsidRPr="00077BFA">
        <w:t>Kretinin</w:t>
      </w:r>
      <w:proofErr w:type="spellEnd"/>
      <w:r w:rsidRPr="00077BFA">
        <w:t>, A., Samuel, Y., &amp; Nadeau, L. (2019). A Picture for The Words! Textual Visualization in Big Data Analytics. APA.</w:t>
      </w:r>
    </w:p>
    <w:p w14:paraId="7EFED0AD" w14:textId="77777777" w:rsidR="000D6E1E" w:rsidRDefault="000D6E1E" w:rsidP="000D6E1E">
      <w:pPr>
        <w:pStyle w:val="ListParagraph"/>
        <w:spacing w:after="0" w:line="240" w:lineRule="auto"/>
      </w:pPr>
    </w:p>
    <w:p w14:paraId="083646B5" w14:textId="279075EF" w:rsidR="00F96A92" w:rsidRPr="00077BFA" w:rsidRDefault="00F96A92" w:rsidP="00077BFA">
      <w:pPr>
        <w:pStyle w:val="ListParagraph"/>
        <w:numPr>
          <w:ilvl w:val="0"/>
          <w:numId w:val="1"/>
        </w:numPr>
        <w:spacing w:after="0" w:line="240" w:lineRule="auto"/>
      </w:pPr>
      <w:r w:rsidRPr="000D6E1E">
        <w:t xml:space="preserve">Kabir, A. I., Karim, R., </w:t>
      </w:r>
      <w:proofErr w:type="spellStart"/>
      <w:r w:rsidRPr="000D6E1E">
        <w:t>Newaz</w:t>
      </w:r>
      <w:proofErr w:type="spellEnd"/>
      <w:r w:rsidRPr="000D6E1E">
        <w:t xml:space="preserve">, S., &amp; Hossain, M. I. (2018). The Power of Social Media Analytics: Text Analytics Based on Sentiment Analysis and Word Clouds in R. Informatica </w:t>
      </w:r>
      <w:proofErr w:type="spellStart"/>
      <w:r w:rsidRPr="000D6E1E">
        <w:t>Economica</w:t>
      </w:r>
      <w:proofErr w:type="spellEnd"/>
      <w:r w:rsidRPr="000D6E1E">
        <w:t>, 22, 25-38</w:t>
      </w:r>
    </w:p>
    <w:p w14:paraId="0070B997" w14:textId="77777777" w:rsidR="0093547C" w:rsidRPr="001A715B" w:rsidRDefault="0093547C" w:rsidP="0093547C">
      <w:pPr>
        <w:spacing w:after="0" w:line="240" w:lineRule="auto"/>
      </w:pPr>
    </w:p>
    <w:p w14:paraId="48633825" w14:textId="77777777" w:rsidR="00592600" w:rsidRPr="00BB13BE" w:rsidRDefault="00592600" w:rsidP="00592600">
      <w:pPr>
        <w:pStyle w:val="ListParagraph"/>
        <w:shd w:val="clear" w:color="auto" w:fill="FFFFFF"/>
        <w:spacing w:after="160" w:line="231" w:lineRule="atLeast"/>
      </w:pPr>
    </w:p>
    <w:p w14:paraId="216DB6C4" w14:textId="77777777" w:rsidR="00BB13BE" w:rsidRDefault="00BB13BE" w:rsidP="00BB13BE">
      <w:pPr>
        <w:pStyle w:val="ListParagraph"/>
        <w:shd w:val="clear" w:color="auto" w:fill="FFFFFF"/>
        <w:spacing w:after="160" w:line="231" w:lineRule="atLeast"/>
      </w:pPr>
    </w:p>
    <w:p w14:paraId="09093015" w14:textId="77777777" w:rsidR="00BC1D52" w:rsidRPr="009B31B3" w:rsidRDefault="00BC1D52" w:rsidP="00BC1D52">
      <w:pPr>
        <w:pStyle w:val="ListParagraph"/>
        <w:shd w:val="clear" w:color="auto" w:fill="FFFFFF"/>
        <w:spacing w:after="160" w:line="231" w:lineRule="atLeast"/>
      </w:pPr>
    </w:p>
    <w:p w14:paraId="408655EB" w14:textId="77777777" w:rsidR="002500FB" w:rsidRPr="002500FB" w:rsidRDefault="002500FB">
      <w:pPr>
        <w:jc w:val="center"/>
        <w:rPr>
          <w:rFonts w:cstheme="minorHAnsi"/>
          <w:sz w:val="52"/>
          <w:szCs w:val="52"/>
        </w:rPr>
      </w:pPr>
    </w:p>
    <w:sectPr w:rsidR="002500FB" w:rsidRPr="002500F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5AB4" w14:textId="77777777" w:rsidR="008647FE" w:rsidRDefault="008647FE" w:rsidP="004B7E20">
      <w:pPr>
        <w:spacing w:after="0" w:line="240" w:lineRule="auto"/>
      </w:pPr>
      <w:r>
        <w:separator/>
      </w:r>
    </w:p>
  </w:endnote>
  <w:endnote w:type="continuationSeparator" w:id="0">
    <w:p w14:paraId="49226A42" w14:textId="77777777" w:rsidR="008647FE" w:rsidRDefault="008647FE" w:rsidP="004B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Int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233280"/>
      <w:docPartObj>
        <w:docPartGallery w:val="Page Numbers (Bottom of Page)"/>
        <w:docPartUnique/>
      </w:docPartObj>
    </w:sdtPr>
    <w:sdtEndPr>
      <w:rPr>
        <w:noProof/>
      </w:rPr>
    </w:sdtEndPr>
    <w:sdtContent>
      <w:p w14:paraId="0886B05A" w14:textId="77777777" w:rsidR="00DF3771" w:rsidRDefault="00DF3771">
        <w:pPr>
          <w:pStyle w:val="Footer"/>
          <w:jc w:val="right"/>
        </w:pPr>
        <w:r>
          <w:fldChar w:fldCharType="begin"/>
        </w:r>
        <w:r>
          <w:instrText xml:space="preserve"> PAGE   \* MERGEFORMAT </w:instrText>
        </w:r>
        <w:r>
          <w:fldChar w:fldCharType="separate"/>
        </w:r>
        <w:r w:rsidR="00482520">
          <w:rPr>
            <w:noProof/>
          </w:rPr>
          <w:t>13</w:t>
        </w:r>
        <w:r>
          <w:rPr>
            <w:noProof/>
          </w:rPr>
          <w:fldChar w:fldCharType="end"/>
        </w:r>
      </w:p>
    </w:sdtContent>
  </w:sdt>
  <w:p w14:paraId="32280F8A" w14:textId="77777777" w:rsidR="00DF3771" w:rsidRDefault="00DF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5108" w14:textId="77777777" w:rsidR="008647FE" w:rsidRDefault="008647FE" w:rsidP="004B7E20">
      <w:pPr>
        <w:spacing w:after="0" w:line="240" w:lineRule="auto"/>
      </w:pPr>
      <w:r>
        <w:separator/>
      </w:r>
    </w:p>
  </w:footnote>
  <w:footnote w:type="continuationSeparator" w:id="0">
    <w:p w14:paraId="470FDF38" w14:textId="77777777" w:rsidR="008647FE" w:rsidRDefault="008647FE" w:rsidP="004B7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F066" w14:textId="0F5D4D36" w:rsidR="00363F61" w:rsidRDefault="00363F61">
    <w:pPr>
      <w:pStyle w:val="Header"/>
    </w:pPr>
    <w:r w:rsidRPr="00C919D4">
      <w:rPr>
        <w:rFonts w:cstheme="minorHAnsi"/>
        <w:noProof/>
        <w:sz w:val="28"/>
        <w:szCs w:val="28"/>
        <w:lang w:val="en-US"/>
      </w:rPr>
      <w:drawing>
        <wp:inline distT="0" distB="0" distL="0" distR="0" wp14:anchorId="0B8C0A1D" wp14:editId="64444427">
          <wp:extent cx="5731510" cy="1063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 Usable Logo.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inline>
      </w:drawing>
    </w:r>
  </w:p>
  <w:p w14:paraId="3B5C314B" w14:textId="77777777" w:rsidR="00363F61" w:rsidRDefault="00363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3CA"/>
    <w:multiLevelType w:val="multilevel"/>
    <w:tmpl w:val="78E69BE0"/>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78D"/>
    <w:multiLevelType w:val="hybridMultilevel"/>
    <w:tmpl w:val="BC42C9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79578C"/>
    <w:multiLevelType w:val="multilevel"/>
    <w:tmpl w:val="B15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3758"/>
    <w:multiLevelType w:val="multilevel"/>
    <w:tmpl w:val="BCA8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920D8"/>
    <w:multiLevelType w:val="hybridMultilevel"/>
    <w:tmpl w:val="7E04F19A"/>
    <w:lvl w:ilvl="0" w:tplc="2E62E636">
      <w:start w:val="1"/>
      <w:numFmt w:val="decimal"/>
      <w:lvlText w:val="%1."/>
      <w:lvlJc w:val="left"/>
      <w:pPr>
        <w:ind w:left="720" w:hanging="360"/>
      </w:pPr>
      <w:rPr>
        <w:rFonts w:hint="default"/>
        <w:sz w:val="28"/>
        <w:szCs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0C1B9C"/>
    <w:multiLevelType w:val="multilevel"/>
    <w:tmpl w:val="EBC8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31DC9"/>
    <w:multiLevelType w:val="hybridMultilevel"/>
    <w:tmpl w:val="CC16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F45E6"/>
    <w:multiLevelType w:val="hybridMultilevel"/>
    <w:tmpl w:val="14A8E6FE"/>
    <w:lvl w:ilvl="0" w:tplc="8D7E9C4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F830AC8"/>
    <w:multiLevelType w:val="hybridMultilevel"/>
    <w:tmpl w:val="BEFA118E"/>
    <w:lvl w:ilvl="0" w:tplc="E856CA6A">
      <w:start w:val="1"/>
      <w:numFmt w:val="decimal"/>
      <w:lvlText w:val="%1."/>
      <w:lvlJc w:val="left"/>
      <w:pPr>
        <w:ind w:left="720" w:hanging="360"/>
      </w:pPr>
      <w:rPr>
        <w:rFonts w:asciiTheme="minorHAnsi" w:hAnsiTheme="minorHAnsi" w:cstheme="minorHAnsi"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4A3C14"/>
    <w:multiLevelType w:val="multilevel"/>
    <w:tmpl w:val="05DC2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C555D"/>
    <w:multiLevelType w:val="multilevel"/>
    <w:tmpl w:val="2F9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86299"/>
    <w:multiLevelType w:val="hybridMultilevel"/>
    <w:tmpl w:val="8602616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45335F3"/>
    <w:multiLevelType w:val="multilevel"/>
    <w:tmpl w:val="B8A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31CB4"/>
    <w:multiLevelType w:val="multilevel"/>
    <w:tmpl w:val="B71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71C16"/>
    <w:multiLevelType w:val="multilevel"/>
    <w:tmpl w:val="4D5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2A10"/>
    <w:multiLevelType w:val="hybridMultilevel"/>
    <w:tmpl w:val="E154FB90"/>
    <w:lvl w:ilvl="0" w:tplc="89980D5A">
      <w:start w:val="1"/>
      <w:numFmt w:val="bullet"/>
      <w:lvlText w:val="•"/>
      <w:lvlJc w:val="left"/>
      <w:pPr>
        <w:tabs>
          <w:tab w:val="num" w:pos="720"/>
        </w:tabs>
        <w:ind w:left="720" w:hanging="360"/>
      </w:pPr>
      <w:rPr>
        <w:rFonts w:ascii="Times New Roman" w:hAnsi="Times New Roman" w:hint="default"/>
      </w:rPr>
    </w:lvl>
    <w:lvl w:ilvl="1" w:tplc="8CEA55A6" w:tentative="1">
      <w:start w:val="1"/>
      <w:numFmt w:val="bullet"/>
      <w:lvlText w:val="•"/>
      <w:lvlJc w:val="left"/>
      <w:pPr>
        <w:tabs>
          <w:tab w:val="num" w:pos="1440"/>
        </w:tabs>
        <w:ind w:left="1440" w:hanging="360"/>
      </w:pPr>
      <w:rPr>
        <w:rFonts w:ascii="Times New Roman" w:hAnsi="Times New Roman" w:hint="default"/>
      </w:rPr>
    </w:lvl>
    <w:lvl w:ilvl="2" w:tplc="392236E6" w:tentative="1">
      <w:start w:val="1"/>
      <w:numFmt w:val="bullet"/>
      <w:lvlText w:val="•"/>
      <w:lvlJc w:val="left"/>
      <w:pPr>
        <w:tabs>
          <w:tab w:val="num" w:pos="2160"/>
        </w:tabs>
        <w:ind w:left="2160" w:hanging="360"/>
      </w:pPr>
      <w:rPr>
        <w:rFonts w:ascii="Times New Roman" w:hAnsi="Times New Roman" w:hint="default"/>
      </w:rPr>
    </w:lvl>
    <w:lvl w:ilvl="3" w:tplc="61489918" w:tentative="1">
      <w:start w:val="1"/>
      <w:numFmt w:val="bullet"/>
      <w:lvlText w:val="•"/>
      <w:lvlJc w:val="left"/>
      <w:pPr>
        <w:tabs>
          <w:tab w:val="num" w:pos="2880"/>
        </w:tabs>
        <w:ind w:left="2880" w:hanging="360"/>
      </w:pPr>
      <w:rPr>
        <w:rFonts w:ascii="Times New Roman" w:hAnsi="Times New Roman" w:hint="default"/>
      </w:rPr>
    </w:lvl>
    <w:lvl w:ilvl="4" w:tplc="CCAC9966" w:tentative="1">
      <w:start w:val="1"/>
      <w:numFmt w:val="bullet"/>
      <w:lvlText w:val="•"/>
      <w:lvlJc w:val="left"/>
      <w:pPr>
        <w:tabs>
          <w:tab w:val="num" w:pos="3600"/>
        </w:tabs>
        <w:ind w:left="3600" w:hanging="360"/>
      </w:pPr>
      <w:rPr>
        <w:rFonts w:ascii="Times New Roman" w:hAnsi="Times New Roman" w:hint="default"/>
      </w:rPr>
    </w:lvl>
    <w:lvl w:ilvl="5" w:tplc="7496F9A0" w:tentative="1">
      <w:start w:val="1"/>
      <w:numFmt w:val="bullet"/>
      <w:lvlText w:val="•"/>
      <w:lvlJc w:val="left"/>
      <w:pPr>
        <w:tabs>
          <w:tab w:val="num" w:pos="4320"/>
        </w:tabs>
        <w:ind w:left="4320" w:hanging="360"/>
      </w:pPr>
      <w:rPr>
        <w:rFonts w:ascii="Times New Roman" w:hAnsi="Times New Roman" w:hint="default"/>
      </w:rPr>
    </w:lvl>
    <w:lvl w:ilvl="6" w:tplc="273A3646" w:tentative="1">
      <w:start w:val="1"/>
      <w:numFmt w:val="bullet"/>
      <w:lvlText w:val="•"/>
      <w:lvlJc w:val="left"/>
      <w:pPr>
        <w:tabs>
          <w:tab w:val="num" w:pos="5040"/>
        </w:tabs>
        <w:ind w:left="5040" w:hanging="360"/>
      </w:pPr>
      <w:rPr>
        <w:rFonts w:ascii="Times New Roman" w:hAnsi="Times New Roman" w:hint="default"/>
      </w:rPr>
    </w:lvl>
    <w:lvl w:ilvl="7" w:tplc="93D49F42" w:tentative="1">
      <w:start w:val="1"/>
      <w:numFmt w:val="bullet"/>
      <w:lvlText w:val="•"/>
      <w:lvlJc w:val="left"/>
      <w:pPr>
        <w:tabs>
          <w:tab w:val="num" w:pos="5760"/>
        </w:tabs>
        <w:ind w:left="5760" w:hanging="360"/>
      </w:pPr>
      <w:rPr>
        <w:rFonts w:ascii="Times New Roman" w:hAnsi="Times New Roman" w:hint="default"/>
      </w:rPr>
    </w:lvl>
    <w:lvl w:ilvl="8" w:tplc="553AF01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EFB1B19"/>
    <w:multiLevelType w:val="multilevel"/>
    <w:tmpl w:val="77AA34EA"/>
    <w:lvl w:ilvl="0">
      <w:start w:val="6"/>
      <w:numFmt w:val="decimal"/>
      <w:lvlText w:val="%1"/>
      <w:lvlJc w:val="left"/>
      <w:pPr>
        <w:ind w:left="375" w:hanging="375"/>
      </w:pPr>
      <w:rPr>
        <w:rFonts w:hint="default"/>
        <w:b w:val="0"/>
        <w:sz w:val="28"/>
      </w:rPr>
    </w:lvl>
    <w:lvl w:ilvl="1">
      <w:start w:val="6"/>
      <w:numFmt w:val="decimal"/>
      <w:lvlText w:val="%1.%2"/>
      <w:lvlJc w:val="left"/>
      <w:pPr>
        <w:ind w:left="1095" w:hanging="375"/>
      </w:pPr>
      <w:rPr>
        <w:rFonts w:hint="default"/>
        <w:b w:val="0"/>
        <w:sz w:val="28"/>
      </w:rPr>
    </w:lvl>
    <w:lvl w:ilvl="2">
      <w:start w:val="1"/>
      <w:numFmt w:val="decimal"/>
      <w:lvlText w:val="%1.%2.%3"/>
      <w:lvlJc w:val="left"/>
      <w:pPr>
        <w:ind w:left="2160" w:hanging="720"/>
      </w:pPr>
      <w:rPr>
        <w:rFonts w:hint="default"/>
        <w:b w:val="0"/>
        <w:sz w:val="28"/>
      </w:rPr>
    </w:lvl>
    <w:lvl w:ilvl="3">
      <w:start w:val="1"/>
      <w:numFmt w:val="decimal"/>
      <w:lvlText w:val="%1.%2.%3.%4"/>
      <w:lvlJc w:val="left"/>
      <w:pPr>
        <w:ind w:left="3240" w:hanging="1080"/>
      </w:pPr>
      <w:rPr>
        <w:rFonts w:hint="default"/>
        <w:b w:val="0"/>
        <w:sz w:val="28"/>
      </w:rPr>
    </w:lvl>
    <w:lvl w:ilvl="4">
      <w:start w:val="1"/>
      <w:numFmt w:val="decimal"/>
      <w:lvlText w:val="%1.%2.%3.%4.%5"/>
      <w:lvlJc w:val="left"/>
      <w:pPr>
        <w:ind w:left="3960" w:hanging="1080"/>
      </w:pPr>
      <w:rPr>
        <w:rFonts w:hint="default"/>
        <w:b w:val="0"/>
        <w:sz w:val="28"/>
      </w:rPr>
    </w:lvl>
    <w:lvl w:ilvl="5">
      <w:start w:val="1"/>
      <w:numFmt w:val="decimal"/>
      <w:lvlText w:val="%1.%2.%3.%4.%5.%6"/>
      <w:lvlJc w:val="left"/>
      <w:pPr>
        <w:ind w:left="5040" w:hanging="1440"/>
      </w:pPr>
      <w:rPr>
        <w:rFonts w:hint="default"/>
        <w:b w:val="0"/>
        <w:sz w:val="28"/>
      </w:rPr>
    </w:lvl>
    <w:lvl w:ilvl="6">
      <w:start w:val="1"/>
      <w:numFmt w:val="decimal"/>
      <w:lvlText w:val="%1.%2.%3.%4.%5.%6.%7"/>
      <w:lvlJc w:val="left"/>
      <w:pPr>
        <w:ind w:left="5760" w:hanging="1440"/>
      </w:pPr>
      <w:rPr>
        <w:rFonts w:hint="default"/>
        <w:b w:val="0"/>
        <w:sz w:val="28"/>
      </w:rPr>
    </w:lvl>
    <w:lvl w:ilvl="7">
      <w:start w:val="1"/>
      <w:numFmt w:val="decimal"/>
      <w:lvlText w:val="%1.%2.%3.%4.%5.%6.%7.%8"/>
      <w:lvlJc w:val="left"/>
      <w:pPr>
        <w:ind w:left="6840" w:hanging="1800"/>
      </w:pPr>
      <w:rPr>
        <w:rFonts w:hint="default"/>
        <w:b w:val="0"/>
        <w:sz w:val="28"/>
      </w:rPr>
    </w:lvl>
    <w:lvl w:ilvl="8">
      <w:start w:val="1"/>
      <w:numFmt w:val="decimal"/>
      <w:lvlText w:val="%1.%2.%3.%4.%5.%6.%7.%8.%9"/>
      <w:lvlJc w:val="left"/>
      <w:pPr>
        <w:ind w:left="7920" w:hanging="2160"/>
      </w:pPr>
      <w:rPr>
        <w:rFonts w:hint="default"/>
        <w:b w:val="0"/>
        <w:sz w:val="28"/>
      </w:rPr>
    </w:lvl>
  </w:abstractNum>
  <w:abstractNum w:abstractNumId="17" w15:restartNumberingAfterBreak="0">
    <w:nsid w:val="34F545EF"/>
    <w:multiLevelType w:val="multilevel"/>
    <w:tmpl w:val="3C060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420C0"/>
    <w:multiLevelType w:val="hybridMultilevel"/>
    <w:tmpl w:val="C5BEB8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36907D89"/>
    <w:multiLevelType w:val="hybridMultilevel"/>
    <w:tmpl w:val="92EE48D0"/>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F606B6"/>
    <w:multiLevelType w:val="multilevel"/>
    <w:tmpl w:val="2E3E6B7E"/>
    <w:lvl w:ilvl="0">
      <w:start w:val="3"/>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A1B6636"/>
    <w:multiLevelType w:val="hybridMultilevel"/>
    <w:tmpl w:val="CFBC1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FA146A2"/>
    <w:multiLevelType w:val="hybridMultilevel"/>
    <w:tmpl w:val="120E0384"/>
    <w:lvl w:ilvl="0" w:tplc="5E541110">
      <w:start w:val="1"/>
      <w:numFmt w:val="bullet"/>
      <w:lvlText w:val="•"/>
      <w:lvlJc w:val="left"/>
      <w:pPr>
        <w:tabs>
          <w:tab w:val="num" w:pos="720"/>
        </w:tabs>
        <w:ind w:left="720" w:hanging="360"/>
      </w:pPr>
      <w:rPr>
        <w:rFonts w:ascii="Times New Roman" w:hAnsi="Times New Roman" w:hint="default"/>
      </w:rPr>
    </w:lvl>
    <w:lvl w:ilvl="1" w:tplc="07A824CC" w:tentative="1">
      <w:start w:val="1"/>
      <w:numFmt w:val="bullet"/>
      <w:lvlText w:val="•"/>
      <w:lvlJc w:val="left"/>
      <w:pPr>
        <w:tabs>
          <w:tab w:val="num" w:pos="1440"/>
        </w:tabs>
        <w:ind w:left="1440" w:hanging="360"/>
      </w:pPr>
      <w:rPr>
        <w:rFonts w:ascii="Times New Roman" w:hAnsi="Times New Roman" w:hint="default"/>
      </w:rPr>
    </w:lvl>
    <w:lvl w:ilvl="2" w:tplc="F26E27F8" w:tentative="1">
      <w:start w:val="1"/>
      <w:numFmt w:val="bullet"/>
      <w:lvlText w:val="•"/>
      <w:lvlJc w:val="left"/>
      <w:pPr>
        <w:tabs>
          <w:tab w:val="num" w:pos="2160"/>
        </w:tabs>
        <w:ind w:left="2160" w:hanging="360"/>
      </w:pPr>
      <w:rPr>
        <w:rFonts w:ascii="Times New Roman" w:hAnsi="Times New Roman" w:hint="default"/>
      </w:rPr>
    </w:lvl>
    <w:lvl w:ilvl="3" w:tplc="CD280DEC" w:tentative="1">
      <w:start w:val="1"/>
      <w:numFmt w:val="bullet"/>
      <w:lvlText w:val="•"/>
      <w:lvlJc w:val="left"/>
      <w:pPr>
        <w:tabs>
          <w:tab w:val="num" w:pos="2880"/>
        </w:tabs>
        <w:ind w:left="2880" w:hanging="360"/>
      </w:pPr>
      <w:rPr>
        <w:rFonts w:ascii="Times New Roman" w:hAnsi="Times New Roman" w:hint="default"/>
      </w:rPr>
    </w:lvl>
    <w:lvl w:ilvl="4" w:tplc="7C44C1B6" w:tentative="1">
      <w:start w:val="1"/>
      <w:numFmt w:val="bullet"/>
      <w:lvlText w:val="•"/>
      <w:lvlJc w:val="left"/>
      <w:pPr>
        <w:tabs>
          <w:tab w:val="num" w:pos="3600"/>
        </w:tabs>
        <w:ind w:left="3600" w:hanging="360"/>
      </w:pPr>
      <w:rPr>
        <w:rFonts w:ascii="Times New Roman" w:hAnsi="Times New Roman" w:hint="default"/>
      </w:rPr>
    </w:lvl>
    <w:lvl w:ilvl="5" w:tplc="D8224E3A" w:tentative="1">
      <w:start w:val="1"/>
      <w:numFmt w:val="bullet"/>
      <w:lvlText w:val="•"/>
      <w:lvlJc w:val="left"/>
      <w:pPr>
        <w:tabs>
          <w:tab w:val="num" w:pos="4320"/>
        </w:tabs>
        <w:ind w:left="4320" w:hanging="360"/>
      </w:pPr>
      <w:rPr>
        <w:rFonts w:ascii="Times New Roman" w:hAnsi="Times New Roman" w:hint="default"/>
      </w:rPr>
    </w:lvl>
    <w:lvl w:ilvl="6" w:tplc="596CF626" w:tentative="1">
      <w:start w:val="1"/>
      <w:numFmt w:val="bullet"/>
      <w:lvlText w:val="•"/>
      <w:lvlJc w:val="left"/>
      <w:pPr>
        <w:tabs>
          <w:tab w:val="num" w:pos="5040"/>
        </w:tabs>
        <w:ind w:left="5040" w:hanging="360"/>
      </w:pPr>
      <w:rPr>
        <w:rFonts w:ascii="Times New Roman" w:hAnsi="Times New Roman" w:hint="default"/>
      </w:rPr>
    </w:lvl>
    <w:lvl w:ilvl="7" w:tplc="97DA1662" w:tentative="1">
      <w:start w:val="1"/>
      <w:numFmt w:val="bullet"/>
      <w:lvlText w:val="•"/>
      <w:lvlJc w:val="left"/>
      <w:pPr>
        <w:tabs>
          <w:tab w:val="num" w:pos="5760"/>
        </w:tabs>
        <w:ind w:left="5760" w:hanging="360"/>
      </w:pPr>
      <w:rPr>
        <w:rFonts w:ascii="Times New Roman" w:hAnsi="Times New Roman" w:hint="default"/>
      </w:rPr>
    </w:lvl>
    <w:lvl w:ilvl="8" w:tplc="0038D57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0F95E9E"/>
    <w:multiLevelType w:val="hybridMultilevel"/>
    <w:tmpl w:val="4FDC05D0"/>
    <w:lvl w:ilvl="0" w:tplc="0809000F">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B50F92"/>
    <w:multiLevelType w:val="multilevel"/>
    <w:tmpl w:val="1E282FB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459354DD"/>
    <w:multiLevelType w:val="hybridMultilevel"/>
    <w:tmpl w:val="712075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7AB406A"/>
    <w:multiLevelType w:val="multilevel"/>
    <w:tmpl w:val="EC36718E"/>
    <w:lvl w:ilvl="0">
      <w:start w:val="1"/>
      <w:numFmt w:val="bullet"/>
      <w:lvlText w:val=""/>
      <w:lvlJc w:val="left"/>
      <w:pPr>
        <w:ind w:left="1080" w:hanging="360"/>
      </w:pPr>
      <w:rPr>
        <w:rFonts w:ascii="Symbol" w:hAnsi="Symbol" w:hint="default"/>
      </w:rPr>
    </w:lvl>
    <w:lvl w:ilvl="1">
      <w:start w:val="3"/>
      <w:numFmt w:val="lowerLetter"/>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7" w15:restartNumberingAfterBreak="0">
    <w:nsid w:val="49DF437F"/>
    <w:multiLevelType w:val="hybridMultilevel"/>
    <w:tmpl w:val="4FA0F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F622369"/>
    <w:multiLevelType w:val="hybridMultilevel"/>
    <w:tmpl w:val="6DFCE3B2"/>
    <w:lvl w:ilvl="0" w:tplc="08090001">
      <w:start w:val="1"/>
      <w:numFmt w:val="bullet"/>
      <w:lvlText w:val=""/>
      <w:lvlJc w:val="left"/>
      <w:pPr>
        <w:tabs>
          <w:tab w:val="num" w:pos="1080"/>
        </w:tabs>
        <w:ind w:left="1080" w:hanging="360"/>
      </w:pPr>
      <w:rPr>
        <w:rFonts w:ascii="Symbol" w:hAnsi="Symbol" w:hint="default"/>
      </w:rPr>
    </w:lvl>
    <w:lvl w:ilvl="1" w:tplc="AA422650" w:tentative="1">
      <w:start w:val="1"/>
      <w:numFmt w:val="decimal"/>
      <w:lvlText w:val="%2."/>
      <w:lvlJc w:val="left"/>
      <w:pPr>
        <w:tabs>
          <w:tab w:val="num" w:pos="1800"/>
        </w:tabs>
        <w:ind w:left="1800" w:hanging="360"/>
      </w:pPr>
    </w:lvl>
    <w:lvl w:ilvl="2" w:tplc="542455EE" w:tentative="1">
      <w:start w:val="1"/>
      <w:numFmt w:val="decimal"/>
      <w:lvlText w:val="%3."/>
      <w:lvlJc w:val="left"/>
      <w:pPr>
        <w:tabs>
          <w:tab w:val="num" w:pos="2520"/>
        </w:tabs>
        <w:ind w:left="2520" w:hanging="360"/>
      </w:pPr>
    </w:lvl>
    <w:lvl w:ilvl="3" w:tplc="14CC1322" w:tentative="1">
      <w:start w:val="1"/>
      <w:numFmt w:val="decimal"/>
      <w:lvlText w:val="%4."/>
      <w:lvlJc w:val="left"/>
      <w:pPr>
        <w:tabs>
          <w:tab w:val="num" w:pos="3240"/>
        </w:tabs>
        <w:ind w:left="3240" w:hanging="360"/>
      </w:pPr>
    </w:lvl>
    <w:lvl w:ilvl="4" w:tplc="7E90BF4E" w:tentative="1">
      <w:start w:val="1"/>
      <w:numFmt w:val="decimal"/>
      <w:lvlText w:val="%5."/>
      <w:lvlJc w:val="left"/>
      <w:pPr>
        <w:tabs>
          <w:tab w:val="num" w:pos="3960"/>
        </w:tabs>
        <w:ind w:left="3960" w:hanging="360"/>
      </w:pPr>
    </w:lvl>
    <w:lvl w:ilvl="5" w:tplc="CB609C52" w:tentative="1">
      <w:start w:val="1"/>
      <w:numFmt w:val="decimal"/>
      <w:lvlText w:val="%6."/>
      <w:lvlJc w:val="left"/>
      <w:pPr>
        <w:tabs>
          <w:tab w:val="num" w:pos="4680"/>
        </w:tabs>
        <w:ind w:left="4680" w:hanging="360"/>
      </w:pPr>
    </w:lvl>
    <w:lvl w:ilvl="6" w:tplc="7E12057E" w:tentative="1">
      <w:start w:val="1"/>
      <w:numFmt w:val="decimal"/>
      <w:lvlText w:val="%7."/>
      <w:lvlJc w:val="left"/>
      <w:pPr>
        <w:tabs>
          <w:tab w:val="num" w:pos="5400"/>
        </w:tabs>
        <w:ind w:left="5400" w:hanging="360"/>
      </w:pPr>
    </w:lvl>
    <w:lvl w:ilvl="7" w:tplc="08AAA20A" w:tentative="1">
      <w:start w:val="1"/>
      <w:numFmt w:val="decimal"/>
      <w:lvlText w:val="%8."/>
      <w:lvlJc w:val="left"/>
      <w:pPr>
        <w:tabs>
          <w:tab w:val="num" w:pos="6120"/>
        </w:tabs>
        <w:ind w:left="6120" w:hanging="360"/>
      </w:pPr>
    </w:lvl>
    <w:lvl w:ilvl="8" w:tplc="07525122" w:tentative="1">
      <w:start w:val="1"/>
      <w:numFmt w:val="decimal"/>
      <w:lvlText w:val="%9."/>
      <w:lvlJc w:val="left"/>
      <w:pPr>
        <w:tabs>
          <w:tab w:val="num" w:pos="6840"/>
        </w:tabs>
        <w:ind w:left="6840" w:hanging="360"/>
      </w:pPr>
    </w:lvl>
  </w:abstractNum>
  <w:abstractNum w:abstractNumId="29" w15:restartNumberingAfterBreak="0">
    <w:nsid w:val="5D6C3049"/>
    <w:multiLevelType w:val="multilevel"/>
    <w:tmpl w:val="2154DCC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1E96E71"/>
    <w:multiLevelType w:val="multilevel"/>
    <w:tmpl w:val="51CA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B0428"/>
    <w:multiLevelType w:val="hybridMultilevel"/>
    <w:tmpl w:val="1B748E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77074F"/>
    <w:multiLevelType w:val="hybridMultilevel"/>
    <w:tmpl w:val="4B5C8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9517DC"/>
    <w:multiLevelType w:val="hybridMultilevel"/>
    <w:tmpl w:val="19C4F7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B531D50"/>
    <w:multiLevelType w:val="hybridMultilevel"/>
    <w:tmpl w:val="1DAE0742"/>
    <w:lvl w:ilvl="0" w:tplc="B430083A">
      <w:start w:val="1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D33FA5"/>
    <w:multiLevelType w:val="hybridMultilevel"/>
    <w:tmpl w:val="14A8E6FE"/>
    <w:lvl w:ilvl="0" w:tplc="8D7E9C4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D63493E"/>
    <w:multiLevelType w:val="hybridMultilevel"/>
    <w:tmpl w:val="A36E3A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E05775E"/>
    <w:multiLevelType w:val="hybridMultilevel"/>
    <w:tmpl w:val="42AC3E8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B2A44AF"/>
    <w:multiLevelType w:val="hybridMultilevel"/>
    <w:tmpl w:val="698A300A"/>
    <w:lvl w:ilvl="0" w:tplc="4D620AFC">
      <w:start w:val="1"/>
      <w:numFmt w:val="decimal"/>
      <w:lvlText w:val="%1."/>
      <w:lvlJc w:val="left"/>
      <w:pPr>
        <w:tabs>
          <w:tab w:val="num" w:pos="1080"/>
        </w:tabs>
        <w:ind w:left="1080" w:hanging="360"/>
      </w:pPr>
    </w:lvl>
    <w:lvl w:ilvl="1" w:tplc="AA422650" w:tentative="1">
      <w:start w:val="1"/>
      <w:numFmt w:val="decimal"/>
      <w:lvlText w:val="%2."/>
      <w:lvlJc w:val="left"/>
      <w:pPr>
        <w:tabs>
          <w:tab w:val="num" w:pos="1800"/>
        </w:tabs>
        <w:ind w:left="1800" w:hanging="360"/>
      </w:pPr>
    </w:lvl>
    <w:lvl w:ilvl="2" w:tplc="542455EE" w:tentative="1">
      <w:start w:val="1"/>
      <w:numFmt w:val="decimal"/>
      <w:lvlText w:val="%3."/>
      <w:lvlJc w:val="left"/>
      <w:pPr>
        <w:tabs>
          <w:tab w:val="num" w:pos="2520"/>
        </w:tabs>
        <w:ind w:left="2520" w:hanging="360"/>
      </w:pPr>
    </w:lvl>
    <w:lvl w:ilvl="3" w:tplc="14CC1322" w:tentative="1">
      <w:start w:val="1"/>
      <w:numFmt w:val="decimal"/>
      <w:lvlText w:val="%4."/>
      <w:lvlJc w:val="left"/>
      <w:pPr>
        <w:tabs>
          <w:tab w:val="num" w:pos="3240"/>
        </w:tabs>
        <w:ind w:left="3240" w:hanging="360"/>
      </w:pPr>
    </w:lvl>
    <w:lvl w:ilvl="4" w:tplc="7E90BF4E" w:tentative="1">
      <w:start w:val="1"/>
      <w:numFmt w:val="decimal"/>
      <w:lvlText w:val="%5."/>
      <w:lvlJc w:val="left"/>
      <w:pPr>
        <w:tabs>
          <w:tab w:val="num" w:pos="3960"/>
        </w:tabs>
        <w:ind w:left="3960" w:hanging="360"/>
      </w:pPr>
    </w:lvl>
    <w:lvl w:ilvl="5" w:tplc="CB609C52" w:tentative="1">
      <w:start w:val="1"/>
      <w:numFmt w:val="decimal"/>
      <w:lvlText w:val="%6."/>
      <w:lvlJc w:val="left"/>
      <w:pPr>
        <w:tabs>
          <w:tab w:val="num" w:pos="4680"/>
        </w:tabs>
        <w:ind w:left="4680" w:hanging="360"/>
      </w:pPr>
    </w:lvl>
    <w:lvl w:ilvl="6" w:tplc="7E12057E" w:tentative="1">
      <w:start w:val="1"/>
      <w:numFmt w:val="decimal"/>
      <w:lvlText w:val="%7."/>
      <w:lvlJc w:val="left"/>
      <w:pPr>
        <w:tabs>
          <w:tab w:val="num" w:pos="5400"/>
        </w:tabs>
        <w:ind w:left="5400" w:hanging="360"/>
      </w:pPr>
    </w:lvl>
    <w:lvl w:ilvl="7" w:tplc="08AAA20A" w:tentative="1">
      <w:start w:val="1"/>
      <w:numFmt w:val="decimal"/>
      <w:lvlText w:val="%8."/>
      <w:lvlJc w:val="left"/>
      <w:pPr>
        <w:tabs>
          <w:tab w:val="num" w:pos="6120"/>
        </w:tabs>
        <w:ind w:left="6120" w:hanging="360"/>
      </w:pPr>
    </w:lvl>
    <w:lvl w:ilvl="8" w:tplc="07525122" w:tentative="1">
      <w:start w:val="1"/>
      <w:numFmt w:val="decimal"/>
      <w:lvlText w:val="%9."/>
      <w:lvlJc w:val="left"/>
      <w:pPr>
        <w:tabs>
          <w:tab w:val="num" w:pos="6840"/>
        </w:tabs>
        <w:ind w:left="6840" w:hanging="360"/>
      </w:pPr>
    </w:lvl>
  </w:abstractNum>
  <w:abstractNum w:abstractNumId="39" w15:restartNumberingAfterBreak="0">
    <w:nsid w:val="7DC3011F"/>
    <w:multiLevelType w:val="hybridMultilevel"/>
    <w:tmpl w:val="E268595A"/>
    <w:lvl w:ilvl="0" w:tplc="44D28B04">
      <w:start w:val="1"/>
      <w:numFmt w:val="decimal"/>
      <w:lvlText w:val="%1."/>
      <w:lvlJc w:val="left"/>
      <w:pPr>
        <w:ind w:left="720" w:hanging="360"/>
      </w:pPr>
      <w:rPr>
        <w:rFonts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8011477">
    <w:abstractNumId w:val="0"/>
  </w:num>
  <w:num w:numId="2" w16cid:durableId="2047828757">
    <w:abstractNumId w:val="31"/>
  </w:num>
  <w:num w:numId="3" w16cid:durableId="432869196">
    <w:abstractNumId w:val="27"/>
  </w:num>
  <w:num w:numId="4" w16cid:durableId="115873289">
    <w:abstractNumId w:val="21"/>
  </w:num>
  <w:num w:numId="5" w16cid:durableId="1130392631">
    <w:abstractNumId w:val="11"/>
  </w:num>
  <w:num w:numId="6" w16cid:durableId="303966723">
    <w:abstractNumId w:val="1"/>
  </w:num>
  <w:num w:numId="7" w16cid:durableId="1515150154">
    <w:abstractNumId w:val="39"/>
  </w:num>
  <w:num w:numId="8" w16cid:durableId="1360936610">
    <w:abstractNumId w:val="35"/>
  </w:num>
  <w:num w:numId="9" w16cid:durableId="1236234579">
    <w:abstractNumId w:val="37"/>
  </w:num>
  <w:num w:numId="10" w16cid:durableId="1111124407">
    <w:abstractNumId w:val="26"/>
  </w:num>
  <w:num w:numId="11" w16cid:durableId="793449425">
    <w:abstractNumId w:val="32"/>
  </w:num>
  <w:num w:numId="12" w16cid:durableId="266934626">
    <w:abstractNumId w:val="16"/>
  </w:num>
  <w:num w:numId="13" w16cid:durableId="755251636">
    <w:abstractNumId w:val="14"/>
  </w:num>
  <w:num w:numId="14" w16cid:durableId="88428153">
    <w:abstractNumId w:val="12"/>
  </w:num>
  <w:num w:numId="15" w16cid:durableId="1092165142">
    <w:abstractNumId w:val="30"/>
  </w:num>
  <w:num w:numId="16" w16cid:durableId="733089271">
    <w:abstractNumId w:val="3"/>
  </w:num>
  <w:num w:numId="17" w16cid:durableId="1605721889">
    <w:abstractNumId w:val="10"/>
  </w:num>
  <w:num w:numId="18" w16cid:durableId="337778099">
    <w:abstractNumId w:val="13"/>
  </w:num>
  <w:num w:numId="19" w16cid:durableId="920675538">
    <w:abstractNumId w:val="24"/>
  </w:num>
  <w:num w:numId="20" w16cid:durableId="714701285">
    <w:abstractNumId w:val="9"/>
  </w:num>
  <w:num w:numId="21" w16cid:durableId="2109160344">
    <w:abstractNumId w:val="17"/>
  </w:num>
  <w:num w:numId="22" w16cid:durableId="553663313">
    <w:abstractNumId w:val="2"/>
  </w:num>
  <w:num w:numId="23" w16cid:durableId="797722268">
    <w:abstractNumId w:val="18"/>
  </w:num>
  <w:num w:numId="24" w16cid:durableId="412749974">
    <w:abstractNumId w:val="33"/>
  </w:num>
  <w:num w:numId="25" w16cid:durableId="1173910585">
    <w:abstractNumId w:val="36"/>
  </w:num>
  <w:num w:numId="26" w16cid:durableId="512456295">
    <w:abstractNumId w:val="8"/>
  </w:num>
  <w:num w:numId="27" w16cid:durableId="1997686860">
    <w:abstractNumId w:val="22"/>
  </w:num>
  <w:num w:numId="28" w16cid:durableId="2030181341">
    <w:abstractNumId w:val="15"/>
  </w:num>
  <w:num w:numId="29" w16cid:durableId="303049268">
    <w:abstractNumId w:val="38"/>
  </w:num>
  <w:num w:numId="30" w16cid:durableId="2023975557">
    <w:abstractNumId w:val="34"/>
  </w:num>
  <w:num w:numId="31" w16cid:durableId="247470647">
    <w:abstractNumId w:val="19"/>
  </w:num>
  <w:num w:numId="32" w16cid:durableId="640690538">
    <w:abstractNumId w:val="23"/>
  </w:num>
  <w:num w:numId="33" w16cid:durableId="99377335">
    <w:abstractNumId w:val="28"/>
  </w:num>
  <w:num w:numId="34" w16cid:durableId="46610216">
    <w:abstractNumId w:val="7"/>
  </w:num>
  <w:num w:numId="35" w16cid:durableId="1370103999">
    <w:abstractNumId w:val="5"/>
  </w:num>
  <w:num w:numId="36" w16cid:durableId="1218201920">
    <w:abstractNumId w:val="25"/>
  </w:num>
  <w:num w:numId="37" w16cid:durableId="135534799">
    <w:abstractNumId w:val="4"/>
  </w:num>
  <w:num w:numId="38" w16cid:durableId="543717855">
    <w:abstractNumId w:val="0"/>
    <w:lvlOverride w:ilvl="0">
      <w:startOverride w:val="1"/>
    </w:lvlOverride>
    <w:lvlOverride w:ilvl="1"/>
    <w:lvlOverride w:ilvl="2"/>
    <w:lvlOverride w:ilvl="3"/>
    <w:lvlOverride w:ilvl="4"/>
    <w:lvlOverride w:ilvl="5"/>
    <w:lvlOverride w:ilvl="6"/>
    <w:lvlOverride w:ilvl="7"/>
    <w:lvlOverride w:ilvl="8"/>
  </w:num>
  <w:num w:numId="39" w16cid:durableId="1282491523">
    <w:abstractNumId w:val="29"/>
  </w:num>
  <w:num w:numId="40" w16cid:durableId="1924072107">
    <w:abstractNumId w:val="6"/>
  </w:num>
  <w:num w:numId="41" w16cid:durableId="27552727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7207"/>
    <w:rsid w:val="00001329"/>
    <w:rsid w:val="0000162F"/>
    <w:rsid w:val="00003374"/>
    <w:rsid w:val="00003E3C"/>
    <w:rsid w:val="00003F0B"/>
    <w:rsid w:val="0000579B"/>
    <w:rsid w:val="00010607"/>
    <w:rsid w:val="00012FCC"/>
    <w:rsid w:val="00014F7F"/>
    <w:rsid w:val="0001669B"/>
    <w:rsid w:val="00020975"/>
    <w:rsid w:val="00021B34"/>
    <w:rsid w:val="00021C65"/>
    <w:rsid w:val="00022F82"/>
    <w:rsid w:val="00024DF2"/>
    <w:rsid w:val="00033E03"/>
    <w:rsid w:val="00036584"/>
    <w:rsid w:val="000422F6"/>
    <w:rsid w:val="00043935"/>
    <w:rsid w:val="000478BD"/>
    <w:rsid w:val="0005089C"/>
    <w:rsid w:val="000543CC"/>
    <w:rsid w:val="000561B0"/>
    <w:rsid w:val="000565CB"/>
    <w:rsid w:val="00056B8A"/>
    <w:rsid w:val="00057669"/>
    <w:rsid w:val="00061CF6"/>
    <w:rsid w:val="0007246D"/>
    <w:rsid w:val="00075531"/>
    <w:rsid w:val="00077BFA"/>
    <w:rsid w:val="00083AC0"/>
    <w:rsid w:val="000856D9"/>
    <w:rsid w:val="00090B5C"/>
    <w:rsid w:val="000914D8"/>
    <w:rsid w:val="000941C4"/>
    <w:rsid w:val="00095890"/>
    <w:rsid w:val="0009749C"/>
    <w:rsid w:val="000A19B3"/>
    <w:rsid w:val="000A1B93"/>
    <w:rsid w:val="000B1432"/>
    <w:rsid w:val="000B24E5"/>
    <w:rsid w:val="000B2BC4"/>
    <w:rsid w:val="000B3911"/>
    <w:rsid w:val="000B7CAB"/>
    <w:rsid w:val="000C0831"/>
    <w:rsid w:val="000C3250"/>
    <w:rsid w:val="000C4B33"/>
    <w:rsid w:val="000C5130"/>
    <w:rsid w:val="000C7C3C"/>
    <w:rsid w:val="000D6E1E"/>
    <w:rsid w:val="000E111F"/>
    <w:rsid w:val="000E2B72"/>
    <w:rsid w:val="000E439F"/>
    <w:rsid w:val="000E48CC"/>
    <w:rsid w:val="000E5109"/>
    <w:rsid w:val="000F0BF8"/>
    <w:rsid w:val="000F1828"/>
    <w:rsid w:val="000F3CD6"/>
    <w:rsid w:val="000F4070"/>
    <w:rsid w:val="000F4232"/>
    <w:rsid w:val="001020D4"/>
    <w:rsid w:val="001029CC"/>
    <w:rsid w:val="00103983"/>
    <w:rsid w:val="00103C92"/>
    <w:rsid w:val="001058B4"/>
    <w:rsid w:val="0011071F"/>
    <w:rsid w:val="001128CE"/>
    <w:rsid w:val="00113906"/>
    <w:rsid w:val="0011536F"/>
    <w:rsid w:val="00117CE8"/>
    <w:rsid w:val="00117CFD"/>
    <w:rsid w:val="00121BBF"/>
    <w:rsid w:val="00122267"/>
    <w:rsid w:val="001226B8"/>
    <w:rsid w:val="00127CA4"/>
    <w:rsid w:val="00130115"/>
    <w:rsid w:val="00134527"/>
    <w:rsid w:val="0013677D"/>
    <w:rsid w:val="00137278"/>
    <w:rsid w:val="00142C6D"/>
    <w:rsid w:val="00144BED"/>
    <w:rsid w:val="00152B44"/>
    <w:rsid w:val="00152F83"/>
    <w:rsid w:val="001532D5"/>
    <w:rsid w:val="0015551A"/>
    <w:rsid w:val="001560E2"/>
    <w:rsid w:val="00161A78"/>
    <w:rsid w:val="00164265"/>
    <w:rsid w:val="00164679"/>
    <w:rsid w:val="001647F7"/>
    <w:rsid w:val="00167032"/>
    <w:rsid w:val="00167A49"/>
    <w:rsid w:val="0017253C"/>
    <w:rsid w:val="0018066C"/>
    <w:rsid w:val="001831E9"/>
    <w:rsid w:val="00184493"/>
    <w:rsid w:val="00184B9A"/>
    <w:rsid w:val="0018681C"/>
    <w:rsid w:val="00187DCD"/>
    <w:rsid w:val="00190AD5"/>
    <w:rsid w:val="00191603"/>
    <w:rsid w:val="001921BF"/>
    <w:rsid w:val="00195CBA"/>
    <w:rsid w:val="00195D93"/>
    <w:rsid w:val="00196D45"/>
    <w:rsid w:val="001A1BF3"/>
    <w:rsid w:val="001A5642"/>
    <w:rsid w:val="001A6128"/>
    <w:rsid w:val="001A64D5"/>
    <w:rsid w:val="001A715B"/>
    <w:rsid w:val="001B0FF1"/>
    <w:rsid w:val="001B407D"/>
    <w:rsid w:val="001B46DE"/>
    <w:rsid w:val="001B47F9"/>
    <w:rsid w:val="001B4F6A"/>
    <w:rsid w:val="001C44D1"/>
    <w:rsid w:val="001C6BF5"/>
    <w:rsid w:val="001C7C34"/>
    <w:rsid w:val="001D3378"/>
    <w:rsid w:val="001D3BCE"/>
    <w:rsid w:val="001D4EB5"/>
    <w:rsid w:val="001D51A5"/>
    <w:rsid w:val="001F546C"/>
    <w:rsid w:val="001F5863"/>
    <w:rsid w:val="001F6E50"/>
    <w:rsid w:val="00200394"/>
    <w:rsid w:val="00203745"/>
    <w:rsid w:val="00210982"/>
    <w:rsid w:val="002125CB"/>
    <w:rsid w:val="00212BC4"/>
    <w:rsid w:val="00213858"/>
    <w:rsid w:val="002209A3"/>
    <w:rsid w:val="00223198"/>
    <w:rsid w:val="002246C0"/>
    <w:rsid w:val="0022620D"/>
    <w:rsid w:val="00226A59"/>
    <w:rsid w:val="00232DA9"/>
    <w:rsid w:val="002340A9"/>
    <w:rsid w:val="00235339"/>
    <w:rsid w:val="00236C55"/>
    <w:rsid w:val="00237160"/>
    <w:rsid w:val="00237836"/>
    <w:rsid w:val="002406EF"/>
    <w:rsid w:val="00242F49"/>
    <w:rsid w:val="0024797B"/>
    <w:rsid w:val="00247CB7"/>
    <w:rsid w:val="002500FB"/>
    <w:rsid w:val="002502F6"/>
    <w:rsid w:val="00256636"/>
    <w:rsid w:val="002571A0"/>
    <w:rsid w:val="00262D2B"/>
    <w:rsid w:val="00263374"/>
    <w:rsid w:val="00274B7A"/>
    <w:rsid w:val="0027583B"/>
    <w:rsid w:val="00275FA7"/>
    <w:rsid w:val="002776BC"/>
    <w:rsid w:val="00280186"/>
    <w:rsid w:val="002850D9"/>
    <w:rsid w:val="0028733D"/>
    <w:rsid w:val="002906D5"/>
    <w:rsid w:val="00291C8A"/>
    <w:rsid w:val="0029332C"/>
    <w:rsid w:val="00293BEF"/>
    <w:rsid w:val="00294E2A"/>
    <w:rsid w:val="00296B25"/>
    <w:rsid w:val="00296DB7"/>
    <w:rsid w:val="002A3920"/>
    <w:rsid w:val="002A53D1"/>
    <w:rsid w:val="002A6738"/>
    <w:rsid w:val="002B0263"/>
    <w:rsid w:val="002B1C3C"/>
    <w:rsid w:val="002B2610"/>
    <w:rsid w:val="002B7A7B"/>
    <w:rsid w:val="002C309F"/>
    <w:rsid w:val="002C4824"/>
    <w:rsid w:val="002C5111"/>
    <w:rsid w:val="002C5F00"/>
    <w:rsid w:val="002C7043"/>
    <w:rsid w:val="002D001A"/>
    <w:rsid w:val="002D0567"/>
    <w:rsid w:val="002D24E4"/>
    <w:rsid w:val="002D28F3"/>
    <w:rsid w:val="002E2B92"/>
    <w:rsid w:val="002E2D92"/>
    <w:rsid w:val="002E3BC3"/>
    <w:rsid w:val="002E5981"/>
    <w:rsid w:val="002F005D"/>
    <w:rsid w:val="002F3286"/>
    <w:rsid w:val="002F53B4"/>
    <w:rsid w:val="002F6BC8"/>
    <w:rsid w:val="00301627"/>
    <w:rsid w:val="00303CF2"/>
    <w:rsid w:val="00305049"/>
    <w:rsid w:val="003057DB"/>
    <w:rsid w:val="00305A3A"/>
    <w:rsid w:val="00306691"/>
    <w:rsid w:val="00310057"/>
    <w:rsid w:val="00311501"/>
    <w:rsid w:val="00311DBB"/>
    <w:rsid w:val="00315C4B"/>
    <w:rsid w:val="00317127"/>
    <w:rsid w:val="00323C7E"/>
    <w:rsid w:val="00325E11"/>
    <w:rsid w:val="00325ED6"/>
    <w:rsid w:val="0033087F"/>
    <w:rsid w:val="00335A9F"/>
    <w:rsid w:val="0033735C"/>
    <w:rsid w:val="00341792"/>
    <w:rsid w:val="00342D3D"/>
    <w:rsid w:val="00350864"/>
    <w:rsid w:val="00351BA1"/>
    <w:rsid w:val="00353ADD"/>
    <w:rsid w:val="003541E4"/>
    <w:rsid w:val="00355D4D"/>
    <w:rsid w:val="00357558"/>
    <w:rsid w:val="00363F61"/>
    <w:rsid w:val="00366BEC"/>
    <w:rsid w:val="0036705F"/>
    <w:rsid w:val="00371F7C"/>
    <w:rsid w:val="00373E83"/>
    <w:rsid w:val="003777C0"/>
    <w:rsid w:val="003827D3"/>
    <w:rsid w:val="0038385B"/>
    <w:rsid w:val="003852E7"/>
    <w:rsid w:val="00390A7B"/>
    <w:rsid w:val="0039399A"/>
    <w:rsid w:val="003942BD"/>
    <w:rsid w:val="00394BD7"/>
    <w:rsid w:val="003950E6"/>
    <w:rsid w:val="0039597B"/>
    <w:rsid w:val="003A196F"/>
    <w:rsid w:val="003A25D4"/>
    <w:rsid w:val="003A4058"/>
    <w:rsid w:val="003A64C0"/>
    <w:rsid w:val="003A64F3"/>
    <w:rsid w:val="003A679D"/>
    <w:rsid w:val="003A7D65"/>
    <w:rsid w:val="003B1597"/>
    <w:rsid w:val="003B28C3"/>
    <w:rsid w:val="003B75EF"/>
    <w:rsid w:val="003B7D93"/>
    <w:rsid w:val="003C0066"/>
    <w:rsid w:val="003C073F"/>
    <w:rsid w:val="003C5A35"/>
    <w:rsid w:val="003C7207"/>
    <w:rsid w:val="003D1C22"/>
    <w:rsid w:val="003D4CA0"/>
    <w:rsid w:val="003D4F84"/>
    <w:rsid w:val="003D748A"/>
    <w:rsid w:val="003E077D"/>
    <w:rsid w:val="003E15E4"/>
    <w:rsid w:val="003E163B"/>
    <w:rsid w:val="003E4750"/>
    <w:rsid w:val="003E4B35"/>
    <w:rsid w:val="003E5203"/>
    <w:rsid w:val="003E7D13"/>
    <w:rsid w:val="003F0C92"/>
    <w:rsid w:val="003F0DE7"/>
    <w:rsid w:val="003F22BE"/>
    <w:rsid w:val="003F252D"/>
    <w:rsid w:val="003F2651"/>
    <w:rsid w:val="003F33CD"/>
    <w:rsid w:val="003F4F49"/>
    <w:rsid w:val="003F5110"/>
    <w:rsid w:val="003F7B3F"/>
    <w:rsid w:val="004005EA"/>
    <w:rsid w:val="00401389"/>
    <w:rsid w:val="004049C7"/>
    <w:rsid w:val="00407953"/>
    <w:rsid w:val="004123F2"/>
    <w:rsid w:val="0041256A"/>
    <w:rsid w:val="00417AE4"/>
    <w:rsid w:val="0042147E"/>
    <w:rsid w:val="00425395"/>
    <w:rsid w:val="00430D5A"/>
    <w:rsid w:val="0043189B"/>
    <w:rsid w:val="0043243B"/>
    <w:rsid w:val="004416D5"/>
    <w:rsid w:val="0044248A"/>
    <w:rsid w:val="0044256D"/>
    <w:rsid w:val="00451881"/>
    <w:rsid w:val="004557CE"/>
    <w:rsid w:val="004564A0"/>
    <w:rsid w:val="0046054E"/>
    <w:rsid w:val="0046132D"/>
    <w:rsid w:val="00462357"/>
    <w:rsid w:val="0046290E"/>
    <w:rsid w:val="00465368"/>
    <w:rsid w:val="004702A5"/>
    <w:rsid w:val="004709EC"/>
    <w:rsid w:val="00470C2A"/>
    <w:rsid w:val="00470DCB"/>
    <w:rsid w:val="00471DCA"/>
    <w:rsid w:val="00472C8A"/>
    <w:rsid w:val="00473E36"/>
    <w:rsid w:val="00474D2D"/>
    <w:rsid w:val="00475E2E"/>
    <w:rsid w:val="00476785"/>
    <w:rsid w:val="0048191B"/>
    <w:rsid w:val="00481F76"/>
    <w:rsid w:val="00482520"/>
    <w:rsid w:val="00485713"/>
    <w:rsid w:val="00485723"/>
    <w:rsid w:val="0049064D"/>
    <w:rsid w:val="00491742"/>
    <w:rsid w:val="00494832"/>
    <w:rsid w:val="00496473"/>
    <w:rsid w:val="004A001D"/>
    <w:rsid w:val="004A057A"/>
    <w:rsid w:val="004A21E0"/>
    <w:rsid w:val="004A4155"/>
    <w:rsid w:val="004A64CC"/>
    <w:rsid w:val="004A6677"/>
    <w:rsid w:val="004B0779"/>
    <w:rsid w:val="004B7E20"/>
    <w:rsid w:val="004C42E2"/>
    <w:rsid w:val="004C5F7F"/>
    <w:rsid w:val="004D0547"/>
    <w:rsid w:val="004D2E95"/>
    <w:rsid w:val="004D431E"/>
    <w:rsid w:val="004D5308"/>
    <w:rsid w:val="004E1127"/>
    <w:rsid w:val="004E2046"/>
    <w:rsid w:val="004E2697"/>
    <w:rsid w:val="004E2912"/>
    <w:rsid w:val="004E498E"/>
    <w:rsid w:val="004E4BC4"/>
    <w:rsid w:val="004E5EAF"/>
    <w:rsid w:val="004E6190"/>
    <w:rsid w:val="004E7906"/>
    <w:rsid w:val="004F000A"/>
    <w:rsid w:val="004F3360"/>
    <w:rsid w:val="004F41F9"/>
    <w:rsid w:val="004F599A"/>
    <w:rsid w:val="004F5CD7"/>
    <w:rsid w:val="004F7C96"/>
    <w:rsid w:val="00502462"/>
    <w:rsid w:val="00505F66"/>
    <w:rsid w:val="005067F5"/>
    <w:rsid w:val="00507220"/>
    <w:rsid w:val="00510B4A"/>
    <w:rsid w:val="00511344"/>
    <w:rsid w:val="0051177B"/>
    <w:rsid w:val="00511BFC"/>
    <w:rsid w:val="00512D67"/>
    <w:rsid w:val="00512F75"/>
    <w:rsid w:val="00513E15"/>
    <w:rsid w:val="00514AE8"/>
    <w:rsid w:val="00515E1A"/>
    <w:rsid w:val="00516481"/>
    <w:rsid w:val="005174AF"/>
    <w:rsid w:val="005240B0"/>
    <w:rsid w:val="00527C88"/>
    <w:rsid w:val="005306C1"/>
    <w:rsid w:val="005314E0"/>
    <w:rsid w:val="00533CBE"/>
    <w:rsid w:val="005352D9"/>
    <w:rsid w:val="00535FEC"/>
    <w:rsid w:val="00536B4D"/>
    <w:rsid w:val="00540BA3"/>
    <w:rsid w:val="00543A6D"/>
    <w:rsid w:val="00545D76"/>
    <w:rsid w:val="00552E4F"/>
    <w:rsid w:val="00554F5C"/>
    <w:rsid w:val="00555098"/>
    <w:rsid w:val="005579F2"/>
    <w:rsid w:val="0056140C"/>
    <w:rsid w:val="00564D56"/>
    <w:rsid w:val="00565D1E"/>
    <w:rsid w:val="00566716"/>
    <w:rsid w:val="00567AC9"/>
    <w:rsid w:val="00570C3F"/>
    <w:rsid w:val="00573515"/>
    <w:rsid w:val="005777BD"/>
    <w:rsid w:val="00580D97"/>
    <w:rsid w:val="0058229F"/>
    <w:rsid w:val="00584FA6"/>
    <w:rsid w:val="005858B5"/>
    <w:rsid w:val="00585A56"/>
    <w:rsid w:val="00586D97"/>
    <w:rsid w:val="00590C36"/>
    <w:rsid w:val="00590CFE"/>
    <w:rsid w:val="00592600"/>
    <w:rsid w:val="00593970"/>
    <w:rsid w:val="00593BED"/>
    <w:rsid w:val="005A006A"/>
    <w:rsid w:val="005A06E9"/>
    <w:rsid w:val="005A29CC"/>
    <w:rsid w:val="005A49FF"/>
    <w:rsid w:val="005A6E99"/>
    <w:rsid w:val="005B0050"/>
    <w:rsid w:val="005B02A2"/>
    <w:rsid w:val="005B6902"/>
    <w:rsid w:val="005B6C11"/>
    <w:rsid w:val="005B77C6"/>
    <w:rsid w:val="005C01C9"/>
    <w:rsid w:val="005C167A"/>
    <w:rsid w:val="005C46EA"/>
    <w:rsid w:val="005D085C"/>
    <w:rsid w:val="005D12A5"/>
    <w:rsid w:val="005D31E4"/>
    <w:rsid w:val="005D533D"/>
    <w:rsid w:val="005D6A1E"/>
    <w:rsid w:val="005D78B0"/>
    <w:rsid w:val="005E254B"/>
    <w:rsid w:val="005E6831"/>
    <w:rsid w:val="005E7EF4"/>
    <w:rsid w:val="005F0D92"/>
    <w:rsid w:val="005F1B17"/>
    <w:rsid w:val="005F594D"/>
    <w:rsid w:val="005F6AB8"/>
    <w:rsid w:val="005F7993"/>
    <w:rsid w:val="005F7B91"/>
    <w:rsid w:val="006001BE"/>
    <w:rsid w:val="00602CA6"/>
    <w:rsid w:val="0060325A"/>
    <w:rsid w:val="006038BE"/>
    <w:rsid w:val="00603C69"/>
    <w:rsid w:val="00604563"/>
    <w:rsid w:val="00604C77"/>
    <w:rsid w:val="006056D9"/>
    <w:rsid w:val="006062E7"/>
    <w:rsid w:val="006113DB"/>
    <w:rsid w:val="00612DA4"/>
    <w:rsid w:val="00613B58"/>
    <w:rsid w:val="00615585"/>
    <w:rsid w:val="00617150"/>
    <w:rsid w:val="00623AA2"/>
    <w:rsid w:val="00630093"/>
    <w:rsid w:val="00632FCA"/>
    <w:rsid w:val="00635554"/>
    <w:rsid w:val="00637AFB"/>
    <w:rsid w:val="00637DA5"/>
    <w:rsid w:val="006400B4"/>
    <w:rsid w:val="00640294"/>
    <w:rsid w:val="00641B24"/>
    <w:rsid w:val="006430B8"/>
    <w:rsid w:val="0064326D"/>
    <w:rsid w:val="00643F39"/>
    <w:rsid w:val="00644F3E"/>
    <w:rsid w:val="006450C9"/>
    <w:rsid w:val="0064532F"/>
    <w:rsid w:val="00650068"/>
    <w:rsid w:val="00652C93"/>
    <w:rsid w:val="006548EB"/>
    <w:rsid w:val="00656A4D"/>
    <w:rsid w:val="00662CD9"/>
    <w:rsid w:val="0066428E"/>
    <w:rsid w:val="00671083"/>
    <w:rsid w:val="00675AA2"/>
    <w:rsid w:val="00677EDD"/>
    <w:rsid w:val="00680D66"/>
    <w:rsid w:val="006811BE"/>
    <w:rsid w:val="00684A77"/>
    <w:rsid w:val="006867D2"/>
    <w:rsid w:val="00686FFD"/>
    <w:rsid w:val="00687488"/>
    <w:rsid w:val="006876BA"/>
    <w:rsid w:val="00694443"/>
    <w:rsid w:val="0069661A"/>
    <w:rsid w:val="00696FBC"/>
    <w:rsid w:val="006A1A78"/>
    <w:rsid w:val="006A309C"/>
    <w:rsid w:val="006A35A1"/>
    <w:rsid w:val="006A3785"/>
    <w:rsid w:val="006A4592"/>
    <w:rsid w:val="006A5263"/>
    <w:rsid w:val="006B1056"/>
    <w:rsid w:val="006B1E62"/>
    <w:rsid w:val="006B2F53"/>
    <w:rsid w:val="006B31CF"/>
    <w:rsid w:val="006B49DB"/>
    <w:rsid w:val="006B692A"/>
    <w:rsid w:val="006B7C7F"/>
    <w:rsid w:val="006C0E7C"/>
    <w:rsid w:val="006C4AC7"/>
    <w:rsid w:val="006C5D4B"/>
    <w:rsid w:val="006D0D7D"/>
    <w:rsid w:val="006D19FB"/>
    <w:rsid w:val="006D2E55"/>
    <w:rsid w:val="006D4014"/>
    <w:rsid w:val="006D57C2"/>
    <w:rsid w:val="006D6160"/>
    <w:rsid w:val="006E1C6C"/>
    <w:rsid w:val="006E35FA"/>
    <w:rsid w:val="006E3FC1"/>
    <w:rsid w:val="006E4CE8"/>
    <w:rsid w:val="006E6D8B"/>
    <w:rsid w:val="006E77FC"/>
    <w:rsid w:val="006F1A32"/>
    <w:rsid w:val="006F1C13"/>
    <w:rsid w:val="006F1CA1"/>
    <w:rsid w:val="006F2E22"/>
    <w:rsid w:val="006F6D20"/>
    <w:rsid w:val="007020D9"/>
    <w:rsid w:val="0070583C"/>
    <w:rsid w:val="00706235"/>
    <w:rsid w:val="0070715F"/>
    <w:rsid w:val="00712B1E"/>
    <w:rsid w:val="00714F12"/>
    <w:rsid w:val="00714F3C"/>
    <w:rsid w:val="0071641D"/>
    <w:rsid w:val="007207FA"/>
    <w:rsid w:val="0072158D"/>
    <w:rsid w:val="0072192B"/>
    <w:rsid w:val="00722312"/>
    <w:rsid w:val="00723C5D"/>
    <w:rsid w:val="00723FBD"/>
    <w:rsid w:val="00726173"/>
    <w:rsid w:val="00726E2D"/>
    <w:rsid w:val="007272D0"/>
    <w:rsid w:val="00731C02"/>
    <w:rsid w:val="00732382"/>
    <w:rsid w:val="00732441"/>
    <w:rsid w:val="00732456"/>
    <w:rsid w:val="00733FC3"/>
    <w:rsid w:val="00734B1C"/>
    <w:rsid w:val="007350F0"/>
    <w:rsid w:val="00735518"/>
    <w:rsid w:val="00737570"/>
    <w:rsid w:val="00737CB7"/>
    <w:rsid w:val="00740A9F"/>
    <w:rsid w:val="00745A36"/>
    <w:rsid w:val="00753920"/>
    <w:rsid w:val="00755275"/>
    <w:rsid w:val="007559A4"/>
    <w:rsid w:val="00761C1F"/>
    <w:rsid w:val="00765D00"/>
    <w:rsid w:val="00767D69"/>
    <w:rsid w:val="00770087"/>
    <w:rsid w:val="00770F11"/>
    <w:rsid w:val="00777A21"/>
    <w:rsid w:val="00777FB4"/>
    <w:rsid w:val="00783420"/>
    <w:rsid w:val="00790D7C"/>
    <w:rsid w:val="007912D7"/>
    <w:rsid w:val="00793D41"/>
    <w:rsid w:val="00793D55"/>
    <w:rsid w:val="00795AF0"/>
    <w:rsid w:val="0079692F"/>
    <w:rsid w:val="00796E65"/>
    <w:rsid w:val="00796EBF"/>
    <w:rsid w:val="00797943"/>
    <w:rsid w:val="007A04EE"/>
    <w:rsid w:val="007A1038"/>
    <w:rsid w:val="007A17F9"/>
    <w:rsid w:val="007A54FE"/>
    <w:rsid w:val="007B2CA5"/>
    <w:rsid w:val="007B324C"/>
    <w:rsid w:val="007B793A"/>
    <w:rsid w:val="007C0586"/>
    <w:rsid w:val="007C1B68"/>
    <w:rsid w:val="007C218B"/>
    <w:rsid w:val="007C518F"/>
    <w:rsid w:val="007C6B87"/>
    <w:rsid w:val="007C7212"/>
    <w:rsid w:val="007C79CD"/>
    <w:rsid w:val="007C7B0B"/>
    <w:rsid w:val="007D1255"/>
    <w:rsid w:val="007D23D1"/>
    <w:rsid w:val="007D363E"/>
    <w:rsid w:val="007D43EE"/>
    <w:rsid w:val="007D53F4"/>
    <w:rsid w:val="007D7153"/>
    <w:rsid w:val="007E082C"/>
    <w:rsid w:val="007E0DAC"/>
    <w:rsid w:val="007E114E"/>
    <w:rsid w:val="007E329D"/>
    <w:rsid w:val="007F142E"/>
    <w:rsid w:val="007F4165"/>
    <w:rsid w:val="007F44E4"/>
    <w:rsid w:val="007F4AC3"/>
    <w:rsid w:val="008012A9"/>
    <w:rsid w:val="00805224"/>
    <w:rsid w:val="008056D8"/>
    <w:rsid w:val="00805821"/>
    <w:rsid w:val="008108D8"/>
    <w:rsid w:val="008135AF"/>
    <w:rsid w:val="0081551A"/>
    <w:rsid w:val="008177BD"/>
    <w:rsid w:val="00820830"/>
    <w:rsid w:val="00820F91"/>
    <w:rsid w:val="00821841"/>
    <w:rsid w:val="00822C42"/>
    <w:rsid w:val="00823759"/>
    <w:rsid w:val="008250C2"/>
    <w:rsid w:val="00826256"/>
    <w:rsid w:val="0082789B"/>
    <w:rsid w:val="00831B1A"/>
    <w:rsid w:val="00835705"/>
    <w:rsid w:val="008373DB"/>
    <w:rsid w:val="0084280B"/>
    <w:rsid w:val="00844540"/>
    <w:rsid w:val="00853659"/>
    <w:rsid w:val="00860BD0"/>
    <w:rsid w:val="00861092"/>
    <w:rsid w:val="008639AC"/>
    <w:rsid w:val="0086453E"/>
    <w:rsid w:val="008647FE"/>
    <w:rsid w:val="008648A4"/>
    <w:rsid w:val="00866A22"/>
    <w:rsid w:val="00870628"/>
    <w:rsid w:val="00873373"/>
    <w:rsid w:val="0087362B"/>
    <w:rsid w:val="00877A86"/>
    <w:rsid w:val="00880AB1"/>
    <w:rsid w:val="008811CD"/>
    <w:rsid w:val="00881F13"/>
    <w:rsid w:val="00881FE3"/>
    <w:rsid w:val="008860A6"/>
    <w:rsid w:val="00887334"/>
    <w:rsid w:val="008910D5"/>
    <w:rsid w:val="00891600"/>
    <w:rsid w:val="00891CE1"/>
    <w:rsid w:val="00893AB5"/>
    <w:rsid w:val="008A326E"/>
    <w:rsid w:val="008A42C3"/>
    <w:rsid w:val="008B025E"/>
    <w:rsid w:val="008B3A24"/>
    <w:rsid w:val="008B5E17"/>
    <w:rsid w:val="008B60B9"/>
    <w:rsid w:val="008C4887"/>
    <w:rsid w:val="008D2E79"/>
    <w:rsid w:val="008E303A"/>
    <w:rsid w:val="008E33CA"/>
    <w:rsid w:val="008E3672"/>
    <w:rsid w:val="008E4981"/>
    <w:rsid w:val="008E5FFD"/>
    <w:rsid w:val="008E65DF"/>
    <w:rsid w:val="008E721A"/>
    <w:rsid w:val="008F39AD"/>
    <w:rsid w:val="00901521"/>
    <w:rsid w:val="009142C9"/>
    <w:rsid w:val="009164B6"/>
    <w:rsid w:val="00916CF7"/>
    <w:rsid w:val="00921BB1"/>
    <w:rsid w:val="009300A9"/>
    <w:rsid w:val="00932A71"/>
    <w:rsid w:val="0093547C"/>
    <w:rsid w:val="00943186"/>
    <w:rsid w:val="00945091"/>
    <w:rsid w:val="00946ED7"/>
    <w:rsid w:val="00950128"/>
    <w:rsid w:val="009507B6"/>
    <w:rsid w:val="00950CF3"/>
    <w:rsid w:val="00951DF2"/>
    <w:rsid w:val="00952757"/>
    <w:rsid w:val="009547BE"/>
    <w:rsid w:val="0095542A"/>
    <w:rsid w:val="00955A9A"/>
    <w:rsid w:val="00955EE0"/>
    <w:rsid w:val="00956826"/>
    <w:rsid w:val="0095744D"/>
    <w:rsid w:val="00957577"/>
    <w:rsid w:val="00960B53"/>
    <w:rsid w:val="00961B95"/>
    <w:rsid w:val="00965AD4"/>
    <w:rsid w:val="009663A0"/>
    <w:rsid w:val="0097154A"/>
    <w:rsid w:val="00972E15"/>
    <w:rsid w:val="0097454F"/>
    <w:rsid w:val="00975617"/>
    <w:rsid w:val="009759AB"/>
    <w:rsid w:val="00980211"/>
    <w:rsid w:val="0098049C"/>
    <w:rsid w:val="009874AF"/>
    <w:rsid w:val="00990EB1"/>
    <w:rsid w:val="00992567"/>
    <w:rsid w:val="00993143"/>
    <w:rsid w:val="0099321A"/>
    <w:rsid w:val="00994B24"/>
    <w:rsid w:val="0099614A"/>
    <w:rsid w:val="009974E3"/>
    <w:rsid w:val="009979DA"/>
    <w:rsid w:val="009A1684"/>
    <w:rsid w:val="009A2C7E"/>
    <w:rsid w:val="009A2D6B"/>
    <w:rsid w:val="009A4377"/>
    <w:rsid w:val="009A578C"/>
    <w:rsid w:val="009A721A"/>
    <w:rsid w:val="009B0279"/>
    <w:rsid w:val="009B18F0"/>
    <w:rsid w:val="009B2D64"/>
    <w:rsid w:val="009B2FDF"/>
    <w:rsid w:val="009B31B3"/>
    <w:rsid w:val="009B550C"/>
    <w:rsid w:val="009B56F5"/>
    <w:rsid w:val="009B6D27"/>
    <w:rsid w:val="009B7EEA"/>
    <w:rsid w:val="009C1990"/>
    <w:rsid w:val="009C28A5"/>
    <w:rsid w:val="009C3D1D"/>
    <w:rsid w:val="009C4AA2"/>
    <w:rsid w:val="009C5C9D"/>
    <w:rsid w:val="009C5EB7"/>
    <w:rsid w:val="009C65FC"/>
    <w:rsid w:val="009C7E24"/>
    <w:rsid w:val="009D02F9"/>
    <w:rsid w:val="009D4D9C"/>
    <w:rsid w:val="009D6FE2"/>
    <w:rsid w:val="009E07DE"/>
    <w:rsid w:val="009E1538"/>
    <w:rsid w:val="009E2751"/>
    <w:rsid w:val="009E2DAD"/>
    <w:rsid w:val="009E2F1B"/>
    <w:rsid w:val="009E4C24"/>
    <w:rsid w:val="009E77BD"/>
    <w:rsid w:val="009F145C"/>
    <w:rsid w:val="009F342C"/>
    <w:rsid w:val="009F460D"/>
    <w:rsid w:val="009F59B4"/>
    <w:rsid w:val="009F7CF7"/>
    <w:rsid w:val="00A0134D"/>
    <w:rsid w:val="00A01F13"/>
    <w:rsid w:val="00A03E2A"/>
    <w:rsid w:val="00A044AA"/>
    <w:rsid w:val="00A04C58"/>
    <w:rsid w:val="00A05561"/>
    <w:rsid w:val="00A062F9"/>
    <w:rsid w:val="00A0636C"/>
    <w:rsid w:val="00A06A62"/>
    <w:rsid w:val="00A11199"/>
    <w:rsid w:val="00A13E05"/>
    <w:rsid w:val="00A14DE4"/>
    <w:rsid w:val="00A15105"/>
    <w:rsid w:val="00A1575F"/>
    <w:rsid w:val="00A1606E"/>
    <w:rsid w:val="00A16B14"/>
    <w:rsid w:val="00A20A57"/>
    <w:rsid w:val="00A22F04"/>
    <w:rsid w:val="00A254DF"/>
    <w:rsid w:val="00A2631F"/>
    <w:rsid w:val="00A270D7"/>
    <w:rsid w:val="00A3015F"/>
    <w:rsid w:val="00A31357"/>
    <w:rsid w:val="00A31F4C"/>
    <w:rsid w:val="00A32402"/>
    <w:rsid w:val="00A32C0C"/>
    <w:rsid w:val="00A33E82"/>
    <w:rsid w:val="00A37F16"/>
    <w:rsid w:val="00A40CCF"/>
    <w:rsid w:val="00A42B0E"/>
    <w:rsid w:val="00A433E9"/>
    <w:rsid w:val="00A439D4"/>
    <w:rsid w:val="00A444CF"/>
    <w:rsid w:val="00A46AE2"/>
    <w:rsid w:val="00A54928"/>
    <w:rsid w:val="00A55B7B"/>
    <w:rsid w:val="00A55BD8"/>
    <w:rsid w:val="00A6400B"/>
    <w:rsid w:val="00A66840"/>
    <w:rsid w:val="00A66A6E"/>
    <w:rsid w:val="00A677EB"/>
    <w:rsid w:val="00A734D2"/>
    <w:rsid w:val="00A746A1"/>
    <w:rsid w:val="00A75186"/>
    <w:rsid w:val="00A75808"/>
    <w:rsid w:val="00A75F34"/>
    <w:rsid w:val="00A770B5"/>
    <w:rsid w:val="00A81875"/>
    <w:rsid w:val="00A825C8"/>
    <w:rsid w:val="00A83A99"/>
    <w:rsid w:val="00A85BE4"/>
    <w:rsid w:val="00A86A9A"/>
    <w:rsid w:val="00A90424"/>
    <w:rsid w:val="00A92A4C"/>
    <w:rsid w:val="00A94B68"/>
    <w:rsid w:val="00A95C8F"/>
    <w:rsid w:val="00AA13F1"/>
    <w:rsid w:val="00AA3FB5"/>
    <w:rsid w:val="00AA50F6"/>
    <w:rsid w:val="00AA5FE9"/>
    <w:rsid w:val="00AA76BC"/>
    <w:rsid w:val="00AA7DDD"/>
    <w:rsid w:val="00AB460B"/>
    <w:rsid w:val="00AB4CD0"/>
    <w:rsid w:val="00AB50E6"/>
    <w:rsid w:val="00AB5FF0"/>
    <w:rsid w:val="00AC1047"/>
    <w:rsid w:val="00AC11C2"/>
    <w:rsid w:val="00AC11C3"/>
    <w:rsid w:val="00AC432B"/>
    <w:rsid w:val="00AC6583"/>
    <w:rsid w:val="00AC6745"/>
    <w:rsid w:val="00AD16FD"/>
    <w:rsid w:val="00AD2D2B"/>
    <w:rsid w:val="00AD2F06"/>
    <w:rsid w:val="00AD770D"/>
    <w:rsid w:val="00AD7C95"/>
    <w:rsid w:val="00AE3381"/>
    <w:rsid w:val="00AE3AA1"/>
    <w:rsid w:val="00AE3D3F"/>
    <w:rsid w:val="00AE5538"/>
    <w:rsid w:val="00AE59F2"/>
    <w:rsid w:val="00AE6079"/>
    <w:rsid w:val="00AE7F61"/>
    <w:rsid w:val="00AF11C7"/>
    <w:rsid w:val="00AF7F47"/>
    <w:rsid w:val="00B01DFA"/>
    <w:rsid w:val="00B05EDC"/>
    <w:rsid w:val="00B0765D"/>
    <w:rsid w:val="00B17DFE"/>
    <w:rsid w:val="00B22287"/>
    <w:rsid w:val="00B236A1"/>
    <w:rsid w:val="00B250E8"/>
    <w:rsid w:val="00B3168C"/>
    <w:rsid w:val="00B31808"/>
    <w:rsid w:val="00B34712"/>
    <w:rsid w:val="00B35039"/>
    <w:rsid w:val="00B35DC3"/>
    <w:rsid w:val="00B369F2"/>
    <w:rsid w:val="00B36C16"/>
    <w:rsid w:val="00B4086B"/>
    <w:rsid w:val="00B425C8"/>
    <w:rsid w:val="00B45211"/>
    <w:rsid w:val="00B51FB1"/>
    <w:rsid w:val="00B53119"/>
    <w:rsid w:val="00B5318D"/>
    <w:rsid w:val="00B5529F"/>
    <w:rsid w:val="00B56488"/>
    <w:rsid w:val="00B5717E"/>
    <w:rsid w:val="00B574CC"/>
    <w:rsid w:val="00B65459"/>
    <w:rsid w:val="00B708BC"/>
    <w:rsid w:val="00B72890"/>
    <w:rsid w:val="00B76412"/>
    <w:rsid w:val="00B7684F"/>
    <w:rsid w:val="00B76B33"/>
    <w:rsid w:val="00B77C5F"/>
    <w:rsid w:val="00B80608"/>
    <w:rsid w:val="00B81CF9"/>
    <w:rsid w:val="00B82A9A"/>
    <w:rsid w:val="00B83C1D"/>
    <w:rsid w:val="00B9016A"/>
    <w:rsid w:val="00B902B8"/>
    <w:rsid w:val="00B90EC0"/>
    <w:rsid w:val="00B91B1C"/>
    <w:rsid w:val="00B9255F"/>
    <w:rsid w:val="00B9456F"/>
    <w:rsid w:val="00B95E16"/>
    <w:rsid w:val="00B9683F"/>
    <w:rsid w:val="00B97F0E"/>
    <w:rsid w:val="00BA2974"/>
    <w:rsid w:val="00BA4164"/>
    <w:rsid w:val="00BA53D7"/>
    <w:rsid w:val="00BA6A24"/>
    <w:rsid w:val="00BA746A"/>
    <w:rsid w:val="00BA7681"/>
    <w:rsid w:val="00BB13BE"/>
    <w:rsid w:val="00BB1CF3"/>
    <w:rsid w:val="00BB258E"/>
    <w:rsid w:val="00BB4153"/>
    <w:rsid w:val="00BC091C"/>
    <w:rsid w:val="00BC1D52"/>
    <w:rsid w:val="00BC3982"/>
    <w:rsid w:val="00BC3C75"/>
    <w:rsid w:val="00BC4DA7"/>
    <w:rsid w:val="00BC5305"/>
    <w:rsid w:val="00BC59F6"/>
    <w:rsid w:val="00BC767C"/>
    <w:rsid w:val="00BD23D1"/>
    <w:rsid w:val="00BD5C06"/>
    <w:rsid w:val="00BE2C47"/>
    <w:rsid w:val="00BE4025"/>
    <w:rsid w:val="00BE40F3"/>
    <w:rsid w:val="00BE6C54"/>
    <w:rsid w:val="00BE703A"/>
    <w:rsid w:val="00BE7C3E"/>
    <w:rsid w:val="00BF2948"/>
    <w:rsid w:val="00BF384C"/>
    <w:rsid w:val="00BF4455"/>
    <w:rsid w:val="00BF48F7"/>
    <w:rsid w:val="00BF5EF7"/>
    <w:rsid w:val="00C00C1F"/>
    <w:rsid w:val="00C03A92"/>
    <w:rsid w:val="00C03B0B"/>
    <w:rsid w:val="00C04A17"/>
    <w:rsid w:val="00C05197"/>
    <w:rsid w:val="00C10902"/>
    <w:rsid w:val="00C141D7"/>
    <w:rsid w:val="00C1488D"/>
    <w:rsid w:val="00C14EFF"/>
    <w:rsid w:val="00C15030"/>
    <w:rsid w:val="00C1576F"/>
    <w:rsid w:val="00C172B3"/>
    <w:rsid w:val="00C206B7"/>
    <w:rsid w:val="00C27B3C"/>
    <w:rsid w:val="00C304F7"/>
    <w:rsid w:val="00C32028"/>
    <w:rsid w:val="00C43471"/>
    <w:rsid w:val="00C437A8"/>
    <w:rsid w:val="00C47CE1"/>
    <w:rsid w:val="00C47F54"/>
    <w:rsid w:val="00C5103F"/>
    <w:rsid w:val="00C5220F"/>
    <w:rsid w:val="00C52462"/>
    <w:rsid w:val="00C54CE8"/>
    <w:rsid w:val="00C62A2C"/>
    <w:rsid w:val="00C62FAA"/>
    <w:rsid w:val="00C63950"/>
    <w:rsid w:val="00C65667"/>
    <w:rsid w:val="00C709CC"/>
    <w:rsid w:val="00C728CB"/>
    <w:rsid w:val="00C73CA4"/>
    <w:rsid w:val="00C76325"/>
    <w:rsid w:val="00C775DB"/>
    <w:rsid w:val="00C77912"/>
    <w:rsid w:val="00C81853"/>
    <w:rsid w:val="00C8260C"/>
    <w:rsid w:val="00C82630"/>
    <w:rsid w:val="00C845BF"/>
    <w:rsid w:val="00C846A8"/>
    <w:rsid w:val="00C86ABA"/>
    <w:rsid w:val="00C94ADC"/>
    <w:rsid w:val="00C97D4A"/>
    <w:rsid w:val="00CA2E7A"/>
    <w:rsid w:val="00CA356D"/>
    <w:rsid w:val="00CB0B0F"/>
    <w:rsid w:val="00CB1EFC"/>
    <w:rsid w:val="00CB4DFD"/>
    <w:rsid w:val="00CB5A62"/>
    <w:rsid w:val="00CC12C0"/>
    <w:rsid w:val="00CC434B"/>
    <w:rsid w:val="00CC48E4"/>
    <w:rsid w:val="00CC49F0"/>
    <w:rsid w:val="00CC5E4E"/>
    <w:rsid w:val="00CD3CCC"/>
    <w:rsid w:val="00CD45FA"/>
    <w:rsid w:val="00CD46E3"/>
    <w:rsid w:val="00CD6B4C"/>
    <w:rsid w:val="00CD6D12"/>
    <w:rsid w:val="00CE1651"/>
    <w:rsid w:val="00CE2D4E"/>
    <w:rsid w:val="00CE4E6A"/>
    <w:rsid w:val="00CE6D2C"/>
    <w:rsid w:val="00CE7693"/>
    <w:rsid w:val="00CF3990"/>
    <w:rsid w:val="00CF4D6E"/>
    <w:rsid w:val="00CF4E12"/>
    <w:rsid w:val="00CF5B3F"/>
    <w:rsid w:val="00CF6F16"/>
    <w:rsid w:val="00CF722F"/>
    <w:rsid w:val="00CF7C4C"/>
    <w:rsid w:val="00D002C7"/>
    <w:rsid w:val="00D00A94"/>
    <w:rsid w:val="00D00C5D"/>
    <w:rsid w:val="00D047FB"/>
    <w:rsid w:val="00D0646C"/>
    <w:rsid w:val="00D11FBD"/>
    <w:rsid w:val="00D128C5"/>
    <w:rsid w:val="00D16E94"/>
    <w:rsid w:val="00D170FC"/>
    <w:rsid w:val="00D228E1"/>
    <w:rsid w:val="00D304D6"/>
    <w:rsid w:val="00D33D7C"/>
    <w:rsid w:val="00D34D0D"/>
    <w:rsid w:val="00D36A0C"/>
    <w:rsid w:val="00D37BAE"/>
    <w:rsid w:val="00D37C17"/>
    <w:rsid w:val="00D43B1F"/>
    <w:rsid w:val="00D500CF"/>
    <w:rsid w:val="00D51133"/>
    <w:rsid w:val="00D52F67"/>
    <w:rsid w:val="00D5333B"/>
    <w:rsid w:val="00D54D39"/>
    <w:rsid w:val="00D56CB6"/>
    <w:rsid w:val="00D601EF"/>
    <w:rsid w:val="00D61697"/>
    <w:rsid w:val="00D62794"/>
    <w:rsid w:val="00D643CC"/>
    <w:rsid w:val="00D655AF"/>
    <w:rsid w:val="00D660C4"/>
    <w:rsid w:val="00D719B0"/>
    <w:rsid w:val="00D734C2"/>
    <w:rsid w:val="00D734FA"/>
    <w:rsid w:val="00D75541"/>
    <w:rsid w:val="00D76EDF"/>
    <w:rsid w:val="00D76EFB"/>
    <w:rsid w:val="00D83286"/>
    <w:rsid w:val="00D83444"/>
    <w:rsid w:val="00D83545"/>
    <w:rsid w:val="00D87B51"/>
    <w:rsid w:val="00D9652E"/>
    <w:rsid w:val="00D967B7"/>
    <w:rsid w:val="00D96AAA"/>
    <w:rsid w:val="00DA1AD7"/>
    <w:rsid w:val="00DA1FC1"/>
    <w:rsid w:val="00DA27A6"/>
    <w:rsid w:val="00DA2A26"/>
    <w:rsid w:val="00DA4F35"/>
    <w:rsid w:val="00DB3432"/>
    <w:rsid w:val="00DB3909"/>
    <w:rsid w:val="00DB4535"/>
    <w:rsid w:val="00DB4BC3"/>
    <w:rsid w:val="00DB5BCC"/>
    <w:rsid w:val="00DB6F35"/>
    <w:rsid w:val="00DC2CAC"/>
    <w:rsid w:val="00DC4364"/>
    <w:rsid w:val="00DC5245"/>
    <w:rsid w:val="00DC7722"/>
    <w:rsid w:val="00DD57FC"/>
    <w:rsid w:val="00DD69F6"/>
    <w:rsid w:val="00DD70D5"/>
    <w:rsid w:val="00DD7CA8"/>
    <w:rsid w:val="00DE08AE"/>
    <w:rsid w:val="00DE6757"/>
    <w:rsid w:val="00DE73E9"/>
    <w:rsid w:val="00DF3771"/>
    <w:rsid w:val="00DF412D"/>
    <w:rsid w:val="00DF68D5"/>
    <w:rsid w:val="00DF6D2A"/>
    <w:rsid w:val="00E01592"/>
    <w:rsid w:val="00E0404F"/>
    <w:rsid w:val="00E052C7"/>
    <w:rsid w:val="00E059B4"/>
    <w:rsid w:val="00E107DE"/>
    <w:rsid w:val="00E14565"/>
    <w:rsid w:val="00E20503"/>
    <w:rsid w:val="00E23C94"/>
    <w:rsid w:val="00E272CF"/>
    <w:rsid w:val="00E27C86"/>
    <w:rsid w:val="00E365C0"/>
    <w:rsid w:val="00E36730"/>
    <w:rsid w:val="00E40175"/>
    <w:rsid w:val="00E41BD7"/>
    <w:rsid w:val="00E4355F"/>
    <w:rsid w:val="00E43A43"/>
    <w:rsid w:val="00E45383"/>
    <w:rsid w:val="00E523C1"/>
    <w:rsid w:val="00E5250B"/>
    <w:rsid w:val="00E53B3D"/>
    <w:rsid w:val="00E57D16"/>
    <w:rsid w:val="00E61003"/>
    <w:rsid w:val="00E63484"/>
    <w:rsid w:val="00E7006A"/>
    <w:rsid w:val="00E700EA"/>
    <w:rsid w:val="00E71EB1"/>
    <w:rsid w:val="00E7782C"/>
    <w:rsid w:val="00E805C0"/>
    <w:rsid w:val="00E82C77"/>
    <w:rsid w:val="00E91068"/>
    <w:rsid w:val="00E92210"/>
    <w:rsid w:val="00E92A8D"/>
    <w:rsid w:val="00E92B4F"/>
    <w:rsid w:val="00E9300F"/>
    <w:rsid w:val="00E94545"/>
    <w:rsid w:val="00E964D3"/>
    <w:rsid w:val="00E9738B"/>
    <w:rsid w:val="00E979C9"/>
    <w:rsid w:val="00E97F8F"/>
    <w:rsid w:val="00EA09F0"/>
    <w:rsid w:val="00EA0B5D"/>
    <w:rsid w:val="00EA11D1"/>
    <w:rsid w:val="00EA4715"/>
    <w:rsid w:val="00EA4BF4"/>
    <w:rsid w:val="00EA5623"/>
    <w:rsid w:val="00EB00CB"/>
    <w:rsid w:val="00EB08A0"/>
    <w:rsid w:val="00EB19E5"/>
    <w:rsid w:val="00EB39D8"/>
    <w:rsid w:val="00EB3F69"/>
    <w:rsid w:val="00EB404C"/>
    <w:rsid w:val="00EB4180"/>
    <w:rsid w:val="00EB6449"/>
    <w:rsid w:val="00EB6C85"/>
    <w:rsid w:val="00EB71F0"/>
    <w:rsid w:val="00EB781C"/>
    <w:rsid w:val="00EC2543"/>
    <w:rsid w:val="00EC7632"/>
    <w:rsid w:val="00ED24F5"/>
    <w:rsid w:val="00ED2BAE"/>
    <w:rsid w:val="00ED454A"/>
    <w:rsid w:val="00ED6147"/>
    <w:rsid w:val="00EE09D1"/>
    <w:rsid w:val="00EE20EF"/>
    <w:rsid w:val="00EE3BC6"/>
    <w:rsid w:val="00EE4261"/>
    <w:rsid w:val="00EE708B"/>
    <w:rsid w:val="00EE7EB4"/>
    <w:rsid w:val="00EF351A"/>
    <w:rsid w:val="00EF3D57"/>
    <w:rsid w:val="00EF3F8D"/>
    <w:rsid w:val="00EF474D"/>
    <w:rsid w:val="00EF6333"/>
    <w:rsid w:val="00EF6E43"/>
    <w:rsid w:val="00F00A85"/>
    <w:rsid w:val="00F00E48"/>
    <w:rsid w:val="00F019AB"/>
    <w:rsid w:val="00F035F9"/>
    <w:rsid w:val="00F04064"/>
    <w:rsid w:val="00F1258C"/>
    <w:rsid w:val="00F128D2"/>
    <w:rsid w:val="00F14D4C"/>
    <w:rsid w:val="00F15146"/>
    <w:rsid w:val="00F21615"/>
    <w:rsid w:val="00F22B7C"/>
    <w:rsid w:val="00F22BD3"/>
    <w:rsid w:val="00F2302A"/>
    <w:rsid w:val="00F23A58"/>
    <w:rsid w:val="00F247CA"/>
    <w:rsid w:val="00F2481B"/>
    <w:rsid w:val="00F26761"/>
    <w:rsid w:val="00F26F8E"/>
    <w:rsid w:val="00F3112C"/>
    <w:rsid w:val="00F345A2"/>
    <w:rsid w:val="00F36134"/>
    <w:rsid w:val="00F379FD"/>
    <w:rsid w:val="00F40931"/>
    <w:rsid w:val="00F41151"/>
    <w:rsid w:val="00F46FC8"/>
    <w:rsid w:val="00F507A3"/>
    <w:rsid w:val="00F50F2E"/>
    <w:rsid w:val="00F51037"/>
    <w:rsid w:val="00F53437"/>
    <w:rsid w:val="00F54EE4"/>
    <w:rsid w:val="00F56900"/>
    <w:rsid w:val="00F60C0E"/>
    <w:rsid w:val="00F61B24"/>
    <w:rsid w:val="00F627B5"/>
    <w:rsid w:val="00F63621"/>
    <w:rsid w:val="00F65A04"/>
    <w:rsid w:val="00F66485"/>
    <w:rsid w:val="00F713B4"/>
    <w:rsid w:val="00F71BF2"/>
    <w:rsid w:val="00F73DAC"/>
    <w:rsid w:val="00F74960"/>
    <w:rsid w:val="00F74A37"/>
    <w:rsid w:val="00F76279"/>
    <w:rsid w:val="00F76312"/>
    <w:rsid w:val="00F76453"/>
    <w:rsid w:val="00F81051"/>
    <w:rsid w:val="00F8174A"/>
    <w:rsid w:val="00F83BD5"/>
    <w:rsid w:val="00F8479E"/>
    <w:rsid w:val="00F864BC"/>
    <w:rsid w:val="00F9032D"/>
    <w:rsid w:val="00F91C9A"/>
    <w:rsid w:val="00F92309"/>
    <w:rsid w:val="00F93DA5"/>
    <w:rsid w:val="00F95210"/>
    <w:rsid w:val="00F96A92"/>
    <w:rsid w:val="00FA0835"/>
    <w:rsid w:val="00FA1F45"/>
    <w:rsid w:val="00FA210E"/>
    <w:rsid w:val="00FA4CF1"/>
    <w:rsid w:val="00FA6AB3"/>
    <w:rsid w:val="00FB2732"/>
    <w:rsid w:val="00FB2BC6"/>
    <w:rsid w:val="00FB7B81"/>
    <w:rsid w:val="00FC3E8F"/>
    <w:rsid w:val="00FD3FDE"/>
    <w:rsid w:val="00FD632C"/>
    <w:rsid w:val="00FD6EE7"/>
    <w:rsid w:val="00FE3782"/>
    <w:rsid w:val="00FE6564"/>
    <w:rsid w:val="00FF1869"/>
    <w:rsid w:val="00FF1D33"/>
    <w:rsid w:val="00FF48F6"/>
    <w:rsid w:val="00FF4B95"/>
    <w:rsid w:val="00FF4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0D82B4"/>
  <w15:docId w15:val="{E4085365-FC51-471E-866F-7E42DA59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17D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0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D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36705F"/>
    <w:rPr>
      <w:color w:val="0000FF" w:themeColor="hyperlink"/>
      <w:u w:val="single"/>
    </w:rPr>
  </w:style>
  <w:style w:type="paragraph" w:styleId="ListParagraph">
    <w:name w:val="List Paragraph"/>
    <w:basedOn w:val="Normal"/>
    <w:uiPriority w:val="34"/>
    <w:qFormat/>
    <w:rsid w:val="005240B0"/>
    <w:pPr>
      <w:ind w:left="720"/>
      <w:contextualSpacing/>
    </w:pPr>
  </w:style>
  <w:style w:type="paragraph" w:customStyle="1" w:styleId="Default">
    <w:name w:val="Default"/>
    <w:rsid w:val="00F2161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DefaultParagraphFont"/>
    <w:rsid w:val="0095744D"/>
  </w:style>
  <w:style w:type="paragraph" w:styleId="NormalWeb">
    <w:name w:val="Normal (Web)"/>
    <w:basedOn w:val="Normal"/>
    <w:uiPriority w:val="99"/>
    <w:unhideWhenUsed/>
    <w:rsid w:val="00E973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FA083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56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900"/>
    <w:rPr>
      <w:rFonts w:ascii="Tahoma" w:hAnsi="Tahoma" w:cs="Tahoma"/>
      <w:sz w:val="16"/>
      <w:szCs w:val="16"/>
    </w:rPr>
  </w:style>
  <w:style w:type="table" w:styleId="TableGrid">
    <w:name w:val="Table Grid"/>
    <w:basedOn w:val="TableNormal"/>
    <w:uiPriority w:val="59"/>
    <w:rsid w:val="000B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17DF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B7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E20"/>
  </w:style>
  <w:style w:type="paragraph" w:styleId="Footer">
    <w:name w:val="footer"/>
    <w:basedOn w:val="Normal"/>
    <w:link w:val="FooterChar"/>
    <w:uiPriority w:val="99"/>
    <w:unhideWhenUsed/>
    <w:rsid w:val="004B7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E20"/>
  </w:style>
  <w:style w:type="character" w:styleId="Strong">
    <w:name w:val="Strong"/>
    <w:basedOn w:val="DefaultParagraphFont"/>
    <w:uiPriority w:val="22"/>
    <w:qFormat/>
    <w:rsid w:val="00A66A6E"/>
    <w:rPr>
      <w:b/>
      <w:bCs/>
    </w:rPr>
  </w:style>
  <w:style w:type="paragraph" w:styleId="TOCHeading">
    <w:name w:val="TOC Heading"/>
    <w:basedOn w:val="Heading1"/>
    <w:next w:val="Normal"/>
    <w:uiPriority w:val="39"/>
    <w:unhideWhenUsed/>
    <w:qFormat/>
    <w:rsid w:val="00325E1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FF4FA1"/>
    <w:pPr>
      <w:spacing w:after="100"/>
    </w:pPr>
  </w:style>
  <w:style w:type="paragraph" w:styleId="Caption">
    <w:name w:val="caption"/>
    <w:basedOn w:val="Normal"/>
    <w:next w:val="Normal"/>
    <w:uiPriority w:val="35"/>
    <w:unhideWhenUsed/>
    <w:qFormat/>
    <w:rsid w:val="00AB4CD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2789B"/>
    <w:pPr>
      <w:spacing w:after="0"/>
    </w:pPr>
  </w:style>
  <w:style w:type="character" w:styleId="CommentReference">
    <w:name w:val="annotation reference"/>
    <w:basedOn w:val="DefaultParagraphFont"/>
    <w:uiPriority w:val="99"/>
    <w:semiHidden/>
    <w:unhideWhenUsed/>
    <w:rsid w:val="00D128C5"/>
    <w:rPr>
      <w:sz w:val="16"/>
      <w:szCs w:val="16"/>
    </w:rPr>
  </w:style>
  <w:style w:type="paragraph" w:styleId="CommentText">
    <w:name w:val="annotation text"/>
    <w:basedOn w:val="Normal"/>
    <w:link w:val="CommentTextChar"/>
    <w:uiPriority w:val="99"/>
    <w:semiHidden/>
    <w:unhideWhenUsed/>
    <w:rsid w:val="00D128C5"/>
    <w:pPr>
      <w:spacing w:line="240" w:lineRule="auto"/>
    </w:pPr>
    <w:rPr>
      <w:sz w:val="20"/>
      <w:szCs w:val="20"/>
    </w:rPr>
  </w:style>
  <w:style w:type="character" w:customStyle="1" w:styleId="CommentTextChar">
    <w:name w:val="Comment Text Char"/>
    <w:basedOn w:val="DefaultParagraphFont"/>
    <w:link w:val="CommentText"/>
    <w:uiPriority w:val="99"/>
    <w:semiHidden/>
    <w:rsid w:val="00D128C5"/>
    <w:rPr>
      <w:sz w:val="20"/>
      <w:szCs w:val="20"/>
    </w:rPr>
  </w:style>
  <w:style w:type="paragraph" w:styleId="CommentSubject">
    <w:name w:val="annotation subject"/>
    <w:basedOn w:val="CommentText"/>
    <w:next w:val="CommentText"/>
    <w:link w:val="CommentSubjectChar"/>
    <w:uiPriority w:val="99"/>
    <w:semiHidden/>
    <w:unhideWhenUsed/>
    <w:rsid w:val="00D128C5"/>
    <w:rPr>
      <w:b/>
      <w:bCs/>
    </w:rPr>
  </w:style>
  <w:style w:type="character" w:customStyle="1" w:styleId="CommentSubjectChar">
    <w:name w:val="Comment Subject Char"/>
    <w:basedOn w:val="CommentTextChar"/>
    <w:link w:val="CommentSubject"/>
    <w:uiPriority w:val="99"/>
    <w:semiHidden/>
    <w:rsid w:val="00D128C5"/>
    <w:rPr>
      <w:b/>
      <w:bCs/>
      <w:sz w:val="20"/>
      <w:szCs w:val="20"/>
    </w:rPr>
  </w:style>
  <w:style w:type="character" w:customStyle="1" w:styleId="highlight">
    <w:name w:val="highlight"/>
    <w:basedOn w:val="DefaultParagraphFont"/>
    <w:rsid w:val="00036584"/>
  </w:style>
  <w:style w:type="character" w:styleId="UnresolvedMention">
    <w:name w:val="Unresolved Mention"/>
    <w:basedOn w:val="DefaultParagraphFont"/>
    <w:uiPriority w:val="99"/>
    <w:semiHidden/>
    <w:unhideWhenUsed/>
    <w:rsid w:val="00036584"/>
    <w:rPr>
      <w:color w:val="605E5C"/>
      <w:shd w:val="clear" w:color="auto" w:fill="E1DFDD"/>
    </w:rPr>
  </w:style>
  <w:style w:type="character" w:customStyle="1" w:styleId="citalic">
    <w:name w:val="citalic"/>
    <w:basedOn w:val="DefaultParagraphFont"/>
    <w:rsid w:val="0069661A"/>
  </w:style>
  <w:style w:type="character" w:customStyle="1" w:styleId="csubscript">
    <w:name w:val="csubscript"/>
    <w:basedOn w:val="DefaultParagraphFont"/>
    <w:rsid w:val="0069661A"/>
  </w:style>
  <w:style w:type="character" w:customStyle="1" w:styleId="cisub">
    <w:name w:val="cisub"/>
    <w:basedOn w:val="DefaultParagraphFont"/>
    <w:rsid w:val="0069661A"/>
  </w:style>
  <w:style w:type="character" w:customStyle="1" w:styleId="highlight-purple">
    <w:name w:val="highlight-purple"/>
    <w:basedOn w:val="DefaultParagraphFont"/>
    <w:rsid w:val="00C5220F"/>
  </w:style>
  <w:style w:type="character" w:customStyle="1" w:styleId="highlight-green">
    <w:name w:val="highlight-green"/>
    <w:basedOn w:val="DefaultParagraphFont"/>
    <w:rsid w:val="00C5220F"/>
  </w:style>
  <w:style w:type="character" w:customStyle="1" w:styleId="highlight-yellow">
    <w:name w:val="highlight-yellow"/>
    <w:basedOn w:val="DefaultParagraphFont"/>
    <w:rsid w:val="00C5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123">
      <w:bodyDiv w:val="1"/>
      <w:marLeft w:val="0"/>
      <w:marRight w:val="0"/>
      <w:marTop w:val="0"/>
      <w:marBottom w:val="0"/>
      <w:divBdr>
        <w:top w:val="none" w:sz="0" w:space="0" w:color="auto"/>
        <w:left w:val="none" w:sz="0" w:space="0" w:color="auto"/>
        <w:bottom w:val="none" w:sz="0" w:space="0" w:color="auto"/>
        <w:right w:val="none" w:sz="0" w:space="0" w:color="auto"/>
      </w:divBdr>
      <w:divsChild>
        <w:div w:id="1457875532">
          <w:marLeft w:val="0"/>
          <w:marRight w:val="0"/>
          <w:marTop w:val="0"/>
          <w:marBottom w:val="0"/>
          <w:divBdr>
            <w:top w:val="none" w:sz="0" w:space="0" w:color="auto"/>
            <w:left w:val="none" w:sz="0" w:space="0" w:color="auto"/>
            <w:bottom w:val="none" w:sz="0" w:space="0" w:color="auto"/>
            <w:right w:val="none" w:sz="0" w:space="0" w:color="auto"/>
          </w:divBdr>
        </w:div>
      </w:divsChild>
    </w:div>
    <w:div w:id="17895227">
      <w:bodyDiv w:val="1"/>
      <w:marLeft w:val="0"/>
      <w:marRight w:val="0"/>
      <w:marTop w:val="0"/>
      <w:marBottom w:val="0"/>
      <w:divBdr>
        <w:top w:val="none" w:sz="0" w:space="0" w:color="auto"/>
        <w:left w:val="none" w:sz="0" w:space="0" w:color="auto"/>
        <w:bottom w:val="none" w:sz="0" w:space="0" w:color="auto"/>
        <w:right w:val="none" w:sz="0" w:space="0" w:color="auto"/>
      </w:divBdr>
      <w:divsChild>
        <w:div w:id="1247423856">
          <w:marLeft w:val="0"/>
          <w:marRight w:val="0"/>
          <w:marTop w:val="0"/>
          <w:marBottom w:val="75"/>
          <w:divBdr>
            <w:top w:val="none" w:sz="0" w:space="0" w:color="auto"/>
            <w:left w:val="none" w:sz="0" w:space="0" w:color="auto"/>
            <w:bottom w:val="none" w:sz="0" w:space="0" w:color="auto"/>
            <w:right w:val="none" w:sz="0" w:space="0" w:color="auto"/>
          </w:divBdr>
        </w:div>
        <w:div w:id="1700080857">
          <w:marLeft w:val="0"/>
          <w:marRight w:val="0"/>
          <w:marTop w:val="0"/>
          <w:marBottom w:val="75"/>
          <w:divBdr>
            <w:top w:val="none" w:sz="0" w:space="0" w:color="auto"/>
            <w:left w:val="none" w:sz="0" w:space="0" w:color="auto"/>
            <w:bottom w:val="none" w:sz="0" w:space="0" w:color="auto"/>
            <w:right w:val="none" w:sz="0" w:space="0" w:color="auto"/>
          </w:divBdr>
        </w:div>
        <w:div w:id="1974407476">
          <w:marLeft w:val="0"/>
          <w:marRight w:val="0"/>
          <w:marTop w:val="0"/>
          <w:marBottom w:val="75"/>
          <w:divBdr>
            <w:top w:val="none" w:sz="0" w:space="0" w:color="auto"/>
            <w:left w:val="none" w:sz="0" w:space="0" w:color="auto"/>
            <w:bottom w:val="none" w:sz="0" w:space="0" w:color="auto"/>
            <w:right w:val="none" w:sz="0" w:space="0" w:color="auto"/>
          </w:divBdr>
        </w:div>
      </w:divsChild>
    </w:div>
    <w:div w:id="31271393">
      <w:bodyDiv w:val="1"/>
      <w:marLeft w:val="0"/>
      <w:marRight w:val="0"/>
      <w:marTop w:val="0"/>
      <w:marBottom w:val="0"/>
      <w:divBdr>
        <w:top w:val="none" w:sz="0" w:space="0" w:color="auto"/>
        <w:left w:val="none" w:sz="0" w:space="0" w:color="auto"/>
        <w:bottom w:val="none" w:sz="0" w:space="0" w:color="auto"/>
        <w:right w:val="none" w:sz="0" w:space="0" w:color="auto"/>
      </w:divBdr>
    </w:div>
    <w:div w:id="4522516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20">
          <w:marLeft w:val="0"/>
          <w:marRight w:val="0"/>
          <w:marTop w:val="0"/>
          <w:marBottom w:val="0"/>
          <w:divBdr>
            <w:top w:val="none" w:sz="0" w:space="0" w:color="auto"/>
            <w:left w:val="none" w:sz="0" w:space="0" w:color="auto"/>
            <w:bottom w:val="none" w:sz="0" w:space="0" w:color="auto"/>
            <w:right w:val="none" w:sz="0" w:space="0" w:color="auto"/>
          </w:divBdr>
        </w:div>
      </w:divsChild>
    </w:div>
    <w:div w:id="49574712">
      <w:bodyDiv w:val="1"/>
      <w:marLeft w:val="0"/>
      <w:marRight w:val="0"/>
      <w:marTop w:val="0"/>
      <w:marBottom w:val="0"/>
      <w:divBdr>
        <w:top w:val="none" w:sz="0" w:space="0" w:color="auto"/>
        <w:left w:val="none" w:sz="0" w:space="0" w:color="auto"/>
        <w:bottom w:val="none" w:sz="0" w:space="0" w:color="auto"/>
        <w:right w:val="none" w:sz="0" w:space="0" w:color="auto"/>
      </w:divBdr>
    </w:div>
    <w:div w:id="55858166">
      <w:bodyDiv w:val="1"/>
      <w:marLeft w:val="0"/>
      <w:marRight w:val="0"/>
      <w:marTop w:val="0"/>
      <w:marBottom w:val="0"/>
      <w:divBdr>
        <w:top w:val="none" w:sz="0" w:space="0" w:color="auto"/>
        <w:left w:val="none" w:sz="0" w:space="0" w:color="auto"/>
        <w:bottom w:val="none" w:sz="0" w:space="0" w:color="auto"/>
        <w:right w:val="none" w:sz="0" w:space="0" w:color="auto"/>
      </w:divBdr>
    </w:div>
    <w:div w:id="56514278">
      <w:bodyDiv w:val="1"/>
      <w:marLeft w:val="0"/>
      <w:marRight w:val="0"/>
      <w:marTop w:val="0"/>
      <w:marBottom w:val="0"/>
      <w:divBdr>
        <w:top w:val="none" w:sz="0" w:space="0" w:color="auto"/>
        <w:left w:val="none" w:sz="0" w:space="0" w:color="auto"/>
        <w:bottom w:val="none" w:sz="0" w:space="0" w:color="auto"/>
        <w:right w:val="none" w:sz="0" w:space="0" w:color="auto"/>
      </w:divBdr>
    </w:div>
    <w:div w:id="71438401">
      <w:bodyDiv w:val="1"/>
      <w:marLeft w:val="0"/>
      <w:marRight w:val="0"/>
      <w:marTop w:val="0"/>
      <w:marBottom w:val="0"/>
      <w:divBdr>
        <w:top w:val="none" w:sz="0" w:space="0" w:color="auto"/>
        <w:left w:val="none" w:sz="0" w:space="0" w:color="auto"/>
        <w:bottom w:val="none" w:sz="0" w:space="0" w:color="auto"/>
        <w:right w:val="none" w:sz="0" w:space="0" w:color="auto"/>
      </w:divBdr>
    </w:div>
    <w:div w:id="136919412">
      <w:bodyDiv w:val="1"/>
      <w:marLeft w:val="0"/>
      <w:marRight w:val="0"/>
      <w:marTop w:val="0"/>
      <w:marBottom w:val="0"/>
      <w:divBdr>
        <w:top w:val="none" w:sz="0" w:space="0" w:color="auto"/>
        <w:left w:val="none" w:sz="0" w:space="0" w:color="auto"/>
        <w:bottom w:val="none" w:sz="0" w:space="0" w:color="auto"/>
        <w:right w:val="none" w:sz="0" w:space="0" w:color="auto"/>
      </w:divBdr>
      <w:divsChild>
        <w:div w:id="407267005">
          <w:marLeft w:val="0"/>
          <w:marRight w:val="0"/>
          <w:marTop w:val="0"/>
          <w:marBottom w:val="0"/>
          <w:divBdr>
            <w:top w:val="none" w:sz="0" w:space="0" w:color="auto"/>
            <w:left w:val="none" w:sz="0" w:space="0" w:color="auto"/>
            <w:bottom w:val="none" w:sz="0" w:space="0" w:color="auto"/>
            <w:right w:val="none" w:sz="0" w:space="0" w:color="auto"/>
          </w:divBdr>
        </w:div>
      </w:divsChild>
    </w:div>
    <w:div w:id="154803704">
      <w:bodyDiv w:val="1"/>
      <w:marLeft w:val="0"/>
      <w:marRight w:val="0"/>
      <w:marTop w:val="0"/>
      <w:marBottom w:val="0"/>
      <w:divBdr>
        <w:top w:val="none" w:sz="0" w:space="0" w:color="auto"/>
        <w:left w:val="none" w:sz="0" w:space="0" w:color="auto"/>
        <w:bottom w:val="none" w:sz="0" w:space="0" w:color="auto"/>
        <w:right w:val="none" w:sz="0" w:space="0" w:color="auto"/>
      </w:divBdr>
    </w:div>
    <w:div w:id="221983573">
      <w:bodyDiv w:val="1"/>
      <w:marLeft w:val="0"/>
      <w:marRight w:val="0"/>
      <w:marTop w:val="0"/>
      <w:marBottom w:val="0"/>
      <w:divBdr>
        <w:top w:val="none" w:sz="0" w:space="0" w:color="auto"/>
        <w:left w:val="none" w:sz="0" w:space="0" w:color="auto"/>
        <w:bottom w:val="none" w:sz="0" w:space="0" w:color="auto"/>
        <w:right w:val="none" w:sz="0" w:space="0" w:color="auto"/>
      </w:divBdr>
    </w:div>
    <w:div w:id="233899748">
      <w:bodyDiv w:val="1"/>
      <w:marLeft w:val="0"/>
      <w:marRight w:val="0"/>
      <w:marTop w:val="0"/>
      <w:marBottom w:val="0"/>
      <w:divBdr>
        <w:top w:val="none" w:sz="0" w:space="0" w:color="auto"/>
        <w:left w:val="none" w:sz="0" w:space="0" w:color="auto"/>
        <w:bottom w:val="none" w:sz="0" w:space="0" w:color="auto"/>
        <w:right w:val="none" w:sz="0" w:space="0" w:color="auto"/>
      </w:divBdr>
      <w:divsChild>
        <w:div w:id="333191333">
          <w:marLeft w:val="0"/>
          <w:marRight w:val="0"/>
          <w:marTop w:val="0"/>
          <w:marBottom w:val="0"/>
          <w:divBdr>
            <w:top w:val="none" w:sz="0" w:space="0" w:color="auto"/>
            <w:left w:val="none" w:sz="0" w:space="0" w:color="auto"/>
            <w:bottom w:val="none" w:sz="0" w:space="0" w:color="auto"/>
            <w:right w:val="none" w:sz="0" w:space="0" w:color="auto"/>
          </w:divBdr>
        </w:div>
      </w:divsChild>
    </w:div>
    <w:div w:id="276378030">
      <w:bodyDiv w:val="1"/>
      <w:marLeft w:val="0"/>
      <w:marRight w:val="0"/>
      <w:marTop w:val="0"/>
      <w:marBottom w:val="0"/>
      <w:divBdr>
        <w:top w:val="none" w:sz="0" w:space="0" w:color="auto"/>
        <w:left w:val="none" w:sz="0" w:space="0" w:color="auto"/>
        <w:bottom w:val="none" w:sz="0" w:space="0" w:color="auto"/>
        <w:right w:val="none" w:sz="0" w:space="0" w:color="auto"/>
      </w:divBdr>
    </w:div>
    <w:div w:id="279648716">
      <w:bodyDiv w:val="1"/>
      <w:marLeft w:val="0"/>
      <w:marRight w:val="0"/>
      <w:marTop w:val="0"/>
      <w:marBottom w:val="0"/>
      <w:divBdr>
        <w:top w:val="none" w:sz="0" w:space="0" w:color="auto"/>
        <w:left w:val="none" w:sz="0" w:space="0" w:color="auto"/>
        <w:bottom w:val="none" w:sz="0" w:space="0" w:color="auto"/>
        <w:right w:val="none" w:sz="0" w:space="0" w:color="auto"/>
      </w:divBdr>
      <w:divsChild>
        <w:div w:id="1580675649">
          <w:marLeft w:val="0"/>
          <w:marRight w:val="0"/>
          <w:marTop w:val="0"/>
          <w:marBottom w:val="0"/>
          <w:divBdr>
            <w:top w:val="none" w:sz="0" w:space="0" w:color="auto"/>
            <w:left w:val="none" w:sz="0" w:space="0" w:color="auto"/>
            <w:bottom w:val="none" w:sz="0" w:space="0" w:color="auto"/>
            <w:right w:val="none" w:sz="0" w:space="0" w:color="auto"/>
          </w:divBdr>
        </w:div>
      </w:divsChild>
    </w:div>
    <w:div w:id="285234411">
      <w:bodyDiv w:val="1"/>
      <w:marLeft w:val="0"/>
      <w:marRight w:val="0"/>
      <w:marTop w:val="0"/>
      <w:marBottom w:val="0"/>
      <w:divBdr>
        <w:top w:val="none" w:sz="0" w:space="0" w:color="auto"/>
        <w:left w:val="none" w:sz="0" w:space="0" w:color="auto"/>
        <w:bottom w:val="none" w:sz="0" w:space="0" w:color="auto"/>
        <w:right w:val="none" w:sz="0" w:space="0" w:color="auto"/>
      </w:divBdr>
      <w:divsChild>
        <w:div w:id="4526065">
          <w:marLeft w:val="0"/>
          <w:marRight w:val="0"/>
          <w:marTop w:val="0"/>
          <w:marBottom w:val="0"/>
          <w:divBdr>
            <w:top w:val="none" w:sz="0" w:space="0" w:color="auto"/>
            <w:left w:val="none" w:sz="0" w:space="0" w:color="auto"/>
            <w:bottom w:val="none" w:sz="0" w:space="0" w:color="auto"/>
            <w:right w:val="none" w:sz="0" w:space="0" w:color="auto"/>
          </w:divBdr>
        </w:div>
      </w:divsChild>
    </w:div>
    <w:div w:id="340742768">
      <w:bodyDiv w:val="1"/>
      <w:marLeft w:val="0"/>
      <w:marRight w:val="0"/>
      <w:marTop w:val="0"/>
      <w:marBottom w:val="0"/>
      <w:divBdr>
        <w:top w:val="none" w:sz="0" w:space="0" w:color="auto"/>
        <w:left w:val="none" w:sz="0" w:space="0" w:color="auto"/>
        <w:bottom w:val="none" w:sz="0" w:space="0" w:color="auto"/>
        <w:right w:val="none" w:sz="0" w:space="0" w:color="auto"/>
      </w:divBdr>
      <w:divsChild>
        <w:div w:id="1635217199">
          <w:marLeft w:val="0"/>
          <w:marRight w:val="0"/>
          <w:marTop w:val="0"/>
          <w:marBottom w:val="0"/>
          <w:divBdr>
            <w:top w:val="none" w:sz="0" w:space="0" w:color="auto"/>
            <w:left w:val="none" w:sz="0" w:space="0" w:color="auto"/>
            <w:bottom w:val="none" w:sz="0" w:space="0" w:color="auto"/>
            <w:right w:val="none" w:sz="0" w:space="0" w:color="auto"/>
          </w:divBdr>
        </w:div>
      </w:divsChild>
    </w:div>
    <w:div w:id="450246328">
      <w:bodyDiv w:val="1"/>
      <w:marLeft w:val="0"/>
      <w:marRight w:val="0"/>
      <w:marTop w:val="0"/>
      <w:marBottom w:val="0"/>
      <w:divBdr>
        <w:top w:val="none" w:sz="0" w:space="0" w:color="auto"/>
        <w:left w:val="none" w:sz="0" w:space="0" w:color="auto"/>
        <w:bottom w:val="none" w:sz="0" w:space="0" w:color="auto"/>
        <w:right w:val="none" w:sz="0" w:space="0" w:color="auto"/>
      </w:divBdr>
      <w:divsChild>
        <w:div w:id="1343554781">
          <w:marLeft w:val="0"/>
          <w:marRight w:val="0"/>
          <w:marTop w:val="0"/>
          <w:marBottom w:val="0"/>
          <w:divBdr>
            <w:top w:val="none" w:sz="0" w:space="0" w:color="auto"/>
            <w:left w:val="none" w:sz="0" w:space="0" w:color="auto"/>
            <w:bottom w:val="none" w:sz="0" w:space="0" w:color="auto"/>
            <w:right w:val="none" w:sz="0" w:space="0" w:color="auto"/>
          </w:divBdr>
        </w:div>
      </w:divsChild>
    </w:div>
    <w:div w:id="464196913">
      <w:bodyDiv w:val="1"/>
      <w:marLeft w:val="0"/>
      <w:marRight w:val="0"/>
      <w:marTop w:val="0"/>
      <w:marBottom w:val="0"/>
      <w:divBdr>
        <w:top w:val="none" w:sz="0" w:space="0" w:color="auto"/>
        <w:left w:val="none" w:sz="0" w:space="0" w:color="auto"/>
        <w:bottom w:val="none" w:sz="0" w:space="0" w:color="auto"/>
        <w:right w:val="none" w:sz="0" w:space="0" w:color="auto"/>
      </w:divBdr>
      <w:divsChild>
        <w:div w:id="2135950020">
          <w:marLeft w:val="0"/>
          <w:marRight w:val="0"/>
          <w:marTop w:val="0"/>
          <w:marBottom w:val="0"/>
          <w:divBdr>
            <w:top w:val="none" w:sz="0" w:space="0" w:color="auto"/>
            <w:left w:val="none" w:sz="0" w:space="0" w:color="auto"/>
            <w:bottom w:val="none" w:sz="0" w:space="0" w:color="auto"/>
            <w:right w:val="none" w:sz="0" w:space="0" w:color="auto"/>
          </w:divBdr>
        </w:div>
      </w:divsChild>
    </w:div>
    <w:div w:id="484316671">
      <w:bodyDiv w:val="1"/>
      <w:marLeft w:val="0"/>
      <w:marRight w:val="0"/>
      <w:marTop w:val="0"/>
      <w:marBottom w:val="0"/>
      <w:divBdr>
        <w:top w:val="none" w:sz="0" w:space="0" w:color="auto"/>
        <w:left w:val="none" w:sz="0" w:space="0" w:color="auto"/>
        <w:bottom w:val="none" w:sz="0" w:space="0" w:color="auto"/>
        <w:right w:val="none" w:sz="0" w:space="0" w:color="auto"/>
      </w:divBdr>
      <w:divsChild>
        <w:div w:id="871189410">
          <w:marLeft w:val="547"/>
          <w:marRight w:val="0"/>
          <w:marTop w:val="0"/>
          <w:marBottom w:val="0"/>
          <w:divBdr>
            <w:top w:val="none" w:sz="0" w:space="0" w:color="auto"/>
            <w:left w:val="none" w:sz="0" w:space="0" w:color="auto"/>
            <w:bottom w:val="none" w:sz="0" w:space="0" w:color="auto"/>
            <w:right w:val="none" w:sz="0" w:space="0" w:color="auto"/>
          </w:divBdr>
        </w:div>
      </w:divsChild>
    </w:div>
    <w:div w:id="487483743">
      <w:bodyDiv w:val="1"/>
      <w:marLeft w:val="0"/>
      <w:marRight w:val="0"/>
      <w:marTop w:val="0"/>
      <w:marBottom w:val="0"/>
      <w:divBdr>
        <w:top w:val="none" w:sz="0" w:space="0" w:color="auto"/>
        <w:left w:val="none" w:sz="0" w:space="0" w:color="auto"/>
        <w:bottom w:val="none" w:sz="0" w:space="0" w:color="auto"/>
        <w:right w:val="none" w:sz="0" w:space="0" w:color="auto"/>
      </w:divBdr>
    </w:div>
    <w:div w:id="504856350">
      <w:bodyDiv w:val="1"/>
      <w:marLeft w:val="0"/>
      <w:marRight w:val="0"/>
      <w:marTop w:val="0"/>
      <w:marBottom w:val="0"/>
      <w:divBdr>
        <w:top w:val="none" w:sz="0" w:space="0" w:color="auto"/>
        <w:left w:val="none" w:sz="0" w:space="0" w:color="auto"/>
        <w:bottom w:val="none" w:sz="0" w:space="0" w:color="auto"/>
        <w:right w:val="none" w:sz="0" w:space="0" w:color="auto"/>
      </w:divBdr>
    </w:div>
    <w:div w:id="532963218">
      <w:bodyDiv w:val="1"/>
      <w:marLeft w:val="0"/>
      <w:marRight w:val="0"/>
      <w:marTop w:val="0"/>
      <w:marBottom w:val="0"/>
      <w:divBdr>
        <w:top w:val="none" w:sz="0" w:space="0" w:color="auto"/>
        <w:left w:val="none" w:sz="0" w:space="0" w:color="auto"/>
        <w:bottom w:val="none" w:sz="0" w:space="0" w:color="auto"/>
        <w:right w:val="none" w:sz="0" w:space="0" w:color="auto"/>
      </w:divBdr>
    </w:div>
    <w:div w:id="537553423">
      <w:bodyDiv w:val="1"/>
      <w:marLeft w:val="0"/>
      <w:marRight w:val="0"/>
      <w:marTop w:val="0"/>
      <w:marBottom w:val="0"/>
      <w:divBdr>
        <w:top w:val="none" w:sz="0" w:space="0" w:color="auto"/>
        <w:left w:val="none" w:sz="0" w:space="0" w:color="auto"/>
        <w:bottom w:val="none" w:sz="0" w:space="0" w:color="auto"/>
        <w:right w:val="none" w:sz="0" w:space="0" w:color="auto"/>
      </w:divBdr>
      <w:divsChild>
        <w:div w:id="1905725018">
          <w:marLeft w:val="0"/>
          <w:marRight w:val="0"/>
          <w:marTop w:val="0"/>
          <w:marBottom w:val="0"/>
          <w:divBdr>
            <w:top w:val="none" w:sz="0" w:space="0" w:color="auto"/>
            <w:left w:val="none" w:sz="0" w:space="0" w:color="auto"/>
            <w:bottom w:val="none" w:sz="0" w:space="0" w:color="auto"/>
            <w:right w:val="none" w:sz="0" w:space="0" w:color="auto"/>
          </w:divBdr>
        </w:div>
      </w:divsChild>
    </w:div>
    <w:div w:id="548150173">
      <w:bodyDiv w:val="1"/>
      <w:marLeft w:val="0"/>
      <w:marRight w:val="0"/>
      <w:marTop w:val="0"/>
      <w:marBottom w:val="0"/>
      <w:divBdr>
        <w:top w:val="none" w:sz="0" w:space="0" w:color="auto"/>
        <w:left w:val="none" w:sz="0" w:space="0" w:color="auto"/>
        <w:bottom w:val="none" w:sz="0" w:space="0" w:color="auto"/>
        <w:right w:val="none" w:sz="0" w:space="0" w:color="auto"/>
      </w:divBdr>
      <w:divsChild>
        <w:div w:id="2050033662">
          <w:marLeft w:val="0"/>
          <w:marRight w:val="0"/>
          <w:marTop w:val="0"/>
          <w:marBottom w:val="0"/>
          <w:divBdr>
            <w:top w:val="none" w:sz="0" w:space="0" w:color="auto"/>
            <w:left w:val="none" w:sz="0" w:space="0" w:color="auto"/>
            <w:bottom w:val="none" w:sz="0" w:space="0" w:color="auto"/>
            <w:right w:val="none" w:sz="0" w:space="0" w:color="auto"/>
          </w:divBdr>
        </w:div>
      </w:divsChild>
    </w:div>
    <w:div w:id="580604093">
      <w:bodyDiv w:val="1"/>
      <w:marLeft w:val="0"/>
      <w:marRight w:val="0"/>
      <w:marTop w:val="0"/>
      <w:marBottom w:val="0"/>
      <w:divBdr>
        <w:top w:val="none" w:sz="0" w:space="0" w:color="auto"/>
        <w:left w:val="none" w:sz="0" w:space="0" w:color="auto"/>
        <w:bottom w:val="none" w:sz="0" w:space="0" w:color="auto"/>
        <w:right w:val="none" w:sz="0" w:space="0" w:color="auto"/>
      </w:divBdr>
    </w:div>
    <w:div w:id="615908685">
      <w:bodyDiv w:val="1"/>
      <w:marLeft w:val="0"/>
      <w:marRight w:val="0"/>
      <w:marTop w:val="0"/>
      <w:marBottom w:val="0"/>
      <w:divBdr>
        <w:top w:val="none" w:sz="0" w:space="0" w:color="auto"/>
        <w:left w:val="none" w:sz="0" w:space="0" w:color="auto"/>
        <w:bottom w:val="none" w:sz="0" w:space="0" w:color="auto"/>
        <w:right w:val="none" w:sz="0" w:space="0" w:color="auto"/>
      </w:divBdr>
    </w:div>
    <w:div w:id="670568699">
      <w:bodyDiv w:val="1"/>
      <w:marLeft w:val="0"/>
      <w:marRight w:val="0"/>
      <w:marTop w:val="0"/>
      <w:marBottom w:val="0"/>
      <w:divBdr>
        <w:top w:val="none" w:sz="0" w:space="0" w:color="auto"/>
        <w:left w:val="none" w:sz="0" w:space="0" w:color="auto"/>
        <w:bottom w:val="none" w:sz="0" w:space="0" w:color="auto"/>
        <w:right w:val="none" w:sz="0" w:space="0" w:color="auto"/>
      </w:divBdr>
      <w:divsChild>
        <w:div w:id="867720273">
          <w:marLeft w:val="0"/>
          <w:marRight w:val="0"/>
          <w:marTop w:val="0"/>
          <w:marBottom w:val="0"/>
          <w:divBdr>
            <w:top w:val="none" w:sz="0" w:space="0" w:color="auto"/>
            <w:left w:val="none" w:sz="0" w:space="0" w:color="auto"/>
            <w:bottom w:val="none" w:sz="0" w:space="0" w:color="auto"/>
            <w:right w:val="none" w:sz="0" w:space="0" w:color="auto"/>
          </w:divBdr>
        </w:div>
      </w:divsChild>
    </w:div>
    <w:div w:id="703748790">
      <w:bodyDiv w:val="1"/>
      <w:marLeft w:val="0"/>
      <w:marRight w:val="0"/>
      <w:marTop w:val="0"/>
      <w:marBottom w:val="0"/>
      <w:divBdr>
        <w:top w:val="none" w:sz="0" w:space="0" w:color="auto"/>
        <w:left w:val="none" w:sz="0" w:space="0" w:color="auto"/>
        <w:bottom w:val="none" w:sz="0" w:space="0" w:color="auto"/>
        <w:right w:val="none" w:sz="0" w:space="0" w:color="auto"/>
      </w:divBdr>
    </w:div>
    <w:div w:id="757404251">
      <w:bodyDiv w:val="1"/>
      <w:marLeft w:val="0"/>
      <w:marRight w:val="0"/>
      <w:marTop w:val="0"/>
      <w:marBottom w:val="0"/>
      <w:divBdr>
        <w:top w:val="none" w:sz="0" w:space="0" w:color="auto"/>
        <w:left w:val="none" w:sz="0" w:space="0" w:color="auto"/>
        <w:bottom w:val="none" w:sz="0" w:space="0" w:color="auto"/>
        <w:right w:val="none" w:sz="0" w:space="0" w:color="auto"/>
      </w:divBdr>
      <w:divsChild>
        <w:div w:id="1623725032">
          <w:marLeft w:val="0"/>
          <w:marRight w:val="0"/>
          <w:marTop w:val="0"/>
          <w:marBottom w:val="0"/>
          <w:divBdr>
            <w:top w:val="none" w:sz="0" w:space="0" w:color="auto"/>
            <w:left w:val="none" w:sz="0" w:space="0" w:color="auto"/>
            <w:bottom w:val="none" w:sz="0" w:space="0" w:color="auto"/>
            <w:right w:val="none" w:sz="0" w:space="0" w:color="auto"/>
          </w:divBdr>
        </w:div>
      </w:divsChild>
    </w:div>
    <w:div w:id="782921923">
      <w:bodyDiv w:val="1"/>
      <w:marLeft w:val="0"/>
      <w:marRight w:val="0"/>
      <w:marTop w:val="0"/>
      <w:marBottom w:val="0"/>
      <w:divBdr>
        <w:top w:val="none" w:sz="0" w:space="0" w:color="auto"/>
        <w:left w:val="none" w:sz="0" w:space="0" w:color="auto"/>
        <w:bottom w:val="none" w:sz="0" w:space="0" w:color="auto"/>
        <w:right w:val="none" w:sz="0" w:space="0" w:color="auto"/>
      </w:divBdr>
    </w:div>
    <w:div w:id="808328866">
      <w:bodyDiv w:val="1"/>
      <w:marLeft w:val="0"/>
      <w:marRight w:val="0"/>
      <w:marTop w:val="0"/>
      <w:marBottom w:val="0"/>
      <w:divBdr>
        <w:top w:val="none" w:sz="0" w:space="0" w:color="auto"/>
        <w:left w:val="none" w:sz="0" w:space="0" w:color="auto"/>
        <w:bottom w:val="none" w:sz="0" w:space="0" w:color="auto"/>
        <w:right w:val="none" w:sz="0" w:space="0" w:color="auto"/>
      </w:divBdr>
      <w:divsChild>
        <w:div w:id="117528343">
          <w:marLeft w:val="547"/>
          <w:marRight w:val="0"/>
          <w:marTop w:val="0"/>
          <w:marBottom w:val="0"/>
          <w:divBdr>
            <w:top w:val="none" w:sz="0" w:space="0" w:color="auto"/>
            <w:left w:val="none" w:sz="0" w:space="0" w:color="auto"/>
            <w:bottom w:val="none" w:sz="0" w:space="0" w:color="auto"/>
            <w:right w:val="none" w:sz="0" w:space="0" w:color="auto"/>
          </w:divBdr>
        </w:div>
        <w:div w:id="477772605">
          <w:marLeft w:val="547"/>
          <w:marRight w:val="0"/>
          <w:marTop w:val="0"/>
          <w:marBottom w:val="0"/>
          <w:divBdr>
            <w:top w:val="none" w:sz="0" w:space="0" w:color="auto"/>
            <w:left w:val="none" w:sz="0" w:space="0" w:color="auto"/>
            <w:bottom w:val="none" w:sz="0" w:space="0" w:color="auto"/>
            <w:right w:val="none" w:sz="0" w:space="0" w:color="auto"/>
          </w:divBdr>
        </w:div>
        <w:div w:id="1243180056">
          <w:marLeft w:val="547"/>
          <w:marRight w:val="0"/>
          <w:marTop w:val="0"/>
          <w:marBottom w:val="0"/>
          <w:divBdr>
            <w:top w:val="none" w:sz="0" w:space="0" w:color="auto"/>
            <w:left w:val="none" w:sz="0" w:space="0" w:color="auto"/>
            <w:bottom w:val="none" w:sz="0" w:space="0" w:color="auto"/>
            <w:right w:val="none" w:sz="0" w:space="0" w:color="auto"/>
          </w:divBdr>
        </w:div>
        <w:div w:id="1914195952">
          <w:marLeft w:val="547"/>
          <w:marRight w:val="0"/>
          <w:marTop w:val="0"/>
          <w:marBottom w:val="0"/>
          <w:divBdr>
            <w:top w:val="none" w:sz="0" w:space="0" w:color="auto"/>
            <w:left w:val="none" w:sz="0" w:space="0" w:color="auto"/>
            <w:bottom w:val="none" w:sz="0" w:space="0" w:color="auto"/>
            <w:right w:val="none" w:sz="0" w:space="0" w:color="auto"/>
          </w:divBdr>
        </w:div>
      </w:divsChild>
    </w:div>
    <w:div w:id="848373007">
      <w:bodyDiv w:val="1"/>
      <w:marLeft w:val="0"/>
      <w:marRight w:val="0"/>
      <w:marTop w:val="0"/>
      <w:marBottom w:val="0"/>
      <w:divBdr>
        <w:top w:val="none" w:sz="0" w:space="0" w:color="auto"/>
        <w:left w:val="none" w:sz="0" w:space="0" w:color="auto"/>
        <w:bottom w:val="none" w:sz="0" w:space="0" w:color="auto"/>
        <w:right w:val="none" w:sz="0" w:space="0" w:color="auto"/>
      </w:divBdr>
      <w:divsChild>
        <w:div w:id="1483085641">
          <w:marLeft w:val="0"/>
          <w:marRight w:val="0"/>
          <w:marTop w:val="0"/>
          <w:marBottom w:val="0"/>
          <w:divBdr>
            <w:top w:val="none" w:sz="0" w:space="0" w:color="auto"/>
            <w:left w:val="none" w:sz="0" w:space="0" w:color="auto"/>
            <w:bottom w:val="none" w:sz="0" w:space="0" w:color="auto"/>
            <w:right w:val="none" w:sz="0" w:space="0" w:color="auto"/>
          </w:divBdr>
          <w:divsChild>
            <w:div w:id="1248465403">
              <w:marLeft w:val="0"/>
              <w:marRight w:val="0"/>
              <w:marTop w:val="0"/>
              <w:marBottom w:val="0"/>
              <w:divBdr>
                <w:top w:val="none" w:sz="0" w:space="0" w:color="auto"/>
                <w:left w:val="none" w:sz="0" w:space="0" w:color="auto"/>
                <w:bottom w:val="none" w:sz="0" w:space="0" w:color="auto"/>
                <w:right w:val="none" w:sz="0" w:space="0" w:color="auto"/>
              </w:divBdr>
            </w:div>
          </w:divsChild>
        </w:div>
        <w:div w:id="147526282">
          <w:marLeft w:val="0"/>
          <w:marRight w:val="0"/>
          <w:marTop w:val="0"/>
          <w:marBottom w:val="0"/>
          <w:divBdr>
            <w:top w:val="none" w:sz="0" w:space="0" w:color="auto"/>
            <w:left w:val="none" w:sz="0" w:space="0" w:color="auto"/>
            <w:bottom w:val="none" w:sz="0" w:space="0" w:color="auto"/>
            <w:right w:val="none" w:sz="0" w:space="0" w:color="auto"/>
          </w:divBdr>
          <w:divsChild>
            <w:div w:id="1525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84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101">
          <w:marLeft w:val="0"/>
          <w:marRight w:val="0"/>
          <w:marTop w:val="0"/>
          <w:marBottom w:val="0"/>
          <w:divBdr>
            <w:top w:val="none" w:sz="0" w:space="0" w:color="auto"/>
            <w:left w:val="none" w:sz="0" w:space="0" w:color="auto"/>
            <w:bottom w:val="none" w:sz="0" w:space="0" w:color="auto"/>
            <w:right w:val="none" w:sz="0" w:space="0" w:color="auto"/>
          </w:divBdr>
        </w:div>
      </w:divsChild>
    </w:div>
    <w:div w:id="874542258">
      <w:bodyDiv w:val="1"/>
      <w:marLeft w:val="0"/>
      <w:marRight w:val="0"/>
      <w:marTop w:val="0"/>
      <w:marBottom w:val="0"/>
      <w:divBdr>
        <w:top w:val="none" w:sz="0" w:space="0" w:color="auto"/>
        <w:left w:val="none" w:sz="0" w:space="0" w:color="auto"/>
        <w:bottom w:val="none" w:sz="0" w:space="0" w:color="auto"/>
        <w:right w:val="none" w:sz="0" w:space="0" w:color="auto"/>
      </w:divBdr>
      <w:divsChild>
        <w:div w:id="1594818948">
          <w:marLeft w:val="0"/>
          <w:marRight w:val="0"/>
          <w:marTop w:val="0"/>
          <w:marBottom w:val="0"/>
          <w:divBdr>
            <w:top w:val="none" w:sz="0" w:space="0" w:color="auto"/>
            <w:left w:val="none" w:sz="0" w:space="0" w:color="auto"/>
            <w:bottom w:val="none" w:sz="0" w:space="0" w:color="auto"/>
            <w:right w:val="none" w:sz="0" w:space="0" w:color="auto"/>
          </w:divBdr>
        </w:div>
      </w:divsChild>
    </w:div>
    <w:div w:id="896208720">
      <w:bodyDiv w:val="1"/>
      <w:marLeft w:val="0"/>
      <w:marRight w:val="0"/>
      <w:marTop w:val="0"/>
      <w:marBottom w:val="0"/>
      <w:divBdr>
        <w:top w:val="none" w:sz="0" w:space="0" w:color="auto"/>
        <w:left w:val="none" w:sz="0" w:space="0" w:color="auto"/>
        <w:bottom w:val="none" w:sz="0" w:space="0" w:color="auto"/>
        <w:right w:val="none" w:sz="0" w:space="0" w:color="auto"/>
      </w:divBdr>
      <w:divsChild>
        <w:div w:id="440075105">
          <w:marLeft w:val="0"/>
          <w:marRight w:val="0"/>
          <w:marTop w:val="0"/>
          <w:marBottom w:val="0"/>
          <w:divBdr>
            <w:top w:val="none" w:sz="0" w:space="0" w:color="auto"/>
            <w:left w:val="none" w:sz="0" w:space="0" w:color="auto"/>
            <w:bottom w:val="none" w:sz="0" w:space="0" w:color="auto"/>
            <w:right w:val="none" w:sz="0" w:space="0" w:color="auto"/>
          </w:divBdr>
        </w:div>
      </w:divsChild>
    </w:div>
    <w:div w:id="900366024">
      <w:bodyDiv w:val="1"/>
      <w:marLeft w:val="0"/>
      <w:marRight w:val="0"/>
      <w:marTop w:val="0"/>
      <w:marBottom w:val="0"/>
      <w:divBdr>
        <w:top w:val="none" w:sz="0" w:space="0" w:color="auto"/>
        <w:left w:val="none" w:sz="0" w:space="0" w:color="auto"/>
        <w:bottom w:val="none" w:sz="0" w:space="0" w:color="auto"/>
        <w:right w:val="none" w:sz="0" w:space="0" w:color="auto"/>
      </w:divBdr>
      <w:divsChild>
        <w:div w:id="887258205">
          <w:marLeft w:val="0"/>
          <w:marRight w:val="0"/>
          <w:marTop w:val="0"/>
          <w:marBottom w:val="0"/>
          <w:divBdr>
            <w:top w:val="none" w:sz="0" w:space="0" w:color="auto"/>
            <w:left w:val="none" w:sz="0" w:space="0" w:color="auto"/>
            <w:bottom w:val="none" w:sz="0" w:space="0" w:color="auto"/>
            <w:right w:val="none" w:sz="0" w:space="0" w:color="auto"/>
          </w:divBdr>
        </w:div>
      </w:divsChild>
    </w:div>
    <w:div w:id="900674241">
      <w:bodyDiv w:val="1"/>
      <w:marLeft w:val="0"/>
      <w:marRight w:val="0"/>
      <w:marTop w:val="0"/>
      <w:marBottom w:val="0"/>
      <w:divBdr>
        <w:top w:val="none" w:sz="0" w:space="0" w:color="auto"/>
        <w:left w:val="none" w:sz="0" w:space="0" w:color="auto"/>
        <w:bottom w:val="none" w:sz="0" w:space="0" w:color="auto"/>
        <w:right w:val="none" w:sz="0" w:space="0" w:color="auto"/>
      </w:divBdr>
      <w:divsChild>
        <w:div w:id="1307513168">
          <w:marLeft w:val="0"/>
          <w:marRight w:val="0"/>
          <w:marTop w:val="0"/>
          <w:marBottom w:val="0"/>
          <w:divBdr>
            <w:top w:val="none" w:sz="0" w:space="0" w:color="auto"/>
            <w:left w:val="none" w:sz="0" w:space="0" w:color="auto"/>
            <w:bottom w:val="none" w:sz="0" w:space="0" w:color="auto"/>
            <w:right w:val="none" w:sz="0" w:space="0" w:color="auto"/>
          </w:divBdr>
        </w:div>
      </w:divsChild>
    </w:div>
    <w:div w:id="914582412">
      <w:bodyDiv w:val="1"/>
      <w:marLeft w:val="0"/>
      <w:marRight w:val="0"/>
      <w:marTop w:val="0"/>
      <w:marBottom w:val="0"/>
      <w:divBdr>
        <w:top w:val="none" w:sz="0" w:space="0" w:color="auto"/>
        <w:left w:val="none" w:sz="0" w:space="0" w:color="auto"/>
        <w:bottom w:val="none" w:sz="0" w:space="0" w:color="auto"/>
        <w:right w:val="none" w:sz="0" w:space="0" w:color="auto"/>
      </w:divBdr>
    </w:div>
    <w:div w:id="957418998">
      <w:bodyDiv w:val="1"/>
      <w:marLeft w:val="0"/>
      <w:marRight w:val="0"/>
      <w:marTop w:val="0"/>
      <w:marBottom w:val="0"/>
      <w:divBdr>
        <w:top w:val="none" w:sz="0" w:space="0" w:color="auto"/>
        <w:left w:val="none" w:sz="0" w:space="0" w:color="auto"/>
        <w:bottom w:val="none" w:sz="0" w:space="0" w:color="auto"/>
        <w:right w:val="none" w:sz="0" w:space="0" w:color="auto"/>
      </w:divBdr>
    </w:div>
    <w:div w:id="958071194">
      <w:bodyDiv w:val="1"/>
      <w:marLeft w:val="0"/>
      <w:marRight w:val="0"/>
      <w:marTop w:val="0"/>
      <w:marBottom w:val="0"/>
      <w:divBdr>
        <w:top w:val="none" w:sz="0" w:space="0" w:color="auto"/>
        <w:left w:val="none" w:sz="0" w:space="0" w:color="auto"/>
        <w:bottom w:val="none" w:sz="0" w:space="0" w:color="auto"/>
        <w:right w:val="none" w:sz="0" w:space="0" w:color="auto"/>
      </w:divBdr>
      <w:divsChild>
        <w:div w:id="1466435469">
          <w:marLeft w:val="0"/>
          <w:marRight w:val="0"/>
          <w:marTop w:val="0"/>
          <w:marBottom w:val="0"/>
          <w:divBdr>
            <w:top w:val="none" w:sz="0" w:space="0" w:color="auto"/>
            <w:left w:val="none" w:sz="0" w:space="0" w:color="auto"/>
            <w:bottom w:val="none" w:sz="0" w:space="0" w:color="auto"/>
            <w:right w:val="none" w:sz="0" w:space="0" w:color="auto"/>
          </w:divBdr>
        </w:div>
      </w:divsChild>
    </w:div>
    <w:div w:id="963659185">
      <w:bodyDiv w:val="1"/>
      <w:marLeft w:val="0"/>
      <w:marRight w:val="0"/>
      <w:marTop w:val="0"/>
      <w:marBottom w:val="0"/>
      <w:divBdr>
        <w:top w:val="none" w:sz="0" w:space="0" w:color="auto"/>
        <w:left w:val="none" w:sz="0" w:space="0" w:color="auto"/>
        <w:bottom w:val="none" w:sz="0" w:space="0" w:color="auto"/>
        <w:right w:val="none" w:sz="0" w:space="0" w:color="auto"/>
      </w:divBdr>
      <w:divsChild>
        <w:div w:id="884220134">
          <w:marLeft w:val="0"/>
          <w:marRight w:val="0"/>
          <w:marTop w:val="0"/>
          <w:marBottom w:val="0"/>
          <w:divBdr>
            <w:top w:val="none" w:sz="0" w:space="0" w:color="auto"/>
            <w:left w:val="none" w:sz="0" w:space="0" w:color="auto"/>
            <w:bottom w:val="none" w:sz="0" w:space="0" w:color="auto"/>
            <w:right w:val="none" w:sz="0" w:space="0" w:color="auto"/>
          </w:divBdr>
        </w:div>
      </w:divsChild>
    </w:div>
    <w:div w:id="986132158">
      <w:bodyDiv w:val="1"/>
      <w:marLeft w:val="0"/>
      <w:marRight w:val="0"/>
      <w:marTop w:val="0"/>
      <w:marBottom w:val="0"/>
      <w:divBdr>
        <w:top w:val="none" w:sz="0" w:space="0" w:color="auto"/>
        <w:left w:val="none" w:sz="0" w:space="0" w:color="auto"/>
        <w:bottom w:val="none" w:sz="0" w:space="0" w:color="auto"/>
        <w:right w:val="none" w:sz="0" w:space="0" w:color="auto"/>
      </w:divBdr>
      <w:divsChild>
        <w:div w:id="1810777765">
          <w:marLeft w:val="0"/>
          <w:marRight w:val="0"/>
          <w:marTop w:val="0"/>
          <w:marBottom w:val="0"/>
          <w:divBdr>
            <w:top w:val="none" w:sz="0" w:space="0" w:color="auto"/>
            <w:left w:val="none" w:sz="0" w:space="0" w:color="auto"/>
            <w:bottom w:val="none" w:sz="0" w:space="0" w:color="auto"/>
            <w:right w:val="none" w:sz="0" w:space="0" w:color="auto"/>
          </w:divBdr>
        </w:div>
      </w:divsChild>
    </w:div>
    <w:div w:id="1005135979">
      <w:bodyDiv w:val="1"/>
      <w:marLeft w:val="0"/>
      <w:marRight w:val="0"/>
      <w:marTop w:val="0"/>
      <w:marBottom w:val="0"/>
      <w:divBdr>
        <w:top w:val="none" w:sz="0" w:space="0" w:color="auto"/>
        <w:left w:val="none" w:sz="0" w:space="0" w:color="auto"/>
        <w:bottom w:val="none" w:sz="0" w:space="0" w:color="auto"/>
        <w:right w:val="none" w:sz="0" w:space="0" w:color="auto"/>
      </w:divBdr>
    </w:div>
    <w:div w:id="1043484394">
      <w:bodyDiv w:val="1"/>
      <w:marLeft w:val="0"/>
      <w:marRight w:val="0"/>
      <w:marTop w:val="0"/>
      <w:marBottom w:val="0"/>
      <w:divBdr>
        <w:top w:val="none" w:sz="0" w:space="0" w:color="auto"/>
        <w:left w:val="none" w:sz="0" w:space="0" w:color="auto"/>
        <w:bottom w:val="none" w:sz="0" w:space="0" w:color="auto"/>
        <w:right w:val="none" w:sz="0" w:space="0" w:color="auto"/>
      </w:divBdr>
    </w:div>
    <w:div w:id="1110778163">
      <w:bodyDiv w:val="1"/>
      <w:marLeft w:val="0"/>
      <w:marRight w:val="0"/>
      <w:marTop w:val="0"/>
      <w:marBottom w:val="0"/>
      <w:divBdr>
        <w:top w:val="none" w:sz="0" w:space="0" w:color="auto"/>
        <w:left w:val="none" w:sz="0" w:space="0" w:color="auto"/>
        <w:bottom w:val="none" w:sz="0" w:space="0" w:color="auto"/>
        <w:right w:val="none" w:sz="0" w:space="0" w:color="auto"/>
      </w:divBdr>
    </w:div>
    <w:div w:id="1138646620">
      <w:bodyDiv w:val="1"/>
      <w:marLeft w:val="0"/>
      <w:marRight w:val="0"/>
      <w:marTop w:val="0"/>
      <w:marBottom w:val="0"/>
      <w:divBdr>
        <w:top w:val="none" w:sz="0" w:space="0" w:color="auto"/>
        <w:left w:val="none" w:sz="0" w:space="0" w:color="auto"/>
        <w:bottom w:val="none" w:sz="0" w:space="0" w:color="auto"/>
        <w:right w:val="none" w:sz="0" w:space="0" w:color="auto"/>
      </w:divBdr>
    </w:div>
    <w:div w:id="1141076064">
      <w:bodyDiv w:val="1"/>
      <w:marLeft w:val="0"/>
      <w:marRight w:val="0"/>
      <w:marTop w:val="0"/>
      <w:marBottom w:val="0"/>
      <w:divBdr>
        <w:top w:val="none" w:sz="0" w:space="0" w:color="auto"/>
        <w:left w:val="none" w:sz="0" w:space="0" w:color="auto"/>
        <w:bottom w:val="none" w:sz="0" w:space="0" w:color="auto"/>
        <w:right w:val="none" w:sz="0" w:space="0" w:color="auto"/>
      </w:divBdr>
      <w:divsChild>
        <w:div w:id="1713767139">
          <w:marLeft w:val="0"/>
          <w:marRight w:val="0"/>
          <w:marTop w:val="0"/>
          <w:marBottom w:val="0"/>
          <w:divBdr>
            <w:top w:val="none" w:sz="0" w:space="0" w:color="auto"/>
            <w:left w:val="none" w:sz="0" w:space="0" w:color="auto"/>
            <w:bottom w:val="none" w:sz="0" w:space="0" w:color="auto"/>
            <w:right w:val="none" w:sz="0" w:space="0" w:color="auto"/>
          </w:divBdr>
        </w:div>
      </w:divsChild>
    </w:div>
    <w:div w:id="1146357425">
      <w:bodyDiv w:val="1"/>
      <w:marLeft w:val="0"/>
      <w:marRight w:val="0"/>
      <w:marTop w:val="0"/>
      <w:marBottom w:val="0"/>
      <w:divBdr>
        <w:top w:val="none" w:sz="0" w:space="0" w:color="auto"/>
        <w:left w:val="none" w:sz="0" w:space="0" w:color="auto"/>
        <w:bottom w:val="none" w:sz="0" w:space="0" w:color="auto"/>
        <w:right w:val="none" w:sz="0" w:space="0" w:color="auto"/>
      </w:divBdr>
    </w:div>
    <w:div w:id="1165634870">
      <w:bodyDiv w:val="1"/>
      <w:marLeft w:val="0"/>
      <w:marRight w:val="0"/>
      <w:marTop w:val="0"/>
      <w:marBottom w:val="0"/>
      <w:divBdr>
        <w:top w:val="none" w:sz="0" w:space="0" w:color="auto"/>
        <w:left w:val="none" w:sz="0" w:space="0" w:color="auto"/>
        <w:bottom w:val="none" w:sz="0" w:space="0" w:color="auto"/>
        <w:right w:val="none" w:sz="0" w:space="0" w:color="auto"/>
      </w:divBdr>
      <w:divsChild>
        <w:div w:id="411632696">
          <w:marLeft w:val="547"/>
          <w:marRight w:val="0"/>
          <w:marTop w:val="0"/>
          <w:marBottom w:val="0"/>
          <w:divBdr>
            <w:top w:val="none" w:sz="0" w:space="0" w:color="auto"/>
            <w:left w:val="none" w:sz="0" w:space="0" w:color="auto"/>
            <w:bottom w:val="none" w:sz="0" w:space="0" w:color="auto"/>
            <w:right w:val="none" w:sz="0" w:space="0" w:color="auto"/>
          </w:divBdr>
        </w:div>
        <w:div w:id="439766027">
          <w:marLeft w:val="547"/>
          <w:marRight w:val="0"/>
          <w:marTop w:val="0"/>
          <w:marBottom w:val="0"/>
          <w:divBdr>
            <w:top w:val="none" w:sz="0" w:space="0" w:color="auto"/>
            <w:left w:val="none" w:sz="0" w:space="0" w:color="auto"/>
            <w:bottom w:val="none" w:sz="0" w:space="0" w:color="auto"/>
            <w:right w:val="none" w:sz="0" w:space="0" w:color="auto"/>
          </w:divBdr>
        </w:div>
        <w:div w:id="473639927">
          <w:marLeft w:val="547"/>
          <w:marRight w:val="0"/>
          <w:marTop w:val="0"/>
          <w:marBottom w:val="0"/>
          <w:divBdr>
            <w:top w:val="none" w:sz="0" w:space="0" w:color="auto"/>
            <w:left w:val="none" w:sz="0" w:space="0" w:color="auto"/>
            <w:bottom w:val="none" w:sz="0" w:space="0" w:color="auto"/>
            <w:right w:val="none" w:sz="0" w:space="0" w:color="auto"/>
          </w:divBdr>
        </w:div>
        <w:div w:id="788551224">
          <w:marLeft w:val="547"/>
          <w:marRight w:val="0"/>
          <w:marTop w:val="0"/>
          <w:marBottom w:val="0"/>
          <w:divBdr>
            <w:top w:val="none" w:sz="0" w:space="0" w:color="auto"/>
            <w:left w:val="none" w:sz="0" w:space="0" w:color="auto"/>
            <w:bottom w:val="none" w:sz="0" w:space="0" w:color="auto"/>
            <w:right w:val="none" w:sz="0" w:space="0" w:color="auto"/>
          </w:divBdr>
        </w:div>
        <w:div w:id="976648454">
          <w:marLeft w:val="547"/>
          <w:marRight w:val="0"/>
          <w:marTop w:val="0"/>
          <w:marBottom w:val="0"/>
          <w:divBdr>
            <w:top w:val="none" w:sz="0" w:space="0" w:color="auto"/>
            <w:left w:val="none" w:sz="0" w:space="0" w:color="auto"/>
            <w:bottom w:val="none" w:sz="0" w:space="0" w:color="auto"/>
            <w:right w:val="none" w:sz="0" w:space="0" w:color="auto"/>
          </w:divBdr>
        </w:div>
      </w:divsChild>
    </w:div>
    <w:div w:id="1169712457">
      <w:bodyDiv w:val="1"/>
      <w:marLeft w:val="0"/>
      <w:marRight w:val="0"/>
      <w:marTop w:val="0"/>
      <w:marBottom w:val="0"/>
      <w:divBdr>
        <w:top w:val="none" w:sz="0" w:space="0" w:color="auto"/>
        <w:left w:val="none" w:sz="0" w:space="0" w:color="auto"/>
        <w:bottom w:val="none" w:sz="0" w:space="0" w:color="auto"/>
        <w:right w:val="none" w:sz="0" w:space="0" w:color="auto"/>
      </w:divBdr>
    </w:div>
    <w:div w:id="1187406511">
      <w:bodyDiv w:val="1"/>
      <w:marLeft w:val="0"/>
      <w:marRight w:val="0"/>
      <w:marTop w:val="0"/>
      <w:marBottom w:val="0"/>
      <w:divBdr>
        <w:top w:val="none" w:sz="0" w:space="0" w:color="auto"/>
        <w:left w:val="none" w:sz="0" w:space="0" w:color="auto"/>
        <w:bottom w:val="none" w:sz="0" w:space="0" w:color="auto"/>
        <w:right w:val="none" w:sz="0" w:space="0" w:color="auto"/>
      </w:divBdr>
      <w:divsChild>
        <w:div w:id="751701221">
          <w:marLeft w:val="0"/>
          <w:marRight w:val="0"/>
          <w:marTop w:val="0"/>
          <w:marBottom w:val="0"/>
          <w:divBdr>
            <w:top w:val="none" w:sz="0" w:space="0" w:color="auto"/>
            <w:left w:val="none" w:sz="0" w:space="0" w:color="auto"/>
            <w:bottom w:val="none" w:sz="0" w:space="0" w:color="auto"/>
            <w:right w:val="none" w:sz="0" w:space="0" w:color="auto"/>
          </w:divBdr>
        </w:div>
      </w:divsChild>
    </w:div>
    <w:div w:id="1198202112">
      <w:bodyDiv w:val="1"/>
      <w:marLeft w:val="0"/>
      <w:marRight w:val="0"/>
      <w:marTop w:val="0"/>
      <w:marBottom w:val="0"/>
      <w:divBdr>
        <w:top w:val="none" w:sz="0" w:space="0" w:color="auto"/>
        <w:left w:val="none" w:sz="0" w:space="0" w:color="auto"/>
        <w:bottom w:val="none" w:sz="0" w:space="0" w:color="auto"/>
        <w:right w:val="none" w:sz="0" w:space="0" w:color="auto"/>
      </w:divBdr>
    </w:div>
    <w:div w:id="1229026836">
      <w:bodyDiv w:val="1"/>
      <w:marLeft w:val="0"/>
      <w:marRight w:val="0"/>
      <w:marTop w:val="0"/>
      <w:marBottom w:val="0"/>
      <w:divBdr>
        <w:top w:val="none" w:sz="0" w:space="0" w:color="auto"/>
        <w:left w:val="none" w:sz="0" w:space="0" w:color="auto"/>
        <w:bottom w:val="none" w:sz="0" w:space="0" w:color="auto"/>
        <w:right w:val="none" w:sz="0" w:space="0" w:color="auto"/>
      </w:divBdr>
    </w:div>
    <w:div w:id="1271157803">
      <w:bodyDiv w:val="1"/>
      <w:marLeft w:val="0"/>
      <w:marRight w:val="0"/>
      <w:marTop w:val="0"/>
      <w:marBottom w:val="0"/>
      <w:divBdr>
        <w:top w:val="none" w:sz="0" w:space="0" w:color="auto"/>
        <w:left w:val="none" w:sz="0" w:space="0" w:color="auto"/>
        <w:bottom w:val="none" w:sz="0" w:space="0" w:color="auto"/>
        <w:right w:val="none" w:sz="0" w:space="0" w:color="auto"/>
      </w:divBdr>
    </w:div>
    <w:div w:id="1271205223">
      <w:bodyDiv w:val="1"/>
      <w:marLeft w:val="0"/>
      <w:marRight w:val="0"/>
      <w:marTop w:val="0"/>
      <w:marBottom w:val="0"/>
      <w:divBdr>
        <w:top w:val="none" w:sz="0" w:space="0" w:color="auto"/>
        <w:left w:val="none" w:sz="0" w:space="0" w:color="auto"/>
        <w:bottom w:val="none" w:sz="0" w:space="0" w:color="auto"/>
        <w:right w:val="none" w:sz="0" w:space="0" w:color="auto"/>
      </w:divBdr>
      <w:divsChild>
        <w:div w:id="801270670">
          <w:marLeft w:val="0"/>
          <w:marRight w:val="0"/>
          <w:marTop w:val="0"/>
          <w:marBottom w:val="0"/>
          <w:divBdr>
            <w:top w:val="none" w:sz="0" w:space="0" w:color="auto"/>
            <w:left w:val="none" w:sz="0" w:space="0" w:color="auto"/>
            <w:bottom w:val="none" w:sz="0" w:space="0" w:color="auto"/>
            <w:right w:val="none" w:sz="0" w:space="0" w:color="auto"/>
          </w:divBdr>
        </w:div>
      </w:divsChild>
    </w:div>
    <w:div w:id="1285037809">
      <w:bodyDiv w:val="1"/>
      <w:marLeft w:val="0"/>
      <w:marRight w:val="0"/>
      <w:marTop w:val="0"/>
      <w:marBottom w:val="0"/>
      <w:divBdr>
        <w:top w:val="none" w:sz="0" w:space="0" w:color="auto"/>
        <w:left w:val="none" w:sz="0" w:space="0" w:color="auto"/>
        <w:bottom w:val="none" w:sz="0" w:space="0" w:color="auto"/>
        <w:right w:val="none" w:sz="0" w:space="0" w:color="auto"/>
      </w:divBdr>
      <w:divsChild>
        <w:div w:id="1712878952">
          <w:marLeft w:val="0"/>
          <w:marRight w:val="0"/>
          <w:marTop w:val="0"/>
          <w:marBottom w:val="0"/>
          <w:divBdr>
            <w:top w:val="none" w:sz="0" w:space="0" w:color="auto"/>
            <w:left w:val="none" w:sz="0" w:space="0" w:color="auto"/>
            <w:bottom w:val="none" w:sz="0" w:space="0" w:color="auto"/>
            <w:right w:val="none" w:sz="0" w:space="0" w:color="auto"/>
          </w:divBdr>
        </w:div>
      </w:divsChild>
    </w:div>
    <w:div w:id="1334407659">
      <w:bodyDiv w:val="1"/>
      <w:marLeft w:val="0"/>
      <w:marRight w:val="0"/>
      <w:marTop w:val="0"/>
      <w:marBottom w:val="0"/>
      <w:divBdr>
        <w:top w:val="none" w:sz="0" w:space="0" w:color="auto"/>
        <w:left w:val="none" w:sz="0" w:space="0" w:color="auto"/>
        <w:bottom w:val="none" w:sz="0" w:space="0" w:color="auto"/>
        <w:right w:val="none" w:sz="0" w:space="0" w:color="auto"/>
      </w:divBdr>
      <w:divsChild>
        <w:div w:id="1782140091">
          <w:marLeft w:val="0"/>
          <w:marRight w:val="0"/>
          <w:marTop w:val="0"/>
          <w:marBottom w:val="0"/>
          <w:divBdr>
            <w:top w:val="none" w:sz="0" w:space="0" w:color="auto"/>
            <w:left w:val="none" w:sz="0" w:space="0" w:color="auto"/>
            <w:bottom w:val="none" w:sz="0" w:space="0" w:color="auto"/>
            <w:right w:val="none" w:sz="0" w:space="0" w:color="auto"/>
          </w:divBdr>
        </w:div>
      </w:divsChild>
    </w:div>
    <w:div w:id="1369137043">
      <w:bodyDiv w:val="1"/>
      <w:marLeft w:val="0"/>
      <w:marRight w:val="0"/>
      <w:marTop w:val="0"/>
      <w:marBottom w:val="0"/>
      <w:divBdr>
        <w:top w:val="none" w:sz="0" w:space="0" w:color="auto"/>
        <w:left w:val="none" w:sz="0" w:space="0" w:color="auto"/>
        <w:bottom w:val="none" w:sz="0" w:space="0" w:color="auto"/>
        <w:right w:val="none" w:sz="0" w:space="0" w:color="auto"/>
      </w:divBdr>
      <w:divsChild>
        <w:div w:id="1205288016">
          <w:marLeft w:val="0"/>
          <w:marRight w:val="0"/>
          <w:marTop w:val="0"/>
          <w:marBottom w:val="0"/>
          <w:divBdr>
            <w:top w:val="none" w:sz="0" w:space="0" w:color="auto"/>
            <w:left w:val="none" w:sz="0" w:space="0" w:color="auto"/>
            <w:bottom w:val="none" w:sz="0" w:space="0" w:color="auto"/>
            <w:right w:val="none" w:sz="0" w:space="0" w:color="auto"/>
          </w:divBdr>
        </w:div>
      </w:divsChild>
    </w:div>
    <w:div w:id="1374304456">
      <w:bodyDiv w:val="1"/>
      <w:marLeft w:val="0"/>
      <w:marRight w:val="0"/>
      <w:marTop w:val="0"/>
      <w:marBottom w:val="0"/>
      <w:divBdr>
        <w:top w:val="none" w:sz="0" w:space="0" w:color="auto"/>
        <w:left w:val="none" w:sz="0" w:space="0" w:color="auto"/>
        <w:bottom w:val="none" w:sz="0" w:space="0" w:color="auto"/>
        <w:right w:val="none" w:sz="0" w:space="0" w:color="auto"/>
      </w:divBdr>
    </w:div>
    <w:div w:id="1514539623">
      <w:bodyDiv w:val="1"/>
      <w:marLeft w:val="0"/>
      <w:marRight w:val="0"/>
      <w:marTop w:val="0"/>
      <w:marBottom w:val="0"/>
      <w:divBdr>
        <w:top w:val="none" w:sz="0" w:space="0" w:color="auto"/>
        <w:left w:val="none" w:sz="0" w:space="0" w:color="auto"/>
        <w:bottom w:val="none" w:sz="0" w:space="0" w:color="auto"/>
        <w:right w:val="none" w:sz="0" w:space="0" w:color="auto"/>
      </w:divBdr>
      <w:divsChild>
        <w:div w:id="830678484">
          <w:marLeft w:val="0"/>
          <w:marRight w:val="0"/>
          <w:marTop w:val="0"/>
          <w:marBottom w:val="0"/>
          <w:divBdr>
            <w:top w:val="none" w:sz="0" w:space="0" w:color="auto"/>
            <w:left w:val="none" w:sz="0" w:space="0" w:color="auto"/>
            <w:bottom w:val="none" w:sz="0" w:space="0" w:color="auto"/>
            <w:right w:val="none" w:sz="0" w:space="0" w:color="auto"/>
          </w:divBdr>
        </w:div>
      </w:divsChild>
    </w:div>
    <w:div w:id="1515800785">
      <w:bodyDiv w:val="1"/>
      <w:marLeft w:val="0"/>
      <w:marRight w:val="0"/>
      <w:marTop w:val="0"/>
      <w:marBottom w:val="0"/>
      <w:divBdr>
        <w:top w:val="none" w:sz="0" w:space="0" w:color="auto"/>
        <w:left w:val="none" w:sz="0" w:space="0" w:color="auto"/>
        <w:bottom w:val="none" w:sz="0" w:space="0" w:color="auto"/>
        <w:right w:val="none" w:sz="0" w:space="0" w:color="auto"/>
      </w:divBdr>
    </w:div>
    <w:div w:id="1667977607">
      <w:bodyDiv w:val="1"/>
      <w:marLeft w:val="0"/>
      <w:marRight w:val="0"/>
      <w:marTop w:val="0"/>
      <w:marBottom w:val="0"/>
      <w:divBdr>
        <w:top w:val="none" w:sz="0" w:space="0" w:color="auto"/>
        <w:left w:val="none" w:sz="0" w:space="0" w:color="auto"/>
        <w:bottom w:val="none" w:sz="0" w:space="0" w:color="auto"/>
        <w:right w:val="none" w:sz="0" w:space="0" w:color="auto"/>
      </w:divBdr>
    </w:div>
    <w:div w:id="1694067914">
      <w:bodyDiv w:val="1"/>
      <w:marLeft w:val="0"/>
      <w:marRight w:val="0"/>
      <w:marTop w:val="0"/>
      <w:marBottom w:val="0"/>
      <w:divBdr>
        <w:top w:val="none" w:sz="0" w:space="0" w:color="auto"/>
        <w:left w:val="none" w:sz="0" w:space="0" w:color="auto"/>
        <w:bottom w:val="none" w:sz="0" w:space="0" w:color="auto"/>
        <w:right w:val="none" w:sz="0" w:space="0" w:color="auto"/>
      </w:divBdr>
    </w:div>
    <w:div w:id="1740984595">
      <w:bodyDiv w:val="1"/>
      <w:marLeft w:val="0"/>
      <w:marRight w:val="0"/>
      <w:marTop w:val="0"/>
      <w:marBottom w:val="0"/>
      <w:divBdr>
        <w:top w:val="none" w:sz="0" w:space="0" w:color="auto"/>
        <w:left w:val="none" w:sz="0" w:space="0" w:color="auto"/>
        <w:bottom w:val="none" w:sz="0" w:space="0" w:color="auto"/>
        <w:right w:val="none" w:sz="0" w:space="0" w:color="auto"/>
      </w:divBdr>
      <w:divsChild>
        <w:div w:id="1738554378">
          <w:marLeft w:val="0"/>
          <w:marRight w:val="0"/>
          <w:marTop w:val="0"/>
          <w:marBottom w:val="0"/>
          <w:divBdr>
            <w:top w:val="none" w:sz="0" w:space="0" w:color="auto"/>
            <w:left w:val="none" w:sz="0" w:space="0" w:color="auto"/>
            <w:bottom w:val="none" w:sz="0" w:space="0" w:color="auto"/>
            <w:right w:val="none" w:sz="0" w:space="0" w:color="auto"/>
          </w:divBdr>
        </w:div>
      </w:divsChild>
    </w:div>
    <w:div w:id="1791898749">
      <w:bodyDiv w:val="1"/>
      <w:marLeft w:val="0"/>
      <w:marRight w:val="0"/>
      <w:marTop w:val="0"/>
      <w:marBottom w:val="0"/>
      <w:divBdr>
        <w:top w:val="none" w:sz="0" w:space="0" w:color="auto"/>
        <w:left w:val="none" w:sz="0" w:space="0" w:color="auto"/>
        <w:bottom w:val="none" w:sz="0" w:space="0" w:color="auto"/>
        <w:right w:val="none" w:sz="0" w:space="0" w:color="auto"/>
      </w:divBdr>
    </w:div>
    <w:div w:id="1813523332">
      <w:bodyDiv w:val="1"/>
      <w:marLeft w:val="0"/>
      <w:marRight w:val="0"/>
      <w:marTop w:val="0"/>
      <w:marBottom w:val="0"/>
      <w:divBdr>
        <w:top w:val="none" w:sz="0" w:space="0" w:color="auto"/>
        <w:left w:val="none" w:sz="0" w:space="0" w:color="auto"/>
        <w:bottom w:val="none" w:sz="0" w:space="0" w:color="auto"/>
        <w:right w:val="none" w:sz="0" w:space="0" w:color="auto"/>
      </w:divBdr>
      <w:divsChild>
        <w:div w:id="497497545">
          <w:marLeft w:val="0"/>
          <w:marRight w:val="0"/>
          <w:marTop w:val="0"/>
          <w:marBottom w:val="0"/>
          <w:divBdr>
            <w:top w:val="none" w:sz="0" w:space="0" w:color="auto"/>
            <w:left w:val="none" w:sz="0" w:space="0" w:color="auto"/>
            <w:bottom w:val="none" w:sz="0" w:space="0" w:color="auto"/>
            <w:right w:val="none" w:sz="0" w:space="0" w:color="auto"/>
          </w:divBdr>
        </w:div>
      </w:divsChild>
    </w:div>
    <w:div w:id="1862087485">
      <w:bodyDiv w:val="1"/>
      <w:marLeft w:val="0"/>
      <w:marRight w:val="0"/>
      <w:marTop w:val="0"/>
      <w:marBottom w:val="0"/>
      <w:divBdr>
        <w:top w:val="none" w:sz="0" w:space="0" w:color="auto"/>
        <w:left w:val="none" w:sz="0" w:space="0" w:color="auto"/>
        <w:bottom w:val="none" w:sz="0" w:space="0" w:color="auto"/>
        <w:right w:val="none" w:sz="0" w:space="0" w:color="auto"/>
      </w:divBdr>
    </w:div>
    <w:div w:id="1923446532">
      <w:bodyDiv w:val="1"/>
      <w:marLeft w:val="0"/>
      <w:marRight w:val="0"/>
      <w:marTop w:val="0"/>
      <w:marBottom w:val="0"/>
      <w:divBdr>
        <w:top w:val="none" w:sz="0" w:space="0" w:color="auto"/>
        <w:left w:val="none" w:sz="0" w:space="0" w:color="auto"/>
        <w:bottom w:val="none" w:sz="0" w:space="0" w:color="auto"/>
        <w:right w:val="none" w:sz="0" w:space="0" w:color="auto"/>
      </w:divBdr>
    </w:div>
    <w:div w:id="2013871577">
      <w:bodyDiv w:val="1"/>
      <w:marLeft w:val="0"/>
      <w:marRight w:val="0"/>
      <w:marTop w:val="0"/>
      <w:marBottom w:val="0"/>
      <w:divBdr>
        <w:top w:val="none" w:sz="0" w:space="0" w:color="auto"/>
        <w:left w:val="none" w:sz="0" w:space="0" w:color="auto"/>
        <w:bottom w:val="none" w:sz="0" w:space="0" w:color="auto"/>
        <w:right w:val="none" w:sz="0" w:space="0" w:color="auto"/>
      </w:divBdr>
    </w:div>
    <w:div w:id="2025665652">
      <w:bodyDiv w:val="1"/>
      <w:marLeft w:val="0"/>
      <w:marRight w:val="0"/>
      <w:marTop w:val="0"/>
      <w:marBottom w:val="0"/>
      <w:divBdr>
        <w:top w:val="none" w:sz="0" w:space="0" w:color="auto"/>
        <w:left w:val="none" w:sz="0" w:space="0" w:color="auto"/>
        <w:bottom w:val="none" w:sz="0" w:space="0" w:color="auto"/>
        <w:right w:val="none" w:sz="0" w:space="0" w:color="auto"/>
      </w:divBdr>
    </w:div>
    <w:div w:id="203785215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64">
          <w:marLeft w:val="0"/>
          <w:marRight w:val="0"/>
          <w:marTop w:val="0"/>
          <w:marBottom w:val="0"/>
          <w:divBdr>
            <w:top w:val="none" w:sz="0" w:space="0" w:color="auto"/>
            <w:left w:val="none" w:sz="0" w:space="0" w:color="auto"/>
            <w:bottom w:val="none" w:sz="0" w:space="0" w:color="auto"/>
            <w:right w:val="none" w:sz="0" w:space="0" w:color="auto"/>
          </w:divBdr>
        </w:div>
      </w:divsChild>
    </w:div>
    <w:div w:id="2062749586">
      <w:bodyDiv w:val="1"/>
      <w:marLeft w:val="0"/>
      <w:marRight w:val="0"/>
      <w:marTop w:val="0"/>
      <w:marBottom w:val="0"/>
      <w:divBdr>
        <w:top w:val="none" w:sz="0" w:space="0" w:color="auto"/>
        <w:left w:val="none" w:sz="0" w:space="0" w:color="auto"/>
        <w:bottom w:val="none" w:sz="0" w:space="0" w:color="auto"/>
        <w:right w:val="none" w:sz="0" w:space="0" w:color="auto"/>
      </w:divBdr>
      <w:divsChild>
        <w:div w:id="914975321">
          <w:marLeft w:val="0"/>
          <w:marRight w:val="0"/>
          <w:marTop w:val="0"/>
          <w:marBottom w:val="75"/>
          <w:divBdr>
            <w:top w:val="none" w:sz="0" w:space="0" w:color="auto"/>
            <w:left w:val="none" w:sz="0" w:space="0" w:color="auto"/>
            <w:bottom w:val="none" w:sz="0" w:space="0" w:color="auto"/>
            <w:right w:val="none" w:sz="0" w:space="0" w:color="auto"/>
          </w:divBdr>
        </w:div>
        <w:div w:id="1326661986">
          <w:marLeft w:val="0"/>
          <w:marRight w:val="0"/>
          <w:marTop w:val="0"/>
          <w:marBottom w:val="75"/>
          <w:divBdr>
            <w:top w:val="none" w:sz="0" w:space="0" w:color="auto"/>
            <w:left w:val="none" w:sz="0" w:space="0" w:color="auto"/>
            <w:bottom w:val="none" w:sz="0" w:space="0" w:color="auto"/>
            <w:right w:val="none" w:sz="0" w:space="0" w:color="auto"/>
          </w:divBdr>
        </w:div>
        <w:div w:id="2056274360">
          <w:marLeft w:val="0"/>
          <w:marRight w:val="0"/>
          <w:marTop w:val="0"/>
          <w:marBottom w:val="75"/>
          <w:divBdr>
            <w:top w:val="none" w:sz="0" w:space="0" w:color="auto"/>
            <w:left w:val="none" w:sz="0" w:space="0" w:color="auto"/>
            <w:bottom w:val="none" w:sz="0" w:space="0" w:color="auto"/>
            <w:right w:val="none" w:sz="0" w:space="0" w:color="auto"/>
          </w:divBdr>
        </w:div>
      </w:divsChild>
    </w:div>
    <w:div w:id="2091731336">
      <w:bodyDiv w:val="1"/>
      <w:marLeft w:val="0"/>
      <w:marRight w:val="0"/>
      <w:marTop w:val="0"/>
      <w:marBottom w:val="0"/>
      <w:divBdr>
        <w:top w:val="none" w:sz="0" w:space="0" w:color="auto"/>
        <w:left w:val="none" w:sz="0" w:space="0" w:color="auto"/>
        <w:bottom w:val="none" w:sz="0" w:space="0" w:color="auto"/>
        <w:right w:val="none" w:sz="0" w:space="0" w:color="auto"/>
      </w:divBdr>
      <w:divsChild>
        <w:div w:id="1133712108">
          <w:marLeft w:val="0"/>
          <w:marRight w:val="0"/>
          <w:marTop w:val="0"/>
          <w:marBottom w:val="0"/>
          <w:divBdr>
            <w:top w:val="none" w:sz="0" w:space="0" w:color="auto"/>
            <w:left w:val="none" w:sz="0" w:space="0" w:color="auto"/>
            <w:bottom w:val="none" w:sz="0" w:space="0" w:color="auto"/>
            <w:right w:val="none" w:sz="0" w:space="0" w:color="auto"/>
          </w:divBdr>
        </w:div>
      </w:divsChild>
    </w:div>
    <w:div w:id="2101247510">
      <w:bodyDiv w:val="1"/>
      <w:marLeft w:val="0"/>
      <w:marRight w:val="0"/>
      <w:marTop w:val="0"/>
      <w:marBottom w:val="0"/>
      <w:divBdr>
        <w:top w:val="none" w:sz="0" w:space="0" w:color="auto"/>
        <w:left w:val="none" w:sz="0" w:space="0" w:color="auto"/>
        <w:bottom w:val="none" w:sz="0" w:space="0" w:color="auto"/>
        <w:right w:val="none" w:sz="0" w:space="0" w:color="auto"/>
      </w:divBdr>
    </w:div>
    <w:div w:id="2108848075">
      <w:bodyDiv w:val="1"/>
      <w:marLeft w:val="0"/>
      <w:marRight w:val="0"/>
      <w:marTop w:val="0"/>
      <w:marBottom w:val="0"/>
      <w:divBdr>
        <w:top w:val="none" w:sz="0" w:space="0" w:color="auto"/>
        <w:left w:val="none" w:sz="0" w:space="0" w:color="auto"/>
        <w:bottom w:val="none" w:sz="0" w:space="0" w:color="auto"/>
        <w:right w:val="none" w:sz="0" w:space="0" w:color="auto"/>
      </w:divBdr>
      <w:divsChild>
        <w:div w:id="13738491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x.doi.org/10.14569/IJACSA.2010.010602" TargetMode="External"/><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hyperlink" Target="https://doi.org/10.1037/h007088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icij.org/investigations/panama-papers/former-pakistan-pm-sharif-sentenced-to-10-years-over-panama-papers/" TargetMode="External"/><Relationship Id="rId33" Type="http://schemas.openxmlformats.org/officeDocument/2006/relationships/hyperlink" Target="https://doi.org/10.4236/jdaip.2021.9301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109/IEC47844.2019.8950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rruption" TargetMode="External"/><Relationship Id="rId24" Type="http://schemas.openxmlformats.org/officeDocument/2006/relationships/hyperlink" Target="https://www.supremecourt.gov.pk/about/history" TargetMode="External"/><Relationship Id="rId32" Type="http://schemas.openxmlformats.org/officeDocument/2006/relationships/hyperlink" Target="https://doi.org/10.1016/j.procs.2021.01.199" TargetMode="External"/><Relationship Id="rId37" Type="http://schemas.openxmlformats.org/officeDocument/2006/relationships/hyperlink" Target="http://arxiv.org/abs/2203.0758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upremecourt.gov.pk/latest-judgements/" TargetMode="External"/><Relationship Id="rId28" Type="http://schemas.openxmlformats.org/officeDocument/2006/relationships/hyperlink" Target="https://pypi.org/project/spacy-udpipe/" TargetMode="External"/><Relationship Id="rId36" Type="http://schemas.openxmlformats.org/officeDocument/2006/relationships/hyperlink" Target="https://doi.org/10.1016/j.neucom.2016.10.013" TargetMode="External"/><Relationship Id="rId10" Type="http://schemas.openxmlformats.org/officeDocument/2006/relationships/hyperlink" Target="https://en.wikipedia.org/wiki/Money_laundering" TargetMode="External"/><Relationship Id="rId19" Type="http://schemas.openxmlformats.org/officeDocument/2006/relationships/image" Target="media/image8.png"/><Relationship Id="rId31" Type="http://schemas.openxmlformats.org/officeDocument/2006/relationships/hyperlink" Target="Https://Arxiv.Org/Abs/2010.02726v1" TargetMode="External"/><Relationship Id="rId4" Type="http://schemas.openxmlformats.org/officeDocument/2006/relationships/settings" Target="settings.xml"/><Relationship Id="rId9" Type="http://schemas.openxmlformats.org/officeDocument/2006/relationships/hyperlink" Target="https://www.icij.org/investigations/panama-papers/former-pakistan-pm-sharif-sentenced-to-10-years-over-panama-papers/"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hyperlink" Target="https://doi.org/10.1007/s10506-018-9227-z" TargetMode="External"/><Relationship Id="rId30" Type="http://schemas.openxmlformats.org/officeDocument/2006/relationships/hyperlink" Target="https://arxiv.org/abs/1904.01721" TargetMode="External"/><Relationship Id="rId35" Type="http://schemas.openxmlformats.org/officeDocument/2006/relationships/hyperlink" Target="https://doi.org/10.28945/4066" TargetMode="External"/><Relationship Id="rId8" Type="http://schemas.openxmlformats.org/officeDocument/2006/relationships/hyperlink" Target="https://www.supremecourt.gov.pk/about/history"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52842-670C-4281-B405-9D1C240C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7210</TotalTime>
  <Pages>20</Pages>
  <Words>4437</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Umar Hassan</dc:creator>
  <cp:keywords/>
  <dc:description/>
  <cp:lastModifiedBy>Malik Umar Hassan</cp:lastModifiedBy>
  <cp:revision>167</cp:revision>
  <dcterms:created xsi:type="dcterms:W3CDTF">2022-05-19T06:27:00Z</dcterms:created>
  <dcterms:modified xsi:type="dcterms:W3CDTF">2022-10-09T15:23:00Z</dcterms:modified>
</cp:coreProperties>
</file>