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C82" w:rsidRDefault="00240C82">
      <w:pPr>
        <w:pStyle w:val="BodyText"/>
        <w:rPr>
          <w:rFonts w:ascii="Times New Roman"/>
          <w:sz w:val="20"/>
        </w:rPr>
      </w:pPr>
    </w:p>
    <w:p w:rsidR="00240C82" w:rsidRDefault="00240C82">
      <w:pPr>
        <w:pStyle w:val="BodyText"/>
        <w:rPr>
          <w:rFonts w:ascii="Times New Roman"/>
          <w:sz w:val="20"/>
        </w:rPr>
      </w:pPr>
    </w:p>
    <w:p w:rsidR="00240C82" w:rsidRDefault="00240C82">
      <w:pPr>
        <w:pStyle w:val="BodyText"/>
        <w:rPr>
          <w:rFonts w:ascii="Times New Roman"/>
          <w:sz w:val="20"/>
        </w:rPr>
      </w:pPr>
    </w:p>
    <w:p w:rsidR="00240C82" w:rsidRDefault="00240C82">
      <w:pPr>
        <w:pStyle w:val="BodyText"/>
        <w:rPr>
          <w:rFonts w:ascii="Times New Roman"/>
          <w:sz w:val="20"/>
        </w:rPr>
      </w:pPr>
    </w:p>
    <w:p w:rsidR="00240C82" w:rsidRDefault="00240C82">
      <w:pPr>
        <w:pStyle w:val="BodyText"/>
        <w:rPr>
          <w:rFonts w:ascii="Times New Roman"/>
          <w:sz w:val="20"/>
        </w:rPr>
      </w:pPr>
    </w:p>
    <w:p w:rsidR="00240C82" w:rsidRDefault="00240C82">
      <w:pPr>
        <w:pStyle w:val="BodyText"/>
        <w:rPr>
          <w:rFonts w:ascii="Times New Roman"/>
          <w:sz w:val="20"/>
        </w:rPr>
      </w:pPr>
    </w:p>
    <w:p w:rsidR="00240C82" w:rsidRDefault="00240C82">
      <w:pPr>
        <w:pStyle w:val="BodyText"/>
        <w:rPr>
          <w:rFonts w:ascii="Times New Roman"/>
          <w:sz w:val="20"/>
        </w:rPr>
      </w:pPr>
    </w:p>
    <w:p w:rsidR="00240C82" w:rsidRDefault="00240C82">
      <w:pPr>
        <w:pStyle w:val="BodyText"/>
        <w:rPr>
          <w:rFonts w:ascii="Times New Roman"/>
          <w:sz w:val="20"/>
        </w:rPr>
      </w:pPr>
    </w:p>
    <w:p w:rsidR="00240C82" w:rsidRDefault="00240C82">
      <w:pPr>
        <w:pStyle w:val="BodyText"/>
        <w:rPr>
          <w:rFonts w:ascii="Times New Roman"/>
          <w:sz w:val="20"/>
        </w:rPr>
      </w:pPr>
    </w:p>
    <w:p w:rsidR="00240C82" w:rsidRDefault="00240C82">
      <w:pPr>
        <w:pStyle w:val="BodyText"/>
        <w:rPr>
          <w:rFonts w:ascii="Times New Roman"/>
          <w:sz w:val="20"/>
        </w:rPr>
      </w:pPr>
    </w:p>
    <w:p w:rsidR="00240C82" w:rsidRDefault="00240C82">
      <w:pPr>
        <w:pStyle w:val="BodyText"/>
        <w:rPr>
          <w:rFonts w:ascii="Times New Roman"/>
          <w:sz w:val="20"/>
        </w:rPr>
      </w:pPr>
    </w:p>
    <w:p w:rsidR="00240C82" w:rsidRDefault="00240C82">
      <w:pPr>
        <w:pStyle w:val="BodyText"/>
        <w:rPr>
          <w:rFonts w:ascii="Times New Roman"/>
          <w:sz w:val="20"/>
        </w:rPr>
      </w:pPr>
    </w:p>
    <w:p w:rsidR="00240C82" w:rsidRDefault="00240C82">
      <w:pPr>
        <w:pStyle w:val="BodyText"/>
        <w:rPr>
          <w:rFonts w:ascii="Times New Roman"/>
          <w:sz w:val="20"/>
        </w:rPr>
      </w:pPr>
    </w:p>
    <w:p w:rsidR="00240C82" w:rsidRDefault="00240C82">
      <w:pPr>
        <w:pStyle w:val="BodyText"/>
        <w:rPr>
          <w:rFonts w:ascii="Times New Roman"/>
          <w:sz w:val="20"/>
        </w:rPr>
      </w:pPr>
    </w:p>
    <w:p w:rsidR="00240C82" w:rsidRDefault="00240C82">
      <w:pPr>
        <w:pStyle w:val="BodyText"/>
        <w:spacing w:before="3"/>
        <w:rPr>
          <w:rFonts w:ascii="Times New Roman"/>
          <w:sz w:val="24"/>
        </w:rPr>
      </w:pPr>
    </w:p>
    <w:p w:rsidR="00240C82" w:rsidRDefault="00D96160">
      <w:pPr>
        <w:pStyle w:val="Title"/>
      </w:pPr>
      <w:r>
        <w:rPr>
          <w:noProof/>
        </w:rPr>
        <w:drawing>
          <wp:anchor distT="0" distB="0" distL="0" distR="0" simplePos="0" relativeHeight="487346176" behindDoc="1" locked="0" layoutInCell="1" allowOverlap="1">
            <wp:simplePos x="0" y="0"/>
            <wp:positionH relativeFrom="page">
              <wp:posOffset>2322195</wp:posOffset>
            </wp:positionH>
            <wp:positionV relativeFrom="paragraph">
              <wp:posOffset>309685</wp:posOffset>
            </wp:positionV>
            <wp:extent cx="3175635" cy="33524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335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74705"/>
        </w:rPr>
        <w:t xml:space="preserve">Architecture </w:t>
      </w:r>
      <w:r>
        <w:rPr>
          <w:color w:val="974705"/>
          <w:spacing w:val="-2"/>
        </w:rPr>
        <w:t>Design</w:t>
      </w:r>
    </w:p>
    <w:p w:rsidR="00240C82" w:rsidRDefault="00D96160">
      <w:pPr>
        <w:pStyle w:val="BodyText"/>
        <w:spacing w:before="10"/>
        <w:rPr>
          <w:sz w:val="18"/>
        </w:rPr>
      </w:pPr>
      <w:r>
        <w:pict>
          <v:group id="docshapegroup1" o:spid="_x0000_s1061" style="position:absolute;margin-left:97.4pt;margin-top:12.1pt;width:421.65pt;height:44.5pt;z-index:-15728640;mso-wrap-distance-left:0;mso-wrap-distance-right:0;mso-position-horizontal-relative:page" coordorigin="1948,242" coordsize="8433,8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63" type="#_x0000_t75" style="position:absolute;left:1948;top:631;width:8433;height:50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62" type="#_x0000_t202" style="position:absolute;left:1948;top:241;width:8433;height:890" filled="f" stroked="f">
              <v:textbox inset="0,0,0,0">
                <w:txbxContent>
                  <w:p w:rsidR="00240C82" w:rsidRDefault="00D96160">
                    <w:pPr>
                      <w:spacing w:line="515" w:lineRule="exact"/>
                      <w:ind w:left="265"/>
                      <w:rPr>
                        <w:sz w:val="46"/>
                      </w:rPr>
                    </w:pPr>
                    <w:r>
                      <w:rPr>
                        <w:color w:val="974705"/>
                        <w:sz w:val="46"/>
                      </w:rPr>
                      <w:t>ANALYZING</w:t>
                    </w:r>
                    <w:r>
                      <w:rPr>
                        <w:color w:val="974705"/>
                        <w:spacing w:val="-5"/>
                        <w:sz w:val="46"/>
                      </w:rPr>
                      <w:t xml:space="preserve"> </w:t>
                    </w:r>
                    <w:r>
                      <w:rPr>
                        <w:color w:val="974705"/>
                        <w:sz w:val="46"/>
                      </w:rPr>
                      <w:t>AMAZON</w:t>
                    </w:r>
                    <w:r>
                      <w:rPr>
                        <w:color w:val="974705"/>
                        <w:spacing w:val="-5"/>
                        <w:sz w:val="46"/>
                      </w:rPr>
                      <w:t xml:space="preserve"> </w:t>
                    </w:r>
                    <w:r>
                      <w:rPr>
                        <w:color w:val="974705"/>
                        <w:sz w:val="46"/>
                      </w:rPr>
                      <w:t>SALES</w:t>
                    </w:r>
                    <w:r>
                      <w:rPr>
                        <w:color w:val="974705"/>
                        <w:spacing w:val="-4"/>
                        <w:sz w:val="46"/>
                      </w:rPr>
                      <w:t xml:space="preserve"> DATA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spacing w:before="4"/>
        <w:rPr>
          <w:sz w:val="27"/>
        </w:rPr>
      </w:pPr>
    </w:p>
    <w:p w:rsidR="00240C82" w:rsidRDefault="00240C82">
      <w:pPr>
        <w:pStyle w:val="BodyText"/>
        <w:spacing w:before="1"/>
        <w:rPr>
          <w:rFonts w:ascii="Arial"/>
          <w:b/>
        </w:rPr>
      </w:pPr>
    </w:p>
    <w:p w:rsidR="00D96160" w:rsidRDefault="00D96160">
      <w:pPr>
        <w:pStyle w:val="BodyText"/>
        <w:spacing w:before="1"/>
        <w:rPr>
          <w:rFonts w:ascii="Arial"/>
          <w:b/>
        </w:rPr>
      </w:pPr>
    </w:p>
    <w:p w:rsidR="00D96160" w:rsidRDefault="00D96160">
      <w:pPr>
        <w:pStyle w:val="BodyText"/>
        <w:spacing w:before="1"/>
        <w:rPr>
          <w:rFonts w:ascii="Arial"/>
          <w:b/>
        </w:rPr>
      </w:pPr>
    </w:p>
    <w:p w:rsidR="00240C82" w:rsidRDefault="00240C82">
      <w:pPr>
        <w:rPr>
          <w:rFonts w:ascii="Arial"/>
        </w:rPr>
        <w:sectPr w:rsidR="00240C82">
          <w:type w:val="continuous"/>
          <w:pgSz w:w="11910" w:h="16840"/>
          <w:pgMar w:top="1920" w:right="120" w:bottom="1616" w:left="420" w:header="720" w:footer="720" w:gutter="0"/>
          <w:cols w:space="720"/>
        </w:sectPr>
      </w:pPr>
    </w:p>
    <w:p w:rsidR="00240C82" w:rsidRDefault="00240C82">
      <w:pPr>
        <w:pStyle w:val="BodyText"/>
        <w:spacing w:before="8"/>
        <w:rPr>
          <w:rFonts w:ascii="Arial"/>
          <w:b/>
          <w:sz w:val="51"/>
        </w:rPr>
      </w:pPr>
    </w:p>
    <w:p w:rsidR="00240C82" w:rsidRDefault="00D96160">
      <w:pPr>
        <w:ind w:left="1022"/>
        <w:rPr>
          <w:rFonts w:ascii="Arial"/>
          <w:b/>
          <w:sz w:val="32"/>
        </w:rPr>
      </w:pPr>
      <w:r>
        <w:rPr>
          <w:rFonts w:ascii="Arial"/>
          <w:b/>
          <w:sz w:val="32"/>
        </w:rPr>
        <w:t>Document</w:t>
      </w:r>
      <w:r>
        <w:rPr>
          <w:rFonts w:ascii="Arial"/>
          <w:b/>
          <w:spacing w:val="-18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Control</w:t>
      </w:r>
    </w:p>
    <w:p w:rsidR="00240C82" w:rsidRDefault="00D96160">
      <w:pPr>
        <w:spacing w:before="92"/>
        <w:ind w:left="900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color w:val="C45711"/>
          <w:spacing w:val="-2"/>
          <w:sz w:val="28"/>
        </w:rPr>
        <w:t xml:space="preserve"> Vashu Dev Malik</w:t>
      </w:r>
    </w:p>
    <w:p w:rsidR="00240C82" w:rsidRDefault="00240C82">
      <w:pPr>
        <w:rPr>
          <w:rFonts w:ascii="Arial"/>
          <w:sz w:val="28"/>
        </w:rPr>
        <w:sectPr w:rsidR="00240C82">
          <w:type w:val="continuous"/>
          <w:pgSz w:w="11910" w:h="16840"/>
          <w:pgMar w:top="1920" w:right="120" w:bottom="280" w:left="420" w:header="720" w:footer="720" w:gutter="0"/>
          <w:cols w:num="2" w:space="720" w:equalWidth="0">
            <w:col w:w="3813" w:space="40"/>
            <w:col w:w="7517"/>
          </w:cols>
        </w:sectPr>
      </w:pPr>
    </w:p>
    <w:p w:rsidR="00240C82" w:rsidRDefault="00D96160">
      <w:pPr>
        <w:pStyle w:val="BodyText"/>
        <w:rPr>
          <w:rFonts w:ascii="Arial"/>
          <w:b/>
          <w:sz w:val="20"/>
        </w:rPr>
      </w:pPr>
      <w:r>
        <w:pict>
          <v:rect id="docshape4" o:spid="_x0000_s1060" style="position:absolute;margin-left:0;margin-top:0;width:595.45pt;height:842.05pt;z-index:-15970816;mso-position-horizontal-relative:page;mso-position-vertical-relative:page" fillcolor="#8495af" stroked="f">
            <w10:wrap anchorx="page" anchory="page"/>
          </v:rect>
        </w:pict>
      </w:r>
    </w:p>
    <w:p w:rsidR="00240C82" w:rsidRDefault="00240C82">
      <w:pPr>
        <w:pStyle w:val="BodyText"/>
        <w:rPr>
          <w:rFonts w:ascii="Arial"/>
          <w:b/>
          <w:sz w:val="20"/>
        </w:rPr>
      </w:pPr>
    </w:p>
    <w:p w:rsidR="00240C82" w:rsidRDefault="00240C82">
      <w:pPr>
        <w:pStyle w:val="BodyText"/>
        <w:rPr>
          <w:rFonts w:ascii="Arial"/>
          <w:b/>
          <w:sz w:val="20"/>
        </w:rPr>
      </w:pPr>
    </w:p>
    <w:p w:rsidR="00240C82" w:rsidRDefault="00240C82">
      <w:pPr>
        <w:pStyle w:val="BodyText"/>
        <w:spacing w:before="11"/>
        <w:rPr>
          <w:rFonts w:ascii="Arial"/>
          <w:b/>
          <w:sz w:val="15"/>
        </w:rPr>
      </w:pPr>
    </w:p>
    <w:tbl>
      <w:tblPr>
        <w:tblW w:w="0" w:type="auto"/>
        <w:tblInd w:w="10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3"/>
        <w:gridCol w:w="2276"/>
        <w:gridCol w:w="2276"/>
        <w:gridCol w:w="2283"/>
      </w:tblGrid>
      <w:tr w:rsidR="00240C82">
        <w:trPr>
          <w:trHeight w:val="498"/>
        </w:trPr>
        <w:tc>
          <w:tcPr>
            <w:tcW w:w="2283" w:type="dxa"/>
          </w:tcPr>
          <w:p w:rsidR="00240C82" w:rsidRDefault="00D96160">
            <w:pPr>
              <w:pStyle w:val="TableParagraph"/>
              <w:spacing w:before="5"/>
              <w:ind w:left="877" w:right="85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Date</w:t>
            </w:r>
          </w:p>
        </w:tc>
        <w:tc>
          <w:tcPr>
            <w:tcW w:w="2276" w:type="dxa"/>
          </w:tcPr>
          <w:p w:rsidR="00240C82" w:rsidRDefault="00D96160">
            <w:pPr>
              <w:pStyle w:val="TableParagraph"/>
              <w:spacing w:before="5"/>
              <w:ind w:left="7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Version</w:t>
            </w:r>
          </w:p>
        </w:tc>
        <w:tc>
          <w:tcPr>
            <w:tcW w:w="2276" w:type="dxa"/>
          </w:tcPr>
          <w:p w:rsidR="00240C82" w:rsidRDefault="00D96160">
            <w:pPr>
              <w:pStyle w:val="TableParagraph"/>
              <w:spacing w:before="5"/>
              <w:ind w:left="4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Description</w:t>
            </w:r>
          </w:p>
        </w:tc>
        <w:tc>
          <w:tcPr>
            <w:tcW w:w="2283" w:type="dxa"/>
          </w:tcPr>
          <w:p w:rsidR="00240C82" w:rsidRDefault="00D96160">
            <w:pPr>
              <w:pStyle w:val="TableParagraph"/>
              <w:spacing w:before="5"/>
              <w:ind w:left="75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Author</w:t>
            </w:r>
          </w:p>
        </w:tc>
      </w:tr>
      <w:tr w:rsidR="00240C82">
        <w:trPr>
          <w:trHeight w:val="897"/>
        </w:trPr>
        <w:tc>
          <w:tcPr>
            <w:tcW w:w="2283" w:type="dxa"/>
          </w:tcPr>
          <w:p w:rsidR="00240C82" w:rsidRDefault="00D96160">
            <w:pPr>
              <w:pStyle w:val="TableParagraph"/>
              <w:spacing w:before="7"/>
              <w:ind w:left="115"/>
            </w:pPr>
            <w:r>
              <w:rPr>
                <w:spacing w:val="-2"/>
              </w:rPr>
              <w:t>17/11</w:t>
            </w:r>
            <w:r>
              <w:rPr>
                <w:spacing w:val="-2"/>
              </w:rPr>
              <w:t>/2022</w:t>
            </w:r>
          </w:p>
        </w:tc>
        <w:tc>
          <w:tcPr>
            <w:tcW w:w="2276" w:type="dxa"/>
          </w:tcPr>
          <w:p w:rsidR="00240C82" w:rsidRDefault="00D96160">
            <w:pPr>
              <w:pStyle w:val="TableParagraph"/>
              <w:spacing w:before="7"/>
              <w:ind w:left="114"/>
            </w:pPr>
            <w:r>
              <w:rPr>
                <w:spacing w:val="-5"/>
              </w:rPr>
              <w:t>1.0</w:t>
            </w:r>
          </w:p>
        </w:tc>
        <w:tc>
          <w:tcPr>
            <w:tcW w:w="2276" w:type="dxa"/>
          </w:tcPr>
          <w:p w:rsidR="00240C82" w:rsidRDefault="00D96160">
            <w:pPr>
              <w:pStyle w:val="TableParagraph"/>
              <w:spacing w:before="7" w:line="259" w:lineRule="auto"/>
              <w:ind w:left="114" w:right="912"/>
              <w:jc w:val="both"/>
            </w:pPr>
            <w:r>
              <w:rPr>
                <w:spacing w:val="-2"/>
              </w:rPr>
              <w:t>Introduction, Architecture, Deployment</w:t>
            </w:r>
          </w:p>
        </w:tc>
        <w:tc>
          <w:tcPr>
            <w:tcW w:w="2283" w:type="dxa"/>
          </w:tcPr>
          <w:p w:rsidR="00240C82" w:rsidRDefault="00D96160">
            <w:pPr>
              <w:pStyle w:val="TableParagraph"/>
              <w:spacing w:before="7" w:line="259" w:lineRule="auto"/>
              <w:ind w:left="121" w:right="137"/>
            </w:pPr>
            <w:r>
              <w:t>Vashu Dev Malik</w:t>
            </w:r>
          </w:p>
        </w:tc>
      </w:tr>
      <w:tr w:rsidR="00240C82">
        <w:trPr>
          <w:trHeight w:val="827"/>
        </w:trPr>
        <w:tc>
          <w:tcPr>
            <w:tcW w:w="2283" w:type="dxa"/>
          </w:tcPr>
          <w:p w:rsidR="00240C82" w:rsidRDefault="00D96160">
            <w:pPr>
              <w:pStyle w:val="TableParagraph"/>
              <w:spacing w:before="9"/>
              <w:ind w:left="115"/>
            </w:pPr>
            <w:r>
              <w:rPr>
                <w:spacing w:val="-2"/>
              </w:rPr>
              <w:t>10/12</w:t>
            </w:r>
            <w:r>
              <w:rPr>
                <w:spacing w:val="-2"/>
              </w:rPr>
              <w:t>/2022</w:t>
            </w:r>
          </w:p>
        </w:tc>
        <w:tc>
          <w:tcPr>
            <w:tcW w:w="2276" w:type="dxa"/>
          </w:tcPr>
          <w:p w:rsidR="00240C82" w:rsidRDefault="00D96160">
            <w:pPr>
              <w:pStyle w:val="TableParagraph"/>
              <w:spacing w:before="9"/>
              <w:ind w:left="114"/>
            </w:pPr>
            <w:r>
              <w:rPr>
                <w:spacing w:val="-5"/>
              </w:rPr>
              <w:t>1.1</w:t>
            </w:r>
          </w:p>
        </w:tc>
        <w:tc>
          <w:tcPr>
            <w:tcW w:w="2276" w:type="dxa"/>
          </w:tcPr>
          <w:p w:rsidR="00240C82" w:rsidRDefault="00D96160">
            <w:pPr>
              <w:pStyle w:val="TableParagraph"/>
              <w:spacing w:before="9"/>
              <w:ind w:left="114"/>
            </w:pPr>
            <w:r>
              <w:t>Final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Revision</w:t>
            </w:r>
          </w:p>
        </w:tc>
        <w:tc>
          <w:tcPr>
            <w:tcW w:w="2283" w:type="dxa"/>
          </w:tcPr>
          <w:p w:rsidR="00240C82" w:rsidRDefault="00D96160">
            <w:pPr>
              <w:pStyle w:val="TableParagraph"/>
              <w:spacing w:before="9" w:line="256" w:lineRule="auto"/>
              <w:ind w:left="121" w:right="137"/>
            </w:pPr>
            <w:r>
              <w:t>Vashu Dev Malik</w:t>
            </w:r>
            <w:bookmarkStart w:id="0" w:name="_GoBack"/>
            <w:bookmarkEnd w:id="0"/>
          </w:p>
        </w:tc>
      </w:tr>
    </w:tbl>
    <w:p w:rsidR="00240C82" w:rsidRDefault="00240C82">
      <w:pPr>
        <w:spacing w:line="256" w:lineRule="auto"/>
        <w:sectPr w:rsidR="00240C82">
          <w:type w:val="continuous"/>
          <w:pgSz w:w="11910" w:h="16840"/>
          <w:pgMar w:top="1920" w:right="120" w:bottom="280" w:left="4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2283"/>
        <w:gridCol w:w="2276"/>
        <w:gridCol w:w="2276"/>
        <w:gridCol w:w="2098"/>
        <w:gridCol w:w="185"/>
      </w:tblGrid>
      <w:tr w:rsidR="00240C82">
        <w:trPr>
          <w:trHeight w:val="311"/>
        </w:trPr>
        <w:tc>
          <w:tcPr>
            <w:tcW w:w="98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B7B2F"/>
          </w:tcPr>
          <w:p w:rsidR="00240C82" w:rsidRDefault="00D96160">
            <w:pPr>
              <w:pStyle w:val="TableParagraph"/>
              <w:spacing w:line="268" w:lineRule="exact"/>
              <w:ind w:right="21"/>
              <w:jc w:val="right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ARCHITECTURE</w:t>
            </w:r>
            <w:r>
              <w:rPr>
                <w:rFonts w:ascii="Calibri"/>
                <w:color w:val="FFFFFF"/>
                <w:spacing w:val="-7"/>
              </w:rPr>
              <w:t xml:space="preserve"> </w:t>
            </w:r>
            <w:r>
              <w:rPr>
                <w:rFonts w:ascii="Calibri"/>
                <w:color w:val="FFFFFF"/>
                <w:spacing w:val="-2"/>
              </w:rPr>
              <w:t>DESIGN</w:t>
            </w:r>
          </w:p>
        </w:tc>
        <w:tc>
          <w:tcPr>
            <w:tcW w:w="185" w:type="dxa"/>
            <w:tcBorders>
              <w:top w:val="nil"/>
              <w:left w:val="nil"/>
              <w:right w:val="nil"/>
            </w:tcBorders>
          </w:tcPr>
          <w:p w:rsidR="00240C82" w:rsidRDefault="00240C82">
            <w:pPr>
              <w:pStyle w:val="TableParagraph"/>
              <w:rPr>
                <w:rFonts w:ascii="Times New Roman"/>
              </w:rPr>
            </w:pPr>
          </w:p>
        </w:tc>
      </w:tr>
      <w:tr w:rsidR="00240C82">
        <w:trPr>
          <w:trHeight w:val="643"/>
        </w:trPr>
        <w:tc>
          <w:tcPr>
            <w:tcW w:w="927" w:type="dxa"/>
            <w:vMerge w:val="restart"/>
            <w:tcBorders>
              <w:top w:val="nil"/>
              <w:left w:val="nil"/>
              <w:bottom w:val="nil"/>
            </w:tcBorders>
          </w:tcPr>
          <w:p w:rsidR="00240C82" w:rsidRDefault="00240C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3" w:type="dxa"/>
          </w:tcPr>
          <w:p w:rsidR="00240C82" w:rsidRDefault="00240C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6" w:type="dxa"/>
          </w:tcPr>
          <w:p w:rsidR="00240C82" w:rsidRDefault="00240C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6" w:type="dxa"/>
          </w:tcPr>
          <w:p w:rsidR="00240C82" w:rsidRDefault="00240C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3" w:type="dxa"/>
            <w:gridSpan w:val="2"/>
          </w:tcPr>
          <w:p w:rsidR="00240C82" w:rsidRDefault="00240C82">
            <w:pPr>
              <w:pStyle w:val="TableParagraph"/>
              <w:rPr>
                <w:rFonts w:ascii="Times New Roman"/>
              </w:rPr>
            </w:pPr>
          </w:p>
        </w:tc>
      </w:tr>
      <w:tr w:rsidR="00240C82">
        <w:trPr>
          <w:trHeight w:val="438"/>
        </w:trPr>
        <w:tc>
          <w:tcPr>
            <w:tcW w:w="927" w:type="dxa"/>
            <w:vMerge/>
            <w:tcBorders>
              <w:top w:val="nil"/>
              <w:left w:val="nil"/>
              <w:bottom w:val="nil"/>
            </w:tcBorders>
          </w:tcPr>
          <w:p w:rsidR="00240C82" w:rsidRDefault="00240C82">
            <w:pPr>
              <w:rPr>
                <w:sz w:val="2"/>
                <w:szCs w:val="2"/>
              </w:rPr>
            </w:pPr>
          </w:p>
        </w:tc>
        <w:tc>
          <w:tcPr>
            <w:tcW w:w="2283" w:type="dxa"/>
          </w:tcPr>
          <w:p w:rsidR="00240C82" w:rsidRDefault="00240C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6" w:type="dxa"/>
          </w:tcPr>
          <w:p w:rsidR="00240C82" w:rsidRDefault="00240C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6" w:type="dxa"/>
          </w:tcPr>
          <w:p w:rsidR="00240C82" w:rsidRDefault="00240C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3" w:type="dxa"/>
            <w:gridSpan w:val="2"/>
          </w:tcPr>
          <w:p w:rsidR="00240C82" w:rsidRDefault="00240C82">
            <w:pPr>
              <w:pStyle w:val="TableParagraph"/>
              <w:rPr>
                <w:rFonts w:ascii="Times New Roman"/>
              </w:rPr>
            </w:pPr>
          </w:p>
        </w:tc>
      </w:tr>
    </w:tbl>
    <w:p w:rsidR="00240C82" w:rsidRDefault="00D96160">
      <w:pPr>
        <w:pStyle w:val="Heading5"/>
        <w:spacing w:before="28"/>
        <w:ind w:left="1025" w:firstLine="0"/>
        <w:rPr>
          <w:rFonts w:ascii="Calibri"/>
        </w:rPr>
      </w:pPr>
      <w:r>
        <w:pict>
          <v:rect id="docshape5" o:spid="_x0000_s1059" style="position:absolute;left:0;text-align:left;margin-left:0;margin-top:0;width:595.45pt;height:842.05pt;z-index:-15969280;mso-position-horizontal-relative:page;mso-position-vertical-relative:page" fillcolor="#8495af" stroked="f">
            <w10:wrap anchorx="page" anchory="page"/>
          </v:rect>
        </w:pict>
      </w:r>
      <w:r>
        <w:rPr>
          <w:rFonts w:ascii="Calibri"/>
        </w:rPr>
        <w:t>2</w:t>
      </w:r>
    </w:p>
    <w:p w:rsidR="00240C82" w:rsidRDefault="00240C82">
      <w:pPr>
        <w:pStyle w:val="BodyText"/>
        <w:rPr>
          <w:rFonts w:ascii="Calibri"/>
          <w:b/>
        </w:rPr>
      </w:pPr>
    </w:p>
    <w:p w:rsidR="00240C82" w:rsidRDefault="00240C82">
      <w:pPr>
        <w:pStyle w:val="BodyText"/>
        <w:rPr>
          <w:rFonts w:ascii="Calibri"/>
          <w:b/>
        </w:rPr>
      </w:pPr>
    </w:p>
    <w:p w:rsidR="00240C82" w:rsidRDefault="00240C82">
      <w:pPr>
        <w:pStyle w:val="BodyText"/>
        <w:rPr>
          <w:rFonts w:ascii="Calibri"/>
          <w:b/>
        </w:rPr>
      </w:pPr>
    </w:p>
    <w:p w:rsidR="00240C82" w:rsidRDefault="00D96160">
      <w:pPr>
        <w:spacing w:before="193"/>
        <w:ind w:left="1020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Contents</w:t>
      </w:r>
    </w:p>
    <w:sdt>
      <w:sdtPr>
        <w:id w:val="1905174725"/>
        <w:docPartObj>
          <w:docPartGallery w:val="Table of Contents"/>
          <w:docPartUnique/>
        </w:docPartObj>
      </w:sdtPr>
      <w:sdtEndPr/>
      <w:sdtContent>
        <w:p w:rsidR="00240C82" w:rsidRDefault="00D96160">
          <w:pPr>
            <w:pStyle w:val="TOC1"/>
            <w:tabs>
              <w:tab w:val="right" w:leader="dot" w:pos="9652"/>
            </w:tabs>
            <w:spacing w:before="662"/>
            <w:ind w:left="1006" w:firstLine="0"/>
          </w:pPr>
          <w:r>
            <w:t>Document</w:t>
          </w:r>
          <w:r>
            <w:rPr>
              <w:spacing w:val="-8"/>
            </w:rPr>
            <w:t xml:space="preserve"> </w:t>
          </w:r>
          <w:r>
            <w:t>Version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Control</w:t>
          </w:r>
          <w:r>
            <w:tab/>
          </w:r>
          <w:r>
            <w:rPr>
              <w:spacing w:val="-10"/>
            </w:rPr>
            <w:t>2</w:t>
          </w:r>
        </w:p>
        <w:p w:rsidR="00240C82" w:rsidRDefault="00D96160">
          <w:pPr>
            <w:pStyle w:val="TOC1"/>
            <w:numPr>
              <w:ilvl w:val="0"/>
              <w:numId w:val="5"/>
            </w:numPr>
            <w:tabs>
              <w:tab w:val="left" w:pos="1314"/>
              <w:tab w:val="right" w:leader="dot" w:pos="9628"/>
            </w:tabs>
          </w:pPr>
          <w:hyperlink w:anchor="_TOC_250007" w:history="1">
            <w:r>
              <w:rPr>
                <w:spacing w:val="-2"/>
              </w:rPr>
              <w:t>Introduction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240C82" w:rsidRDefault="00D96160">
          <w:pPr>
            <w:pStyle w:val="TOC2"/>
            <w:numPr>
              <w:ilvl w:val="1"/>
              <w:numId w:val="5"/>
            </w:numPr>
            <w:tabs>
              <w:tab w:val="left" w:pos="2110"/>
              <w:tab w:val="right" w:leader="dot" w:pos="9923"/>
            </w:tabs>
          </w:pPr>
          <w:hyperlink w:anchor="_TOC_250006" w:history="1">
            <w:r>
              <w:t>What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  <w:r>
              <w:rPr>
                <w:spacing w:val="-5"/>
              </w:rPr>
              <w:t xml:space="preserve"> </w:t>
            </w:r>
            <w:r>
              <w:t>Design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Document?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240C82" w:rsidRDefault="00D96160">
          <w:pPr>
            <w:pStyle w:val="TOC3"/>
            <w:numPr>
              <w:ilvl w:val="1"/>
              <w:numId w:val="5"/>
            </w:numPr>
            <w:tabs>
              <w:tab w:val="left" w:pos="2110"/>
              <w:tab w:val="right" w:leader="dot" w:pos="9621"/>
            </w:tabs>
          </w:pPr>
          <w:r>
            <w:rPr>
              <w:spacing w:val="-2"/>
            </w:rPr>
            <w:t>Scope…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4</w:t>
          </w:r>
        </w:p>
        <w:p w:rsidR="00240C82" w:rsidRDefault="00D96160">
          <w:pPr>
            <w:pStyle w:val="TOC1"/>
            <w:numPr>
              <w:ilvl w:val="0"/>
              <w:numId w:val="5"/>
            </w:numPr>
            <w:tabs>
              <w:tab w:val="left" w:pos="1314"/>
              <w:tab w:val="right" w:leader="dot" w:pos="9707"/>
            </w:tabs>
            <w:spacing w:before="181"/>
          </w:pPr>
          <w:hyperlink w:anchor="_TOC_250005" w:history="1">
            <w:r>
              <w:rPr>
                <w:spacing w:val="-2"/>
              </w:rPr>
              <w:t>Architecture…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:rsidR="00240C82" w:rsidRDefault="00D96160">
          <w:pPr>
            <w:pStyle w:val="TOC3"/>
            <w:numPr>
              <w:ilvl w:val="1"/>
              <w:numId w:val="5"/>
            </w:numPr>
            <w:tabs>
              <w:tab w:val="left" w:pos="2110"/>
              <w:tab w:val="right" w:leader="dot" w:pos="9751"/>
            </w:tabs>
            <w:spacing w:before="182"/>
          </w:pPr>
          <w:hyperlink w:anchor="_TOC_250004" w:history="1">
            <w:r>
              <w:t>Power</w:t>
            </w:r>
            <w:r>
              <w:rPr>
                <w:spacing w:val="-3"/>
              </w:rPr>
              <w:t xml:space="preserve"> </w:t>
            </w:r>
            <w:r>
              <w:t>BI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Architecture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:rsidR="00240C82" w:rsidRDefault="00D96160">
          <w:pPr>
            <w:pStyle w:val="TOC3"/>
            <w:numPr>
              <w:ilvl w:val="1"/>
              <w:numId w:val="5"/>
            </w:numPr>
            <w:tabs>
              <w:tab w:val="left" w:pos="2110"/>
              <w:tab w:val="right" w:leader="dot" w:pos="9820"/>
            </w:tabs>
            <w:spacing w:before="183"/>
          </w:pPr>
          <w:hyperlink w:anchor="_TOC_250003" w:history="1">
            <w:r>
              <w:t>Components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Power</w:t>
            </w:r>
            <w:r>
              <w:rPr>
                <w:spacing w:val="-5"/>
              </w:rPr>
              <w:t xml:space="preserve"> </w:t>
            </w:r>
            <w:r>
              <w:t>BI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Architecture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 w:rsidR="00240C82" w:rsidRDefault="00D96160">
          <w:pPr>
            <w:pStyle w:val="TOC1"/>
            <w:numPr>
              <w:ilvl w:val="0"/>
              <w:numId w:val="5"/>
            </w:numPr>
            <w:tabs>
              <w:tab w:val="left" w:pos="1314"/>
              <w:tab w:val="right" w:leader="dot" w:pos="9707"/>
            </w:tabs>
          </w:pPr>
          <w:hyperlink w:anchor="_TOC_250002" w:history="1">
            <w:r>
              <w:rPr>
                <w:spacing w:val="-2"/>
              </w:rPr>
              <w:t>Deployment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:rsidR="00240C82" w:rsidRDefault="00D96160">
          <w:pPr>
            <w:pStyle w:val="TOC3"/>
            <w:numPr>
              <w:ilvl w:val="1"/>
              <w:numId w:val="5"/>
            </w:numPr>
            <w:tabs>
              <w:tab w:val="left" w:pos="2110"/>
              <w:tab w:val="right" w:leader="dot" w:pos="9751"/>
            </w:tabs>
            <w:spacing w:before="181"/>
          </w:pPr>
          <w:hyperlink w:anchor="_TOC_250001" w:history="1">
            <w:r>
              <w:t>Power</w:t>
            </w:r>
            <w:r>
              <w:rPr>
                <w:spacing w:val="-3"/>
              </w:rPr>
              <w:t xml:space="preserve"> </w:t>
            </w:r>
            <w:r>
              <w:t>BI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Deployment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:rsidR="00240C82" w:rsidRDefault="00D96160">
          <w:pPr>
            <w:pStyle w:val="TOC3"/>
            <w:numPr>
              <w:ilvl w:val="1"/>
              <w:numId w:val="5"/>
            </w:numPr>
            <w:tabs>
              <w:tab w:val="left" w:pos="2110"/>
              <w:tab w:val="right" w:leader="dot" w:pos="9971"/>
            </w:tabs>
            <w:spacing w:before="182"/>
          </w:pPr>
          <w:hyperlink w:anchor="_TOC_250000" w:history="1">
            <w:r>
              <w:t>Publish</w:t>
            </w:r>
            <w:r>
              <w:rPr>
                <w:spacing w:val="-5"/>
              </w:rPr>
              <w:t xml:space="preserve"> </w:t>
            </w:r>
            <w:r>
              <w:t>datasets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reports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Power</w:t>
            </w:r>
            <w:r>
              <w:rPr>
                <w:spacing w:val="-5"/>
              </w:rPr>
              <w:t xml:space="preserve"> </w:t>
            </w:r>
            <w:r>
              <w:t>BI</w:t>
            </w:r>
            <w:r>
              <w:rPr>
                <w:spacing w:val="-2"/>
              </w:rPr>
              <w:t xml:space="preserve"> Desktop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</w:sdtContent>
    </w:sdt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D96160">
      <w:pPr>
        <w:pStyle w:val="BodyText"/>
        <w:spacing w:before="8"/>
        <w:rPr>
          <w:sz w:val="12"/>
        </w:rPr>
      </w:pPr>
      <w:r>
        <w:pict>
          <v:rect id="docshape6" o:spid="_x0000_s1058" style="position:absolute;margin-left:70.6pt;margin-top:8.5pt;width:454.25pt;height:.7pt;z-index:-15727104;mso-wrap-distance-left:0;mso-wrap-distance-right:0;mso-position-horizontal-relative:page" fillcolor="#d9d9d9" stroked="f">
            <w10:wrap type="topAndBottom" anchorx="page"/>
          </v:rect>
        </w:pict>
      </w:r>
    </w:p>
    <w:p w:rsidR="00240C82" w:rsidRDefault="00240C82">
      <w:pPr>
        <w:pStyle w:val="BodyText"/>
        <w:spacing w:before="7"/>
        <w:rPr>
          <w:sz w:val="21"/>
        </w:rPr>
      </w:pPr>
    </w:p>
    <w:p w:rsidR="00240C82" w:rsidRDefault="00D96160">
      <w:pPr>
        <w:pStyle w:val="BodyText"/>
        <w:tabs>
          <w:tab w:val="left" w:pos="3050"/>
        </w:tabs>
        <w:spacing w:before="1"/>
        <w:ind w:left="1200"/>
        <w:rPr>
          <w:rFonts w:ascii="Calibri"/>
        </w:rPr>
      </w:pPr>
      <w:r>
        <w:rPr>
          <w:rFonts w:ascii="Calibri"/>
          <w:b/>
        </w:rPr>
        <w:t>|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color w:val="7D7D7D"/>
        </w:rPr>
        <w:t>P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>a g</w:t>
      </w:r>
      <w:r>
        <w:rPr>
          <w:rFonts w:ascii="Calibri"/>
          <w:color w:val="7D7D7D"/>
          <w:spacing w:val="-3"/>
        </w:rPr>
        <w:t xml:space="preserve"> </w:t>
      </w:r>
      <w:r>
        <w:rPr>
          <w:rFonts w:ascii="Calibri"/>
          <w:color w:val="7D7D7D"/>
          <w:spacing w:val="-10"/>
        </w:rPr>
        <w:t>e</w:t>
      </w:r>
      <w:r>
        <w:rPr>
          <w:rFonts w:ascii="Calibri"/>
          <w:color w:val="7D7D7D"/>
        </w:rPr>
        <w:tab/>
        <w:t>A N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>A L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>Y Z I N</w:t>
      </w:r>
      <w:r>
        <w:rPr>
          <w:rFonts w:ascii="Calibri"/>
          <w:color w:val="7D7D7D"/>
          <w:spacing w:val="-3"/>
        </w:rPr>
        <w:t xml:space="preserve"> </w:t>
      </w:r>
      <w:r>
        <w:rPr>
          <w:rFonts w:ascii="Calibri"/>
          <w:color w:val="7D7D7D"/>
        </w:rPr>
        <w:t>G</w:t>
      </w:r>
      <w:r>
        <w:rPr>
          <w:rFonts w:ascii="Calibri"/>
          <w:color w:val="7D7D7D"/>
          <w:spacing w:val="50"/>
        </w:rPr>
        <w:t xml:space="preserve"> </w:t>
      </w:r>
      <w:r>
        <w:rPr>
          <w:rFonts w:ascii="Calibri"/>
          <w:color w:val="7D7D7D"/>
        </w:rPr>
        <w:t>A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M A</w:t>
      </w:r>
      <w:r>
        <w:rPr>
          <w:rFonts w:ascii="Calibri"/>
          <w:color w:val="7D7D7D"/>
          <w:spacing w:val="-3"/>
        </w:rPr>
        <w:t xml:space="preserve"> </w:t>
      </w:r>
      <w:r>
        <w:rPr>
          <w:rFonts w:ascii="Calibri"/>
          <w:color w:val="7D7D7D"/>
        </w:rPr>
        <w:t>Z O</w:t>
      </w:r>
      <w:r>
        <w:rPr>
          <w:rFonts w:ascii="Calibri"/>
          <w:color w:val="7D7D7D"/>
          <w:spacing w:val="-3"/>
        </w:rPr>
        <w:t xml:space="preserve"> </w:t>
      </w:r>
      <w:r>
        <w:rPr>
          <w:rFonts w:ascii="Calibri"/>
          <w:color w:val="7D7D7D"/>
        </w:rPr>
        <w:t>N</w:t>
      </w:r>
      <w:r>
        <w:rPr>
          <w:rFonts w:ascii="Calibri"/>
          <w:color w:val="7D7D7D"/>
          <w:spacing w:val="49"/>
        </w:rPr>
        <w:t xml:space="preserve"> </w:t>
      </w:r>
      <w:r>
        <w:rPr>
          <w:rFonts w:ascii="Calibri"/>
          <w:color w:val="7D7D7D"/>
        </w:rPr>
        <w:t>S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>A L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E S</w:t>
      </w:r>
      <w:r>
        <w:rPr>
          <w:rFonts w:ascii="Calibri"/>
          <w:color w:val="7D7D7D"/>
          <w:spacing w:val="47"/>
        </w:rPr>
        <w:t xml:space="preserve"> </w:t>
      </w:r>
      <w:r>
        <w:rPr>
          <w:rFonts w:ascii="Calibri"/>
          <w:color w:val="7D7D7D"/>
        </w:rPr>
        <w:t>D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 xml:space="preserve">A T </w:t>
      </w:r>
      <w:r>
        <w:rPr>
          <w:rFonts w:ascii="Calibri"/>
          <w:color w:val="7D7D7D"/>
          <w:spacing w:val="-10"/>
        </w:rPr>
        <w:t>A</w:t>
      </w:r>
    </w:p>
    <w:p w:rsidR="00240C82" w:rsidRDefault="00240C82">
      <w:pPr>
        <w:rPr>
          <w:rFonts w:ascii="Calibri"/>
        </w:rPr>
        <w:sectPr w:rsidR="00240C82">
          <w:type w:val="continuous"/>
          <w:pgSz w:w="11910" w:h="16840"/>
          <w:pgMar w:top="1020" w:right="120" w:bottom="280" w:left="420" w:header="720" w:footer="720" w:gutter="0"/>
          <w:cols w:space="720"/>
        </w:sectPr>
      </w:pPr>
    </w:p>
    <w:p w:rsidR="00240C82" w:rsidRDefault="00D96160">
      <w:pPr>
        <w:pStyle w:val="BodyText"/>
        <w:ind w:left="112"/>
        <w:rPr>
          <w:rFonts w:ascii="Calibri"/>
          <w:sz w:val="20"/>
        </w:rPr>
      </w:pPr>
      <w:r>
        <w:lastRenderedPageBreak/>
        <w:pict>
          <v:rect id="docshape7" o:spid="_x0000_s1057" style="position:absolute;left:0;text-align:left;margin-left:0;margin-top:0;width:595.45pt;height:842.05pt;z-index:-15967744;mso-position-horizontal-relative:page;mso-position-vertical-relative:page" fillcolor="#8495af" stroked="f">
            <w10:wrap anchorx="page" anchory="page"/>
          </v:rect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docshape8" o:spid="_x0000_s1056" type="#_x0000_t202" style="width:492.95pt;height:14.55pt;mso-left-percent:-10001;mso-top-percent:-10001;mso-position-horizontal:absolute;mso-position-horizontal-relative:char;mso-position-vertical:absolute;mso-position-vertical-relative:line;mso-left-percent:-10001;mso-top-percent:-10001" fillcolor="#eb7b2f" stroked="f">
            <v:textbox inset="0,0,0,0">
              <w:txbxContent>
                <w:p w:rsidR="00240C82" w:rsidRDefault="00D96160">
                  <w:pPr>
                    <w:spacing w:line="268" w:lineRule="exact"/>
                    <w:ind w:right="25"/>
                    <w:jc w:val="right"/>
                    <w:rPr>
                      <w:rFonts w:ascii="Calibri"/>
                      <w:color w:val="000000"/>
                    </w:rPr>
                  </w:pPr>
                  <w:r>
                    <w:rPr>
                      <w:rFonts w:ascii="Calibri"/>
                      <w:color w:val="FFFFFF"/>
                    </w:rPr>
                    <w:t>ARCHITECTURE</w:t>
                  </w:r>
                  <w:r>
                    <w:rPr>
                      <w:rFonts w:ascii="Calibri"/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2"/>
                    </w:rPr>
                    <w:t>DESIGN</w:t>
                  </w:r>
                </w:p>
              </w:txbxContent>
            </v:textbox>
            <w10:anchorlock/>
          </v:shape>
        </w:pict>
      </w:r>
    </w:p>
    <w:p w:rsidR="00240C82" w:rsidRDefault="00240C82">
      <w:pPr>
        <w:pStyle w:val="BodyText"/>
        <w:rPr>
          <w:rFonts w:ascii="Calibri"/>
          <w:sz w:val="20"/>
        </w:rPr>
      </w:pPr>
    </w:p>
    <w:p w:rsidR="00240C82" w:rsidRDefault="00240C82">
      <w:pPr>
        <w:pStyle w:val="BodyText"/>
        <w:spacing w:before="2"/>
        <w:rPr>
          <w:rFonts w:ascii="Calibri"/>
          <w:sz w:val="23"/>
        </w:rPr>
      </w:pPr>
    </w:p>
    <w:p w:rsidR="00240C82" w:rsidRDefault="00D96160">
      <w:pPr>
        <w:pStyle w:val="Heading1"/>
        <w:numPr>
          <w:ilvl w:val="0"/>
          <w:numId w:val="4"/>
        </w:numPr>
        <w:tabs>
          <w:tab w:val="left" w:pos="1726"/>
        </w:tabs>
        <w:spacing w:before="89"/>
      </w:pPr>
      <w:bookmarkStart w:id="1" w:name="_TOC_250007"/>
      <w:bookmarkEnd w:id="1"/>
      <w:r>
        <w:rPr>
          <w:spacing w:val="-2"/>
        </w:rPr>
        <w:t>Introduction</w:t>
      </w:r>
    </w:p>
    <w:p w:rsidR="00240C82" w:rsidRDefault="00240C82">
      <w:pPr>
        <w:pStyle w:val="BodyText"/>
        <w:rPr>
          <w:rFonts w:ascii="Arial"/>
          <w:b/>
          <w:sz w:val="36"/>
        </w:rPr>
      </w:pPr>
    </w:p>
    <w:p w:rsidR="00240C82" w:rsidRDefault="00240C82">
      <w:pPr>
        <w:pStyle w:val="BodyText"/>
        <w:spacing w:before="11"/>
        <w:rPr>
          <w:rFonts w:ascii="Arial"/>
          <w:b/>
          <w:sz w:val="32"/>
        </w:rPr>
      </w:pPr>
    </w:p>
    <w:p w:rsidR="00240C82" w:rsidRDefault="00D96160">
      <w:pPr>
        <w:pStyle w:val="Heading2"/>
        <w:numPr>
          <w:ilvl w:val="1"/>
          <w:numId w:val="4"/>
        </w:numPr>
        <w:tabs>
          <w:tab w:val="left" w:pos="4140"/>
          <w:tab w:val="left" w:pos="4141"/>
        </w:tabs>
        <w:jc w:val="left"/>
      </w:pPr>
      <w:bookmarkStart w:id="2" w:name="_TOC_250006"/>
      <w:r>
        <w:t>What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Architecture</w:t>
      </w:r>
      <w:r>
        <w:rPr>
          <w:spacing w:val="-9"/>
        </w:rPr>
        <w:t xml:space="preserve"> </w:t>
      </w:r>
      <w:r>
        <w:t>Design</w:t>
      </w:r>
      <w:r>
        <w:rPr>
          <w:spacing w:val="-4"/>
        </w:rPr>
        <w:t xml:space="preserve"> </w:t>
      </w:r>
      <w:bookmarkEnd w:id="2"/>
      <w:r>
        <w:rPr>
          <w:spacing w:val="-2"/>
        </w:rPr>
        <w:t>Document?</w:t>
      </w:r>
    </w:p>
    <w:p w:rsidR="00240C82" w:rsidRDefault="00240C82">
      <w:pPr>
        <w:pStyle w:val="BodyText"/>
        <w:spacing w:before="7"/>
        <w:rPr>
          <w:rFonts w:ascii="Arial"/>
          <w:b/>
          <w:sz w:val="28"/>
        </w:rPr>
      </w:pPr>
    </w:p>
    <w:p w:rsidR="00240C82" w:rsidRDefault="00D96160">
      <w:pPr>
        <w:pStyle w:val="BodyText"/>
        <w:spacing w:before="1" w:line="261" w:lineRule="auto"/>
        <w:ind w:left="2518" w:right="1343" w:hanging="10"/>
      </w:pPr>
      <w:r>
        <w:t>Any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software. IEEE defines architectural design as “the process of defining a collection of hardware and software components and their interfaces to establish the framework for the development of a computer system.” The software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 built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computer-</w:t>
      </w:r>
      <w:r>
        <w:t>based</w:t>
      </w:r>
      <w:r>
        <w:rPr>
          <w:spacing w:val="-3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exhibit 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 many architectures.</w:t>
      </w:r>
    </w:p>
    <w:p w:rsidR="00240C82" w:rsidRDefault="00D96160">
      <w:pPr>
        <w:pStyle w:val="BodyText"/>
        <w:spacing w:before="7"/>
        <w:ind w:left="2508"/>
      </w:pPr>
      <w:r>
        <w:t>Each</w:t>
      </w:r>
      <w:r>
        <w:rPr>
          <w:spacing w:val="-4"/>
        </w:rPr>
        <w:t xml:space="preserve"> </w:t>
      </w:r>
      <w:r>
        <w:t>style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rPr>
          <w:spacing w:val="-5"/>
        </w:rPr>
        <w:t>of:</w:t>
      </w:r>
    </w:p>
    <w:p w:rsidR="00240C82" w:rsidRDefault="00240C82">
      <w:pPr>
        <w:pStyle w:val="BodyText"/>
        <w:spacing w:before="2"/>
        <w:rPr>
          <w:sz w:val="26"/>
        </w:rPr>
      </w:pPr>
    </w:p>
    <w:p w:rsidR="00240C82" w:rsidRDefault="00D96160">
      <w:pPr>
        <w:pStyle w:val="ListParagraph"/>
        <w:numPr>
          <w:ilvl w:val="0"/>
          <w:numId w:val="3"/>
        </w:numPr>
        <w:tabs>
          <w:tab w:val="left" w:pos="3180"/>
          <w:tab w:val="left" w:pos="3181"/>
        </w:tabs>
        <w:spacing w:before="0" w:line="261" w:lineRule="auto"/>
        <w:ind w:right="1338"/>
      </w:pPr>
      <w:r>
        <w:t>A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(</w:t>
      </w:r>
      <w:proofErr w:type="spellStart"/>
      <w:r>
        <w:t>eg</w:t>
      </w:r>
      <w:proofErr w:type="spellEnd"/>
      <w:r>
        <w:t>: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database,</w:t>
      </w:r>
      <w:r>
        <w:rPr>
          <w:spacing w:val="-5"/>
        </w:rPr>
        <w:t xml:space="preserve"> </w:t>
      </w:r>
      <w:r>
        <w:t>computational</w:t>
      </w:r>
      <w:r>
        <w:rPr>
          <w:spacing w:val="-5"/>
        </w:rPr>
        <w:t xml:space="preserve"> </w:t>
      </w:r>
      <w:r>
        <w:t>modules)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 perform a function required by the system.</w:t>
      </w:r>
    </w:p>
    <w:p w:rsidR="00240C82" w:rsidRDefault="00D96160">
      <w:pPr>
        <w:pStyle w:val="ListParagraph"/>
        <w:numPr>
          <w:ilvl w:val="0"/>
          <w:numId w:val="3"/>
        </w:numPr>
        <w:tabs>
          <w:tab w:val="left" w:pos="3180"/>
          <w:tab w:val="left" w:pos="3181"/>
        </w:tabs>
        <w:spacing w:before="5" w:line="261" w:lineRule="auto"/>
        <w:ind w:right="1640"/>
      </w:pPr>
      <w:r>
        <w:t>The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connectors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coordination,</w:t>
      </w:r>
      <w:r>
        <w:rPr>
          <w:spacing w:val="-2"/>
        </w:rPr>
        <w:t xml:space="preserve"> </w:t>
      </w:r>
      <w:r>
        <w:t>communication,</w:t>
      </w:r>
      <w:r>
        <w:rPr>
          <w:spacing w:val="-2"/>
        </w:rPr>
        <w:t xml:space="preserve"> </w:t>
      </w:r>
      <w:r>
        <w:t>and cooperation between the components.</w:t>
      </w:r>
    </w:p>
    <w:p w:rsidR="00240C82" w:rsidRDefault="00D96160">
      <w:pPr>
        <w:pStyle w:val="ListParagraph"/>
        <w:numPr>
          <w:ilvl w:val="0"/>
          <w:numId w:val="3"/>
        </w:numPr>
        <w:tabs>
          <w:tab w:val="left" w:pos="3180"/>
          <w:tab w:val="left" w:pos="3181"/>
        </w:tabs>
        <w:spacing w:before="8"/>
      </w:pPr>
      <w:r>
        <w:t>Conditions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integrated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system.</w:t>
      </w:r>
    </w:p>
    <w:p w:rsidR="00240C82" w:rsidRDefault="00D96160">
      <w:pPr>
        <w:pStyle w:val="ListParagraph"/>
        <w:numPr>
          <w:ilvl w:val="0"/>
          <w:numId w:val="3"/>
        </w:numPr>
        <w:tabs>
          <w:tab w:val="left" w:pos="3180"/>
          <w:tab w:val="left" w:pos="3181"/>
        </w:tabs>
        <w:spacing w:line="261" w:lineRule="auto"/>
        <w:ind w:right="2267"/>
      </w:pPr>
      <w:r>
        <w:t>Semantic</w:t>
      </w:r>
      <w:r>
        <w:rPr>
          <w:spacing w:val="-6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designer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overall properties of the system.</w:t>
      </w:r>
    </w:p>
    <w:p w:rsidR="00240C82" w:rsidRDefault="00240C82">
      <w:pPr>
        <w:pStyle w:val="BodyText"/>
        <w:rPr>
          <w:sz w:val="24"/>
        </w:rPr>
      </w:pPr>
    </w:p>
    <w:p w:rsidR="00240C82" w:rsidRDefault="00240C82">
      <w:pPr>
        <w:pStyle w:val="BodyText"/>
        <w:rPr>
          <w:sz w:val="24"/>
        </w:rPr>
      </w:pPr>
    </w:p>
    <w:p w:rsidR="00240C82" w:rsidRDefault="00240C82">
      <w:pPr>
        <w:pStyle w:val="BodyText"/>
        <w:rPr>
          <w:sz w:val="24"/>
        </w:rPr>
      </w:pPr>
    </w:p>
    <w:p w:rsidR="00240C82" w:rsidRDefault="00240C82">
      <w:pPr>
        <w:pStyle w:val="BodyText"/>
        <w:spacing w:before="7"/>
        <w:rPr>
          <w:sz w:val="29"/>
        </w:rPr>
      </w:pPr>
    </w:p>
    <w:p w:rsidR="00240C82" w:rsidRDefault="00D96160">
      <w:pPr>
        <w:pStyle w:val="ListParagraph"/>
        <w:numPr>
          <w:ilvl w:val="1"/>
          <w:numId w:val="4"/>
        </w:numPr>
        <w:tabs>
          <w:tab w:val="left" w:pos="2457"/>
          <w:tab w:val="left" w:pos="2458"/>
        </w:tabs>
        <w:spacing w:before="0"/>
        <w:ind w:left="2458" w:hanging="723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Scope?</w:t>
      </w:r>
    </w:p>
    <w:p w:rsidR="00240C82" w:rsidRDefault="00240C82">
      <w:pPr>
        <w:pStyle w:val="BodyText"/>
        <w:rPr>
          <w:rFonts w:ascii="Arial"/>
          <w:b/>
          <w:sz w:val="28"/>
        </w:rPr>
      </w:pPr>
    </w:p>
    <w:p w:rsidR="00240C82" w:rsidRDefault="00D96160">
      <w:pPr>
        <w:pStyle w:val="Heading4"/>
        <w:spacing w:line="259" w:lineRule="auto"/>
      </w:pPr>
      <w:r>
        <w:t>Architecture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(ADD)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architectural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follows a step-by-step refinement process. The process can be used for designing data structures, required software architecture, source code and ultimately, performance algorithms</w:t>
      </w:r>
      <w:r>
        <w:t>. Overall, the design principles may be defined during requirement analysis and then refined during architectural design work.</w:t>
      </w:r>
    </w:p>
    <w:p w:rsidR="00240C82" w:rsidRDefault="00240C82">
      <w:pPr>
        <w:pStyle w:val="BodyText"/>
        <w:rPr>
          <w:rFonts w:ascii="Calibri"/>
        </w:rPr>
      </w:pPr>
    </w:p>
    <w:p w:rsidR="00240C82" w:rsidRDefault="00240C82">
      <w:pPr>
        <w:pStyle w:val="BodyText"/>
        <w:rPr>
          <w:rFonts w:ascii="Calibri"/>
        </w:rPr>
      </w:pPr>
    </w:p>
    <w:p w:rsidR="00240C82" w:rsidRDefault="00240C82">
      <w:pPr>
        <w:pStyle w:val="BodyText"/>
        <w:rPr>
          <w:rFonts w:ascii="Calibri"/>
          <w:sz w:val="17"/>
        </w:rPr>
      </w:pPr>
    </w:p>
    <w:p w:rsidR="00240C82" w:rsidRDefault="00D96160">
      <w:pPr>
        <w:pStyle w:val="Heading1"/>
        <w:numPr>
          <w:ilvl w:val="0"/>
          <w:numId w:val="4"/>
        </w:numPr>
        <w:tabs>
          <w:tab w:val="left" w:pos="1726"/>
        </w:tabs>
      </w:pPr>
      <w:bookmarkStart w:id="3" w:name="_TOC_250005"/>
      <w:bookmarkEnd w:id="3"/>
      <w:r>
        <w:rPr>
          <w:spacing w:val="-2"/>
        </w:rPr>
        <w:t>Architecture</w:t>
      </w:r>
    </w:p>
    <w:p w:rsidR="00240C82" w:rsidRDefault="00D96160">
      <w:pPr>
        <w:pStyle w:val="Heading3"/>
        <w:numPr>
          <w:ilvl w:val="1"/>
          <w:numId w:val="4"/>
        </w:numPr>
        <w:tabs>
          <w:tab w:val="left" w:pos="2460"/>
          <w:tab w:val="left" w:pos="2461"/>
        </w:tabs>
        <w:spacing w:before="314"/>
        <w:ind w:left="2460" w:hanging="721"/>
        <w:jc w:val="left"/>
      </w:pPr>
      <w:bookmarkStart w:id="4" w:name="_TOC_250004"/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2"/>
        </w:rPr>
        <w:t xml:space="preserve"> </w:t>
      </w:r>
      <w:bookmarkEnd w:id="4"/>
      <w:r>
        <w:rPr>
          <w:spacing w:val="-2"/>
        </w:rPr>
        <w:t>Architecture</w:t>
      </w:r>
    </w:p>
    <w:p w:rsidR="00240C82" w:rsidRDefault="00240C82">
      <w:pPr>
        <w:pStyle w:val="BodyText"/>
        <w:spacing w:before="11"/>
        <w:rPr>
          <w:rFonts w:ascii="Arial"/>
          <w:b/>
          <w:sz w:val="26"/>
        </w:rPr>
      </w:pPr>
    </w:p>
    <w:p w:rsidR="00240C82" w:rsidRDefault="00D96160">
      <w:pPr>
        <w:pStyle w:val="BodyText"/>
        <w:spacing w:line="261" w:lineRule="auto"/>
        <w:ind w:left="2518" w:right="1343" w:hanging="10"/>
      </w:pP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suite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work together. To del</w:t>
      </w:r>
      <w:r>
        <w:t>iver outstanding business intelligence solutions.</w:t>
      </w:r>
    </w:p>
    <w:p w:rsidR="00240C82" w:rsidRDefault="00D96160">
      <w:pPr>
        <w:pStyle w:val="BodyText"/>
        <w:spacing w:before="8"/>
        <w:ind w:left="2450"/>
      </w:pPr>
      <w:r>
        <w:t>Microsoft</w:t>
      </w:r>
      <w:r>
        <w:rPr>
          <w:spacing w:val="-5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as:</w:t>
      </w:r>
    </w:p>
    <w:p w:rsidR="00240C82" w:rsidRDefault="00240C82">
      <w:pPr>
        <w:pStyle w:val="BodyText"/>
        <w:spacing w:before="11"/>
        <w:rPr>
          <w:sz w:val="25"/>
        </w:rPr>
      </w:pPr>
    </w:p>
    <w:p w:rsidR="00240C82" w:rsidRDefault="00D96160">
      <w:pPr>
        <w:pStyle w:val="ListParagraph"/>
        <w:numPr>
          <w:ilvl w:val="2"/>
          <w:numId w:val="4"/>
        </w:numPr>
        <w:tabs>
          <w:tab w:val="left" w:pos="3181"/>
        </w:tabs>
        <w:spacing w:before="0"/>
      </w:pPr>
      <w:r>
        <w:t>Power</w:t>
      </w:r>
      <w:r>
        <w:rPr>
          <w:spacing w:val="-3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mash-up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transformation)</w:t>
      </w:r>
    </w:p>
    <w:p w:rsidR="00240C82" w:rsidRDefault="00D96160">
      <w:pPr>
        <w:pStyle w:val="ListParagraph"/>
        <w:numPr>
          <w:ilvl w:val="2"/>
          <w:numId w:val="4"/>
        </w:numPr>
        <w:tabs>
          <w:tab w:val="left" w:pos="3181"/>
        </w:tabs>
      </w:pP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t>Desktop</w:t>
      </w:r>
      <w:r>
        <w:rPr>
          <w:spacing w:val="-7"/>
        </w:rPr>
        <w:t xml:space="preserve"> </w:t>
      </w:r>
      <w:r>
        <w:t>(a</w:t>
      </w:r>
      <w:r>
        <w:rPr>
          <w:spacing w:val="-7"/>
        </w:rPr>
        <w:t xml:space="preserve"> </w:t>
      </w:r>
      <w:r>
        <w:t>companion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rPr>
          <w:spacing w:val="-4"/>
        </w:rPr>
        <w:t>tool)</w:t>
      </w: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D96160">
      <w:pPr>
        <w:pStyle w:val="BodyText"/>
        <w:spacing w:before="11"/>
      </w:pPr>
      <w:r>
        <w:pict>
          <v:rect id="docshape9" o:spid="_x0000_s1055" style="position:absolute;margin-left:70.6pt;margin-top:14.4pt;width:454.25pt;height:.7pt;z-index:-15725568;mso-wrap-distance-left:0;mso-wrap-distance-right:0;mso-position-horizontal-relative:page" fillcolor="#d9d9d9" stroked="f">
            <w10:wrap type="topAndBottom" anchorx="page"/>
          </v:rect>
        </w:pict>
      </w:r>
    </w:p>
    <w:p w:rsidR="00240C82" w:rsidRDefault="00D96160">
      <w:pPr>
        <w:pStyle w:val="BodyText"/>
        <w:tabs>
          <w:tab w:val="left" w:pos="3050"/>
        </w:tabs>
        <w:spacing w:before="21"/>
        <w:ind w:left="1039"/>
        <w:rPr>
          <w:rFonts w:ascii="Calibri"/>
        </w:rPr>
      </w:pPr>
      <w:r>
        <w:rPr>
          <w:rFonts w:ascii="Calibri"/>
          <w:b/>
        </w:rPr>
        <w:t>3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|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color w:val="7D7D7D"/>
        </w:rPr>
        <w:t>P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 xml:space="preserve">a g </w:t>
      </w:r>
      <w:r>
        <w:rPr>
          <w:rFonts w:ascii="Calibri"/>
          <w:color w:val="7D7D7D"/>
          <w:spacing w:val="-10"/>
        </w:rPr>
        <w:t>e</w:t>
      </w:r>
      <w:r>
        <w:rPr>
          <w:rFonts w:ascii="Calibri"/>
          <w:color w:val="7D7D7D"/>
        </w:rPr>
        <w:tab/>
        <w:t>A N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>A L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>Y Z I N</w:t>
      </w:r>
      <w:r>
        <w:rPr>
          <w:rFonts w:ascii="Calibri"/>
          <w:color w:val="7D7D7D"/>
          <w:spacing w:val="-3"/>
        </w:rPr>
        <w:t xml:space="preserve"> </w:t>
      </w:r>
      <w:r>
        <w:rPr>
          <w:rFonts w:ascii="Calibri"/>
          <w:color w:val="7D7D7D"/>
        </w:rPr>
        <w:t>G</w:t>
      </w:r>
      <w:r>
        <w:rPr>
          <w:rFonts w:ascii="Calibri"/>
          <w:color w:val="7D7D7D"/>
          <w:spacing w:val="50"/>
        </w:rPr>
        <w:t xml:space="preserve"> </w:t>
      </w:r>
      <w:r>
        <w:rPr>
          <w:rFonts w:ascii="Calibri"/>
          <w:color w:val="7D7D7D"/>
        </w:rPr>
        <w:t>A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M A</w:t>
      </w:r>
      <w:r>
        <w:rPr>
          <w:rFonts w:ascii="Calibri"/>
          <w:color w:val="7D7D7D"/>
          <w:spacing w:val="-3"/>
        </w:rPr>
        <w:t xml:space="preserve"> </w:t>
      </w:r>
      <w:r>
        <w:rPr>
          <w:rFonts w:ascii="Calibri"/>
          <w:color w:val="7D7D7D"/>
        </w:rPr>
        <w:t>Z O</w:t>
      </w:r>
      <w:r>
        <w:rPr>
          <w:rFonts w:ascii="Calibri"/>
          <w:color w:val="7D7D7D"/>
          <w:spacing w:val="-3"/>
        </w:rPr>
        <w:t xml:space="preserve"> </w:t>
      </w:r>
      <w:r>
        <w:rPr>
          <w:rFonts w:ascii="Calibri"/>
          <w:color w:val="7D7D7D"/>
        </w:rPr>
        <w:t>N</w:t>
      </w:r>
      <w:r>
        <w:rPr>
          <w:rFonts w:ascii="Calibri"/>
          <w:color w:val="7D7D7D"/>
          <w:spacing w:val="49"/>
        </w:rPr>
        <w:t xml:space="preserve"> </w:t>
      </w:r>
      <w:r>
        <w:rPr>
          <w:rFonts w:ascii="Calibri"/>
          <w:color w:val="7D7D7D"/>
        </w:rPr>
        <w:t>S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>A L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E S</w:t>
      </w:r>
      <w:r>
        <w:rPr>
          <w:rFonts w:ascii="Calibri"/>
          <w:color w:val="7D7D7D"/>
          <w:spacing w:val="47"/>
        </w:rPr>
        <w:t xml:space="preserve"> </w:t>
      </w:r>
      <w:r>
        <w:rPr>
          <w:rFonts w:ascii="Calibri"/>
          <w:color w:val="7D7D7D"/>
        </w:rPr>
        <w:t>D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 xml:space="preserve">A T </w:t>
      </w:r>
      <w:r>
        <w:rPr>
          <w:rFonts w:ascii="Calibri"/>
          <w:color w:val="7D7D7D"/>
          <w:spacing w:val="-10"/>
        </w:rPr>
        <w:t>A</w:t>
      </w:r>
    </w:p>
    <w:p w:rsidR="00240C82" w:rsidRDefault="00240C82">
      <w:pPr>
        <w:rPr>
          <w:rFonts w:ascii="Calibri"/>
        </w:rPr>
        <w:sectPr w:rsidR="00240C82">
          <w:pgSz w:w="11910" w:h="16840"/>
          <w:pgMar w:top="860" w:right="120" w:bottom="280" w:left="420" w:header="720" w:footer="720" w:gutter="0"/>
          <w:cols w:space="720"/>
        </w:sectPr>
      </w:pPr>
    </w:p>
    <w:p w:rsidR="00240C82" w:rsidRDefault="00D96160">
      <w:pPr>
        <w:pStyle w:val="BodyText"/>
        <w:ind w:left="112"/>
        <w:rPr>
          <w:rFonts w:ascii="Calibri"/>
          <w:sz w:val="20"/>
        </w:rPr>
      </w:pPr>
      <w:r>
        <w:lastRenderedPageBreak/>
        <w:pict>
          <v:rect id="docshape10" o:spid="_x0000_s1054" style="position:absolute;left:0;text-align:left;margin-left:0;margin-top:0;width:595.45pt;height:842.05pt;z-index:-15964160;mso-position-horizontal-relative:page;mso-position-vertical-relative:page" fillcolor="#8495af" stroked="f">
            <w10:wrap anchorx="page" anchory="page"/>
          </v:rect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docshape11" o:spid="_x0000_s1053" type="#_x0000_t202" style="width:492.95pt;height:14.55pt;mso-left-percent:-10001;mso-top-percent:-10001;mso-position-horizontal:absolute;mso-position-horizontal-relative:char;mso-position-vertical:absolute;mso-position-vertical-relative:line;mso-left-percent:-10001;mso-top-percent:-10001" fillcolor="#eb7b2f" stroked="f">
            <v:textbox inset="0,0,0,0">
              <w:txbxContent>
                <w:p w:rsidR="00240C82" w:rsidRDefault="00D96160">
                  <w:pPr>
                    <w:spacing w:line="268" w:lineRule="exact"/>
                    <w:ind w:right="25"/>
                    <w:jc w:val="right"/>
                    <w:rPr>
                      <w:rFonts w:ascii="Calibri"/>
                      <w:color w:val="000000"/>
                    </w:rPr>
                  </w:pPr>
                  <w:r>
                    <w:rPr>
                      <w:rFonts w:ascii="Calibri"/>
                      <w:color w:val="FFFFFF"/>
                    </w:rPr>
                    <w:t>ARCHITECTURE</w:t>
                  </w:r>
                  <w:r>
                    <w:rPr>
                      <w:rFonts w:ascii="Calibri"/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2"/>
                    </w:rPr>
                    <w:t>DESIGN</w:t>
                  </w:r>
                </w:p>
              </w:txbxContent>
            </v:textbox>
            <w10:anchorlock/>
          </v:shape>
        </w:pict>
      </w:r>
    </w:p>
    <w:p w:rsidR="00240C82" w:rsidRDefault="00240C82">
      <w:pPr>
        <w:pStyle w:val="BodyText"/>
        <w:spacing w:before="7"/>
        <w:rPr>
          <w:rFonts w:ascii="Calibri"/>
          <w:sz w:val="8"/>
        </w:rPr>
      </w:pPr>
    </w:p>
    <w:p w:rsidR="00240C82" w:rsidRDefault="00D96160">
      <w:pPr>
        <w:pStyle w:val="ListParagraph"/>
        <w:numPr>
          <w:ilvl w:val="2"/>
          <w:numId w:val="4"/>
        </w:numPr>
        <w:tabs>
          <w:tab w:val="left" w:pos="3181"/>
        </w:tabs>
        <w:spacing w:before="94"/>
      </w:pP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Android,</w:t>
      </w:r>
      <w:r>
        <w:rPr>
          <w:spacing w:val="-4"/>
        </w:rPr>
        <w:t xml:space="preserve"> </w:t>
      </w:r>
      <w:r>
        <w:t>iOS,</w:t>
      </w:r>
      <w:r>
        <w:rPr>
          <w:spacing w:val="-6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rPr>
          <w:spacing w:val="-2"/>
        </w:rPr>
        <w:t>phones)</w:t>
      </w:r>
    </w:p>
    <w:p w:rsidR="00240C82" w:rsidRDefault="00D96160">
      <w:pPr>
        <w:pStyle w:val="ListParagraph"/>
        <w:numPr>
          <w:ilvl w:val="2"/>
          <w:numId w:val="4"/>
        </w:numPr>
        <w:tabs>
          <w:tab w:val="left" w:pos="3181"/>
        </w:tabs>
        <w:spacing w:before="30"/>
      </w:pPr>
      <w:r>
        <w:t>Power</w:t>
      </w:r>
      <w:r>
        <w:rPr>
          <w:spacing w:val="-5"/>
        </w:rPr>
        <w:t xml:space="preserve"> </w:t>
      </w:r>
      <w:r>
        <w:t>Pivot</w:t>
      </w:r>
      <w:r>
        <w:rPr>
          <w:spacing w:val="-7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in-memory</w:t>
      </w:r>
      <w:r>
        <w:rPr>
          <w:spacing w:val="-7"/>
        </w:rPr>
        <w:t xml:space="preserve"> </w:t>
      </w:r>
      <w:r>
        <w:t>tabular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2"/>
        </w:rPr>
        <w:t>modelling)</w:t>
      </w:r>
    </w:p>
    <w:p w:rsidR="00240C82" w:rsidRDefault="00D96160">
      <w:pPr>
        <w:pStyle w:val="ListParagraph"/>
        <w:numPr>
          <w:ilvl w:val="2"/>
          <w:numId w:val="4"/>
        </w:numPr>
        <w:tabs>
          <w:tab w:val="left" w:pos="3181"/>
        </w:tabs>
        <w:spacing w:before="31"/>
      </w:pPr>
      <w:r>
        <w:t>Power</w:t>
      </w:r>
      <w:r>
        <w:rPr>
          <w:spacing w:val="-4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viewing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visualizations)</w:t>
      </w:r>
    </w:p>
    <w:p w:rsidR="00240C82" w:rsidRDefault="00D96160">
      <w:pPr>
        <w:pStyle w:val="ListParagraph"/>
        <w:numPr>
          <w:ilvl w:val="2"/>
          <w:numId w:val="4"/>
        </w:numPr>
        <w:tabs>
          <w:tab w:val="left" w:pos="3180"/>
          <w:tab w:val="left" w:pos="3181"/>
        </w:tabs>
        <w:spacing w:before="18"/>
      </w:pPr>
      <w:r>
        <w:t>Power</w:t>
      </w:r>
      <w:r>
        <w:rPr>
          <w:spacing w:val="-4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(for</w:t>
      </w:r>
      <w:r>
        <w:rPr>
          <w:spacing w:val="-5"/>
        </w:rPr>
        <w:t xml:space="preserve"> </w:t>
      </w:r>
      <w:r>
        <w:t>visualizing</w:t>
      </w:r>
      <w:r>
        <w:rPr>
          <w:spacing w:val="-5"/>
        </w:rPr>
        <w:t xml:space="preserve"> </w:t>
      </w:r>
      <w:r>
        <w:t>3D</w:t>
      </w:r>
      <w:r>
        <w:rPr>
          <w:spacing w:val="-5"/>
        </w:rPr>
        <w:t xml:space="preserve"> </w:t>
      </w:r>
      <w:r>
        <w:t>geo-spatial</w:t>
      </w:r>
      <w:r>
        <w:rPr>
          <w:spacing w:val="-5"/>
        </w:rPr>
        <w:t xml:space="preserve"> </w:t>
      </w:r>
      <w:r>
        <w:rPr>
          <w:spacing w:val="-4"/>
        </w:rPr>
        <w:t>data)</w:t>
      </w:r>
    </w:p>
    <w:p w:rsidR="00240C82" w:rsidRDefault="00D96160">
      <w:pPr>
        <w:pStyle w:val="ListParagraph"/>
        <w:numPr>
          <w:ilvl w:val="2"/>
          <w:numId w:val="4"/>
        </w:numPr>
        <w:tabs>
          <w:tab w:val="left" w:pos="3181"/>
        </w:tabs>
        <w:spacing w:before="20"/>
      </w:pPr>
      <w:r>
        <w:t>Power</w:t>
      </w:r>
      <w:r>
        <w:rPr>
          <w:spacing w:val="-4"/>
        </w:rPr>
        <w:t xml:space="preserve"> </w:t>
      </w:r>
      <w:r>
        <w:t>Q&amp;A</w:t>
      </w:r>
      <w:r>
        <w:rPr>
          <w:spacing w:val="-8"/>
        </w:rPr>
        <w:t xml:space="preserve"> </w:t>
      </w:r>
      <w:r>
        <w:t>(for</w:t>
      </w:r>
      <w:r>
        <w:rPr>
          <w:spacing w:val="-5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l</w:t>
      </w:r>
      <w:r>
        <w:t>anguage</w:t>
      </w:r>
      <w:r>
        <w:rPr>
          <w:spacing w:val="-4"/>
        </w:rPr>
        <w:t xml:space="preserve"> Q&amp;A)</w:t>
      </w:r>
    </w:p>
    <w:p w:rsidR="00240C82" w:rsidRDefault="00D96160">
      <w:pPr>
        <w:pStyle w:val="BodyText"/>
        <w:spacing w:before="182" w:line="261" w:lineRule="auto"/>
        <w:ind w:left="2518" w:right="1343" w:hanging="10"/>
      </w:pPr>
      <w:r>
        <w:t>In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terms,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sources</w:t>
      </w:r>
      <w:r>
        <w:rPr>
          <w:spacing w:val="-5"/>
        </w:rPr>
        <w:t xml:space="preserve"> </w:t>
      </w:r>
      <w:r>
        <w:t>such as files, Azure source, online services, Direct Query or gateway sources.</w:t>
      </w:r>
    </w:p>
    <w:p w:rsidR="00240C82" w:rsidRDefault="00D96160">
      <w:pPr>
        <w:pStyle w:val="BodyText"/>
        <w:spacing w:line="261" w:lineRule="auto"/>
        <w:ind w:left="2518" w:right="1343"/>
      </w:pPr>
      <w:r>
        <w:t>Then,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such as</w:t>
      </w:r>
      <w:r>
        <w:rPr>
          <w:spacing w:val="-2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 Desktop. Here, the imported data is cleaned and transformed according to the user’s needs.</w:t>
      </w:r>
    </w:p>
    <w:p w:rsidR="00240C82" w:rsidRDefault="00D96160">
      <w:pPr>
        <w:pStyle w:val="BodyText"/>
        <w:spacing w:before="155" w:line="264" w:lineRule="auto"/>
        <w:ind w:left="2518" w:right="1343" w:hanging="10"/>
      </w:pPr>
      <w:r>
        <w:t>Once the data is transformed and formatted, it is ready to use in making visualizations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report.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visualizations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graphs, chart</w:t>
      </w:r>
      <w:r>
        <w:t>s, tables, filters, and slicers.</w:t>
      </w: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D96160">
      <w:pPr>
        <w:pStyle w:val="BodyText"/>
        <w:spacing w:before="8"/>
        <w:rPr>
          <w:sz w:val="10"/>
        </w:rPr>
      </w:pPr>
      <w:r>
        <w:pict>
          <v:group id="docshapegroup12" o:spid="_x0000_s1049" style="position:absolute;margin-left:321.55pt;margin-top:7.35pt;width:201.6pt;height:84.05pt;z-index:-15724032;mso-wrap-distance-left:0;mso-wrap-distance-right:0;mso-position-horizontal-relative:page" coordorigin="6431,147" coordsize="4032,1681">
            <v:shape id="docshape13" o:spid="_x0000_s1052" type="#_x0000_t75" style="position:absolute;left:6431;top:147;width:1992;height:1634">
              <v:imagedata r:id="rId7" o:title=""/>
            </v:shape>
            <v:line id="_x0000_s1051" style="position:absolute" from="8471,893" to="10415,893" strokeweight=".5pt"/>
            <v:shape id="docshape14" o:spid="_x0000_s1050" style="position:absolute;left:10343;top:892;width:120;height:936" coordorigin="10343,892" coordsize="120,936" path="m10408,892r-10,l10398,1708r-55,l10403,1828r60,-120l10408,1708r,-816xe" fillcolor="black" stroked="f">
              <v:path arrowok="t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423494</wp:posOffset>
            </wp:positionH>
            <wp:positionV relativeFrom="paragraph">
              <wp:posOffset>1306174</wp:posOffset>
            </wp:positionV>
            <wp:extent cx="959440" cy="950213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440" cy="95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docshape15" o:spid="_x0000_s1048" style="position:absolute;margin-left:115.2pt;margin-top:138.2pt;width:45.6pt;height:6pt;z-index:-15723008;mso-wrap-distance-left:0;mso-wrap-distance-right:0;mso-position-horizontal-relative:page;mso-position-vertical-relative:text" coordorigin="2304,2764" coordsize="912,120" path="m3096,2764r,55l2304,2819r,10l3096,2829r,55l3216,2824r-120,-60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2086991</wp:posOffset>
            </wp:positionH>
            <wp:positionV relativeFrom="paragraph">
              <wp:posOffset>1278272</wp:posOffset>
            </wp:positionV>
            <wp:extent cx="1469506" cy="955548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506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C82" w:rsidRDefault="00240C82">
      <w:pPr>
        <w:pStyle w:val="BodyText"/>
        <w:spacing w:before="11"/>
        <w:rPr>
          <w:sz w:val="13"/>
        </w:rPr>
      </w:pPr>
    </w:p>
    <w:p w:rsidR="00240C82" w:rsidRDefault="00D96160">
      <w:pPr>
        <w:pStyle w:val="Heading5"/>
        <w:spacing w:before="117"/>
        <w:ind w:left="458" w:firstLine="0"/>
        <w:rPr>
          <w:rFonts w:ascii="Calibri"/>
        </w:rPr>
      </w:pPr>
      <w:r>
        <w:rPr>
          <w:rFonts w:ascii="Calibri"/>
        </w:rPr>
        <w:t>Data</w:t>
      </w:r>
      <w:r>
        <w:rPr>
          <w:rFonts w:ascii="Calibri"/>
          <w:spacing w:val="-2"/>
        </w:rPr>
        <w:t xml:space="preserve"> Source</w:t>
      </w:r>
    </w:p>
    <w:p w:rsidR="00240C82" w:rsidRDefault="00240C82">
      <w:pPr>
        <w:pStyle w:val="BodyText"/>
        <w:rPr>
          <w:rFonts w:ascii="Calibri"/>
          <w:b/>
          <w:sz w:val="20"/>
        </w:rPr>
      </w:pPr>
    </w:p>
    <w:p w:rsidR="00240C82" w:rsidRDefault="00240C82">
      <w:pPr>
        <w:pStyle w:val="BodyText"/>
        <w:rPr>
          <w:rFonts w:ascii="Calibri"/>
          <w:b/>
          <w:sz w:val="20"/>
        </w:rPr>
      </w:pPr>
    </w:p>
    <w:p w:rsidR="00240C82" w:rsidRDefault="00240C82">
      <w:pPr>
        <w:pStyle w:val="BodyText"/>
        <w:rPr>
          <w:rFonts w:ascii="Calibri"/>
          <w:b/>
          <w:sz w:val="20"/>
        </w:rPr>
      </w:pPr>
    </w:p>
    <w:p w:rsidR="00240C82" w:rsidRDefault="00240C82">
      <w:pPr>
        <w:pStyle w:val="BodyText"/>
        <w:rPr>
          <w:rFonts w:ascii="Calibri"/>
          <w:b/>
          <w:sz w:val="20"/>
        </w:rPr>
      </w:pPr>
    </w:p>
    <w:p w:rsidR="00240C82" w:rsidRDefault="00240C82">
      <w:pPr>
        <w:pStyle w:val="BodyText"/>
        <w:rPr>
          <w:rFonts w:ascii="Calibri"/>
          <w:b/>
          <w:sz w:val="20"/>
        </w:rPr>
      </w:pPr>
    </w:p>
    <w:p w:rsidR="00240C82" w:rsidRDefault="00240C82">
      <w:pPr>
        <w:pStyle w:val="BodyText"/>
        <w:rPr>
          <w:rFonts w:ascii="Calibri"/>
          <w:b/>
          <w:sz w:val="20"/>
        </w:rPr>
      </w:pPr>
    </w:p>
    <w:p w:rsidR="00240C82" w:rsidRDefault="00240C82">
      <w:pPr>
        <w:pStyle w:val="BodyText"/>
        <w:spacing w:before="3"/>
        <w:rPr>
          <w:rFonts w:ascii="Calibri"/>
          <w:b/>
          <w:sz w:val="15"/>
        </w:rPr>
      </w:pPr>
    </w:p>
    <w:p w:rsidR="00240C82" w:rsidRDefault="00D96160">
      <w:pPr>
        <w:pStyle w:val="Heading3"/>
        <w:numPr>
          <w:ilvl w:val="1"/>
          <w:numId w:val="4"/>
        </w:numPr>
        <w:tabs>
          <w:tab w:val="left" w:pos="2317"/>
        </w:tabs>
        <w:ind w:left="2316" w:hanging="577"/>
        <w:jc w:val="left"/>
      </w:pPr>
      <w:r>
        <w:pict>
          <v:group id="docshapegroup16" o:spid="_x0000_s1045" style="position:absolute;left:0;text-align:left;margin-left:288.9pt;margin-top:-185.4pt;width:91.35pt;height:113.95pt;z-index:15736320;mso-position-horizontal-relative:page" coordorigin="5778,-3708" coordsize="1827,2279">
            <v:line id="_x0000_s1047" style="position:absolute" from="5783,-2761" to="7535,-2749" strokeweight=".5pt"/>
            <v:shape id="docshape17" o:spid="_x0000_s1046" style="position:absolute;left:7475;top:-3709;width:130;height:2279" coordorigin="7475,-3708" coordsize="130,2279" path="m7547,-3708r-62,120l7541,-3588r-11,803l7530,-1549r-55,l7535,-1429r60,-120l7540,-1549r,-1236l7551,-3588r54,1l7547,-3708xe" fillcolor="black" stroked="f">
              <v:path arrowok="t"/>
            </v:shape>
            <w10:wrap anchorx="page"/>
          </v:group>
        </w:pict>
      </w:r>
      <w:r>
        <w:pict>
          <v:group id="docshapegroup18" o:spid="_x0000_s1041" style="position:absolute;left:0;text-align:left;margin-left:290.9pt;margin-top:-83.6pt;width:233.45pt;height:84pt;z-index:15736832;mso-position-horizontal-relative:page" coordorigin="5818,-1672" coordsize="4669,1680">
            <v:shape id="docshape19" o:spid="_x0000_s1044" type="#_x0000_t75" style="position:absolute;left:5818;top:-1337;width:2998;height:1344">
              <v:imagedata r:id="rId10" o:title=""/>
            </v:shape>
            <v:line id="_x0000_s1043" style="position:absolute" from="8867,-676" to="10427,-664" strokeweight=".5pt"/>
            <v:shape id="docshape20" o:spid="_x0000_s1042" style="position:absolute;left:10367;top:-1673;width:120;height:996" coordorigin="10367,-1672" coordsize="120,996" path="m10427,-1672r-60,120l10422,-1552r,876l10432,-676r,-876l10487,-1552r-60,-120xe" fillcolor="black" stroked="f">
              <v:path arrowok="t"/>
            </v:shape>
            <w10:wrap anchorx="page"/>
          </v:group>
        </w:pict>
      </w:r>
      <w:r>
        <w:pict>
          <v:group id="docshapegroup21" o:spid="_x0000_s1038" style="position:absolute;left:0;text-align:left;margin-left:472.15pt;margin-top:-182.9pt;width:102.55pt;height:96.4pt;z-index:15737344;mso-position-horizontal-relative:page" coordorigin="9443,-3658" coordsize="2051,1928">
            <v:shape id="docshape22" o:spid="_x0000_s1040" type="#_x0000_t75" style="position:absolute;left:9443;top:-3659;width:2051;height:1915">
              <v:imagedata r:id="rId11" o:title=""/>
            </v:shape>
            <v:shape id="docshape23" o:spid="_x0000_s1039" type="#_x0000_t202" style="position:absolute;left:9443;top:-3659;width:2051;height:1928" filled="f" stroked="f">
              <v:textbox inset="0,0,0,0">
                <w:txbxContent>
                  <w:p w:rsidR="00240C82" w:rsidRDefault="00240C82">
                    <w:pPr>
                      <w:rPr>
                        <w:rFonts w:ascii="Calibri"/>
                      </w:rPr>
                    </w:pPr>
                  </w:p>
                  <w:p w:rsidR="00240C82" w:rsidRDefault="00240C82">
                    <w:pPr>
                      <w:rPr>
                        <w:rFonts w:ascii="Calibri"/>
                      </w:rPr>
                    </w:pPr>
                  </w:p>
                  <w:p w:rsidR="00240C82" w:rsidRDefault="00240C82">
                    <w:pPr>
                      <w:rPr>
                        <w:rFonts w:ascii="Calibri"/>
                      </w:rPr>
                    </w:pPr>
                  </w:p>
                  <w:p w:rsidR="00240C82" w:rsidRDefault="00240C82">
                    <w:pPr>
                      <w:rPr>
                        <w:rFonts w:ascii="Calibri"/>
                      </w:rPr>
                    </w:pPr>
                  </w:p>
                  <w:p w:rsidR="00240C82" w:rsidRDefault="00240C82">
                    <w:pPr>
                      <w:rPr>
                        <w:rFonts w:ascii="Calibri"/>
                      </w:rPr>
                    </w:pPr>
                  </w:p>
                  <w:p w:rsidR="00240C82" w:rsidRDefault="00240C82">
                    <w:pPr>
                      <w:spacing w:before="2"/>
                      <w:rPr>
                        <w:rFonts w:ascii="Calibri"/>
                        <w:sz w:val="26"/>
                      </w:rPr>
                    </w:pPr>
                  </w:p>
                  <w:p w:rsidR="00240C82" w:rsidRDefault="00D96160">
                    <w:pPr>
                      <w:spacing w:line="265" w:lineRule="exact"/>
                      <w:ind w:left="691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spacing w:val="-2"/>
                      </w:rPr>
                      <w:t>Delivery</w:t>
                    </w:r>
                  </w:p>
                </w:txbxContent>
              </v:textbox>
            </v:shape>
            <w10:wrap anchorx="page"/>
          </v:group>
        </w:pict>
      </w:r>
      <w:bookmarkStart w:id="5" w:name="_TOC_250003"/>
      <w:r>
        <w:t>Components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3"/>
        </w:rPr>
        <w:t xml:space="preserve"> </w:t>
      </w:r>
      <w:bookmarkEnd w:id="5"/>
      <w:r>
        <w:rPr>
          <w:spacing w:val="-2"/>
        </w:rPr>
        <w:t>Architecture</w:t>
      </w:r>
    </w:p>
    <w:p w:rsidR="00240C82" w:rsidRDefault="00240C82">
      <w:pPr>
        <w:pStyle w:val="BodyText"/>
        <w:spacing w:before="11"/>
        <w:rPr>
          <w:rFonts w:ascii="Arial"/>
          <w:b/>
          <w:sz w:val="26"/>
        </w:rPr>
      </w:pPr>
    </w:p>
    <w:p w:rsidR="00240C82" w:rsidRDefault="00D96160">
      <w:pPr>
        <w:pStyle w:val="Heading5"/>
        <w:numPr>
          <w:ilvl w:val="0"/>
          <w:numId w:val="2"/>
        </w:numPr>
        <w:tabs>
          <w:tab w:val="left" w:pos="2086"/>
        </w:tabs>
      </w:pPr>
      <w:r>
        <w:t>Data</w:t>
      </w:r>
      <w:r>
        <w:rPr>
          <w:spacing w:val="-3"/>
        </w:rPr>
        <w:t xml:space="preserve"> </w:t>
      </w:r>
      <w:r>
        <w:rPr>
          <w:spacing w:val="-2"/>
        </w:rPr>
        <w:t>Sources</w:t>
      </w:r>
    </w:p>
    <w:p w:rsidR="00240C82" w:rsidRDefault="00D96160">
      <w:pPr>
        <w:pStyle w:val="BodyText"/>
        <w:spacing w:before="24" w:line="259" w:lineRule="auto"/>
        <w:ind w:left="2095" w:right="1336" w:hanging="10"/>
        <w:jc w:val="both"/>
      </w:pPr>
      <w:r>
        <w:t>An important component of Power BI is its vast range of data sources. You can import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files 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cloud-based online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connect directly to live connections. If you import from data on-premise or online services there</w:t>
      </w:r>
      <w:r>
        <w:rPr>
          <w:spacing w:val="13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limit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1</w:t>
      </w:r>
      <w:r>
        <w:rPr>
          <w:spacing w:val="13"/>
        </w:rPr>
        <w:t xml:space="preserve"> </w:t>
      </w:r>
      <w:r>
        <w:t>GB.</w:t>
      </w:r>
      <w:r>
        <w:rPr>
          <w:spacing w:val="12"/>
        </w:rPr>
        <w:t xml:space="preserve"> </w:t>
      </w:r>
      <w:r>
        <w:t>Some</w:t>
      </w:r>
      <w:r>
        <w:rPr>
          <w:spacing w:val="15"/>
        </w:rPr>
        <w:t xml:space="preserve"> </w:t>
      </w:r>
      <w:r>
        <w:t>commonly</w:t>
      </w:r>
      <w:r>
        <w:rPr>
          <w:spacing w:val="15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sources</w:t>
      </w:r>
      <w:r>
        <w:rPr>
          <w:spacing w:val="13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Power</w:t>
      </w:r>
      <w:r>
        <w:rPr>
          <w:spacing w:val="13"/>
        </w:rPr>
        <w:t xml:space="preserve"> </w:t>
      </w:r>
      <w:r>
        <w:t>BI</w:t>
      </w:r>
      <w:r>
        <w:rPr>
          <w:spacing w:val="14"/>
        </w:rPr>
        <w:t xml:space="preserve"> </w:t>
      </w:r>
      <w:r>
        <w:t>are:</w:t>
      </w:r>
      <w:r>
        <w:rPr>
          <w:spacing w:val="16"/>
        </w:rPr>
        <w:t xml:space="preserve"> </w:t>
      </w:r>
      <w:r>
        <w:t>a)</w:t>
      </w:r>
    </w:p>
    <w:p w:rsidR="00240C82" w:rsidRDefault="00D96160">
      <w:pPr>
        <w:pStyle w:val="BodyText"/>
        <w:spacing w:line="250" w:lineRule="exact"/>
        <w:ind w:left="2095"/>
      </w:pPr>
      <w:r>
        <w:rPr>
          <w:spacing w:val="-2"/>
        </w:rPr>
        <w:t>Excel</w:t>
      </w:r>
    </w:p>
    <w:p w:rsidR="00240C82" w:rsidRDefault="00D96160">
      <w:pPr>
        <w:pStyle w:val="ListParagraph"/>
        <w:numPr>
          <w:ilvl w:val="1"/>
          <w:numId w:val="2"/>
        </w:numPr>
        <w:tabs>
          <w:tab w:val="left" w:pos="2869"/>
        </w:tabs>
        <w:spacing w:before="18"/>
        <w:ind w:hanging="361"/>
      </w:pPr>
      <w:r>
        <w:rPr>
          <w:spacing w:val="-2"/>
        </w:rPr>
        <w:t>Text/CSV</w:t>
      </w:r>
    </w:p>
    <w:p w:rsidR="00240C82" w:rsidRDefault="00D96160">
      <w:pPr>
        <w:pStyle w:val="Heading6"/>
        <w:numPr>
          <w:ilvl w:val="1"/>
          <w:numId w:val="2"/>
        </w:numPr>
        <w:tabs>
          <w:tab w:val="left" w:pos="2869"/>
        </w:tabs>
        <w:spacing w:before="28" w:line="240" w:lineRule="auto"/>
        <w:ind w:right="0" w:hanging="361"/>
        <w:rPr>
          <w:rFonts w:ascii="Arial MT"/>
        </w:rPr>
      </w:pPr>
      <w:r>
        <w:rPr>
          <w:rFonts w:ascii="Arial MT"/>
          <w:spacing w:val="-5"/>
        </w:rPr>
        <w:t>XML</w:t>
      </w:r>
    </w:p>
    <w:p w:rsidR="00240C82" w:rsidRDefault="00D96160">
      <w:pPr>
        <w:pStyle w:val="Heading6"/>
        <w:numPr>
          <w:ilvl w:val="1"/>
          <w:numId w:val="2"/>
        </w:numPr>
        <w:tabs>
          <w:tab w:val="left" w:pos="2869"/>
        </w:tabs>
        <w:spacing w:before="28" w:line="240" w:lineRule="auto"/>
        <w:ind w:right="0" w:hanging="361"/>
        <w:rPr>
          <w:rFonts w:ascii="Arial MT"/>
        </w:rPr>
      </w:pPr>
      <w:r>
        <w:rPr>
          <w:rFonts w:ascii="Arial MT"/>
          <w:spacing w:val="-4"/>
        </w:rPr>
        <w:t>JSON</w:t>
      </w:r>
    </w:p>
    <w:p w:rsidR="00240C82" w:rsidRDefault="00D96160">
      <w:pPr>
        <w:pStyle w:val="ListParagraph"/>
        <w:numPr>
          <w:ilvl w:val="1"/>
          <w:numId w:val="2"/>
        </w:numPr>
        <w:tabs>
          <w:tab w:val="left" w:pos="2869"/>
        </w:tabs>
        <w:spacing w:before="27"/>
        <w:ind w:hanging="361"/>
      </w:pPr>
      <w:r>
        <w:t>Oracle</w:t>
      </w:r>
      <w:r>
        <w:rPr>
          <w:spacing w:val="-8"/>
        </w:rPr>
        <w:t xml:space="preserve"> </w:t>
      </w:r>
      <w:r>
        <w:rPr>
          <w:spacing w:val="-2"/>
        </w:rPr>
        <w:t>Database</w:t>
      </w: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D96160">
      <w:pPr>
        <w:pStyle w:val="BodyText"/>
        <w:spacing w:before="4"/>
        <w:rPr>
          <w:sz w:val="23"/>
        </w:rPr>
      </w:pPr>
      <w:r>
        <w:pict>
          <v:rect id="docshape24" o:spid="_x0000_s1037" style="position:absolute;margin-left:70.6pt;margin-top:14.65pt;width:454.25pt;height:.7pt;z-index:-15721984;mso-wrap-distance-left:0;mso-wrap-distance-right:0;mso-position-horizontal-relative:page" fillcolor="#d9d9d9" stroked="f">
            <w10:wrap type="topAndBottom" anchorx="page"/>
          </v:rect>
        </w:pict>
      </w:r>
    </w:p>
    <w:p w:rsidR="00240C82" w:rsidRDefault="00D96160">
      <w:pPr>
        <w:pStyle w:val="BodyText"/>
        <w:tabs>
          <w:tab w:val="left" w:pos="3050"/>
        </w:tabs>
        <w:spacing w:before="21"/>
        <w:ind w:left="1039"/>
        <w:rPr>
          <w:rFonts w:ascii="Calibri"/>
        </w:rPr>
      </w:pPr>
      <w:r>
        <w:rPr>
          <w:rFonts w:ascii="Calibri"/>
          <w:b/>
        </w:rPr>
        <w:t>4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|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color w:val="7D7D7D"/>
        </w:rPr>
        <w:t>P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 xml:space="preserve">a g </w:t>
      </w:r>
      <w:r>
        <w:rPr>
          <w:rFonts w:ascii="Calibri"/>
          <w:color w:val="7D7D7D"/>
          <w:spacing w:val="-10"/>
        </w:rPr>
        <w:t>e</w:t>
      </w:r>
      <w:r>
        <w:rPr>
          <w:rFonts w:ascii="Calibri"/>
          <w:color w:val="7D7D7D"/>
        </w:rPr>
        <w:tab/>
        <w:t>A N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>A L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>Y Z I N</w:t>
      </w:r>
      <w:r>
        <w:rPr>
          <w:rFonts w:ascii="Calibri"/>
          <w:color w:val="7D7D7D"/>
          <w:spacing w:val="-3"/>
        </w:rPr>
        <w:t xml:space="preserve"> </w:t>
      </w:r>
      <w:r>
        <w:rPr>
          <w:rFonts w:ascii="Calibri"/>
          <w:color w:val="7D7D7D"/>
        </w:rPr>
        <w:t>G</w:t>
      </w:r>
      <w:r>
        <w:rPr>
          <w:rFonts w:ascii="Calibri"/>
          <w:color w:val="7D7D7D"/>
          <w:spacing w:val="50"/>
        </w:rPr>
        <w:t xml:space="preserve"> </w:t>
      </w:r>
      <w:r>
        <w:rPr>
          <w:rFonts w:ascii="Calibri"/>
          <w:color w:val="7D7D7D"/>
        </w:rPr>
        <w:t>A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M A</w:t>
      </w:r>
      <w:r>
        <w:rPr>
          <w:rFonts w:ascii="Calibri"/>
          <w:color w:val="7D7D7D"/>
          <w:spacing w:val="-3"/>
        </w:rPr>
        <w:t xml:space="preserve"> </w:t>
      </w:r>
      <w:r>
        <w:rPr>
          <w:rFonts w:ascii="Calibri"/>
          <w:color w:val="7D7D7D"/>
        </w:rPr>
        <w:t>Z O</w:t>
      </w:r>
      <w:r>
        <w:rPr>
          <w:rFonts w:ascii="Calibri"/>
          <w:color w:val="7D7D7D"/>
          <w:spacing w:val="-3"/>
        </w:rPr>
        <w:t xml:space="preserve"> </w:t>
      </w:r>
      <w:r>
        <w:rPr>
          <w:rFonts w:ascii="Calibri"/>
          <w:color w:val="7D7D7D"/>
        </w:rPr>
        <w:t>N</w:t>
      </w:r>
      <w:r>
        <w:rPr>
          <w:rFonts w:ascii="Calibri"/>
          <w:color w:val="7D7D7D"/>
          <w:spacing w:val="49"/>
        </w:rPr>
        <w:t xml:space="preserve"> </w:t>
      </w:r>
      <w:r>
        <w:rPr>
          <w:rFonts w:ascii="Calibri"/>
          <w:color w:val="7D7D7D"/>
        </w:rPr>
        <w:t>S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>A L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E S</w:t>
      </w:r>
      <w:r>
        <w:rPr>
          <w:rFonts w:ascii="Calibri"/>
          <w:color w:val="7D7D7D"/>
          <w:spacing w:val="47"/>
        </w:rPr>
        <w:t xml:space="preserve"> </w:t>
      </w:r>
      <w:r>
        <w:rPr>
          <w:rFonts w:ascii="Calibri"/>
          <w:color w:val="7D7D7D"/>
        </w:rPr>
        <w:t>D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 xml:space="preserve">A T </w:t>
      </w:r>
      <w:r>
        <w:rPr>
          <w:rFonts w:ascii="Calibri"/>
          <w:color w:val="7D7D7D"/>
          <w:spacing w:val="-10"/>
        </w:rPr>
        <w:t>A</w:t>
      </w:r>
    </w:p>
    <w:p w:rsidR="00240C82" w:rsidRDefault="00240C82">
      <w:pPr>
        <w:rPr>
          <w:rFonts w:ascii="Calibri"/>
        </w:rPr>
        <w:sectPr w:rsidR="00240C82">
          <w:pgSz w:w="11910" w:h="16840"/>
          <w:pgMar w:top="860" w:right="120" w:bottom="280" w:left="420" w:header="720" w:footer="720" w:gutter="0"/>
          <w:cols w:space="720"/>
        </w:sectPr>
      </w:pPr>
    </w:p>
    <w:p w:rsidR="00240C82" w:rsidRDefault="00D96160">
      <w:pPr>
        <w:pStyle w:val="BodyText"/>
        <w:ind w:left="112"/>
        <w:rPr>
          <w:rFonts w:ascii="Calibri"/>
          <w:sz w:val="20"/>
        </w:rPr>
      </w:pPr>
      <w:r>
        <w:lastRenderedPageBreak/>
        <w:pict>
          <v:rect id="docshape25" o:spid="_x0000_s1036" style="position:absolute;left:0;text-align:left;margin-left:0;margin-top:0;width:595.45pt;height:842.05pt;z-index:-15961088;mso-position-horizontal-relative:page;mso-position-vertical-relative:page" fillcolor="#8495af" stroked="f">
            <w10:wrap anchorx="page" anchory="page"/>
          </v:rect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docshape26" o:spid="_x0000_s1035" type="#_x0000_t202" style="width:492.95pt;height:14.55pt;mso-left-percent:-10001;mso-top-percent:-10001;mso-position-horizontal:absolute;mso-position-horizontal-relative:char;mso-position-vertical:absolute;mso-position-vertical-relative:line;mso-left-percent:-10001;mso-top-percent:-10001" fillcolor="#eb7b2f" stroked="f">
            <v:textbox inset="0,0,0,0">
              <w:txbxContent>
                <w:p w:rsidR="00240C82" w:rsidRDefault="00D96160">
                  <w:pPr>
                    <w:spacing w:line="268" w:lineRule="exact"/>
                    <w:ind w:right="25"/>
                    <w:jc w:val="right"/>
                    <w:rPr>
                      <w:rFonts w:ascii="Calibri"/>
                      <w:color w:val="000000"/>
                    </w:rPr>
                  </w:pPr>
                  <w:r>
                    <w:rPr>
                      <w:rFonts w:ascii="Calibri"/>
                      <w:color w:val="FFFFFF"/>
                    </w:rPr>
                    <w:t>ARCHITECTURE</w:t>
                  </w:r>
                  <w:r>
                    <w:rPr>
                      <w:rFonts w:ascii="Calibri"/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2"/>
                    </w:rPr>
                    <w:t>DESIGN</w:t>
                  </w:r>
                </w:p>
              </w:txbxContent>
            </v:textbox>
            <w10:anchorlock/>
          </v:shape>
        </w:pict>
      </w:r>
    </w:p>
    <w:p w:rsidR="00240C82" w:rsidRDefault="00240C82">
      <w:pPr>
        <w:pStyle w:val="BodyText"/>
        <w:spacing w:before="7"/>
        <w:rPr>
          <w:rFonts w:ascii="Calibri"/>
          <w:sz w:val="8"/>
        </w:rPr>
      </w:pPr>
    </w:p>
    <w:p w:rsidR="00240C82" w:rsidRDefault="00D96160">
      <w:pPr>
        <w:pStyle w:val="ListParagraph"/>
        <w:numPr>
          <w:ilvl w:val="1"/>
          <w:numId w:val="2"/>
        </w:numPr>
        <w:tabs>
          <w:tab w:val="left" w:pos="2868"/>
          <w:tab w:val="left" w:pos="2869"/>
        </w:tabs>
        <w:spacing w:before="94"/>
        <w:ind w:hanging="361"/>
      </w:pPr>
      <w:r>
        <w:t>IBM</w:t>
      </w:r>
      <w:r>
        <w:rPr>
          <w:spacing w:val="-5"/>
        </w:rPr>
        <w:t xml:space="preserve"> </w:t>
      </w:r>
      <w:r>
        <w:t>DB2</w:t>
      </w:r>
      <w:r>
        <w:rPr>
          <w:spacing w:val="-2"/>
        </w:rPr>
        <w:t xml:space="preserve"> Database</w:t>
      </w:r>
    </w:p>
    <w:p w:rsidR="00240C82" w:rsidRDefault="00D96160">
      <w:pPr>
        <w:pStyle w:val="ListParagraph"/>
        <w:numPr>
          <w:ilvl w:val="1"/>
          <w:numId w:val="2"/>
        </w:numPr>
        <w:tabs>
          <w:tab w:val="left" w:pos="2869"/>
        </w:tabs>
        <w:spacing w:before="30"/>
        <w:ind w:hanging="361"/>
      </w:pPr>
      <w:r>
        <w:t>MySQL</w:t>
      </w:r>
      <w:r>
        <w:rPr>
          <w:spacing w:val="-5"/>
        </w:rPr>
        <w:t xml:space="preserve"> </w:t>
      </w:r>
      <w:r>
        <w:rPr>
          <w:spacing w:val="-2"/>
        </w:rPr>
        <w:t>Database</w:t>
      </w:r>
    </w:p>
    <w:p w:rsidR="00240C82" w:rsidRDefault="00D96160">
      <w:pPr>
        <w:pStyle w:val="ListParagraph"/>
        <w:numPr>
          <w:ilvl w:val="1"/>
          <w:numId w:val="2"/>
        </w:numPr>
        <w:tabs>
          <w:tab w:val="left" w:pos="2869"/>
        </w:tabs>
        <w:ind w:hanging="361"/>
      </w:pPr>
      <w:r>
        <w:t>PostgreSQL</w:t>
      </w:r>
      <w:r>
        <w:rPr>
          <w:spacing w:val="-10"/>
        </w:rPr>
        <w:t xml:space="preserve"> </w:t>
      </w:r>
      <w:r>
        <w:rPr>
          <w:spacing w:val="-2"/>
        </w:rPr>
        <w:t>Database</w:t>
      </w:r>
    </w:p>
    <w:p w:rsidR="00240C82" w:rsidRDefault="00D96160">
      <w:pPr>
        <w:pStyle w:val="ListParagraph"/>
        <w:numPr>
          <w:ilvl w:val="1"/>
          <w:numId w:val="2"/>
        </w:numPr>
        <w:tabs>
          <w:tab w:val="left" w:pos="2868"/>
          <w:tab w:val="left" w:pos="2869"/>
        </w:tabs>
        <w:ind w:hanging="361"/>
      </w:pPr>
      <w:r>
        <w:t>Sybase</w:t>
      </w:r>
      <w:r>
        <w:rPr>
          <w:spacing w:val="-2"/>
        </w:rPr>
        <w:t xml:space="preserve"> Database</w:t>
      </w:r>
    </w:p>
    <w:p w:rsidR="00240C82" w:rsidRDefault="00D96160">
      <w:pPr>
        <w:pStyle w:val="ListParagraph"/>
        <w:numPr>
          <w:ilvl w:val="1"/>
          <w:numId w:val="2"/>
        </w:numPr>
        <w:tabs>
          <w:tab w:val="left" w:pos="2868"/>
          <w:tab w:val="left" w:pos="2869"/>
        </w:tabs>
        <w:ind w:hanging="361"/>
      </w:pPr>
      <w:r>
        <w:t>Teradata</w:t>
      </w:r>
      <w:r>
        <w:rPr>
          <w:spacing w:val="-7"/>
        </w:rPr>
        <w:t xml:space="preserve"> </w:t>
      </w:r>
      <w:r>
        <w:rPr>
          <w:spacing w:val="-2"/>
        </w:rPr>
        <w:t>Database</w:t>
      </w:r>
    </w:p>
    <w:p w:rsidR="00240C82" w:rsidRDefault="00D96160">
      <w:pPr>
        <w:pStyle w:val="ListParagraph"/>
        <w:numPr>
          <w:ilvl w:val="1"/>
          <w:numId w:val="2"/>
        </w:numPr>
        <w:tabs>
          <w:tab w:val="left" w:pos="2869"/>
        </w:tabs>
        <w:ind w:hanging="361"/>
      </w:pPr>
      <w:r>
        <w:t>SAP</w:t>
      </w:r>
      <w:r>
        <w:rPr>
          <w:spacing w:val="-4"/>
        </w:rPr>
        <w:t xml:space="preserve"> </w:t>
      </w:r>
      <w:r>
        <w:t>HANA</w:t>
      </w:r>
      <w:r>
        <w:rPr>
          <w:spacing w:val="-3"/>
        </w:rPr>
        <w:t xml:space="preserve"> </w:t>
      </w:r>
      <w:r>
        <w:rPr>
          <w:spacing w:val="-2"/>
        </w:rPr>
        <w:t>Database</w:t>
      </w:r>
    </w:p>
    <w:p w:rsidR="00240C82" w:rsidRDefault="00D96160">
      <w:pPr>
        <w:pStyle w:val="ListParagraph"/>
        <w:numPr>
          <w:ilvl w:val="1"/>
          <w:numId w:val="2"/>
        </w:numPr>
        <w:tabs>
          <w:tab w:val="left" w:pos="2868"/>
          <w:tab w:val="left" w:pos="2869"/>
        </w:tabs>
        <w:spacing w:before="27"/>
        <w:ind w:hanging="361"/>
      </w:pPr>
      <w:r>
        <w:t>SAP</w:t>
      </w:r>
      <w:r>
        <w:rPr>
          <w:spacing w:val="-9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Warehouse</w:t>
      </w:r>
      <w:r>
        <w:rPr>
          <w:spacing w:val="-6"/>
        </w:rPr>
        <w:t xml:space="preserve"> </w:t>
      </w:r>
      <w:r>
        <w:rPr>
          <w:spacing w:val="-2"/>
        </w:rPr>
        <w:t>server</w:t>
      </w:r>
    </w:p>
    <w:p w:rsidR="00240C82" w:rsidRDefault="00D96160">
      <w:pPr>
        <w:pStyle w:val="ListParagraph"/>
        <w:numPr>
          <w:ilvl w:val="1"/>
          <w:numId w:val="2"/>
        </w:numPr>
        <w:tabs>
          <w:tab w:val="left" w:pos="2869"/>
        </w:tabs>
        <w:ind w:hanging="361"/>
      </w:pPr>
      <w:r>
        <w:t>Amazon</w:t>
      </w:r>
      <w:r>
        <w:rPr>
          <w:spacing w:val="-3"/>
        </w:rPr>
        <w:t xml:space="preserve"> </w:t>
      </w:r>
      <w:r>
        <w:rPr>
          <w:spacing w:val="-2"/>
        </w:rPr>
        <w:t>Redshift</w:t>
      </w:r>
    </w:p>
    <w:p w:rsidR="00240C82" w:rsidRDefault="00D96160">
      <w:pPr>
        <w:pStyle w:val="ListParagraph"/>
        <w:numPr>
          <w:ilvl w:val="1"/>
          <w:numId w:val="2"/>
        </w:numPr>
        <w:tabs>
          <w:tab w:val="left" w:pos="2869"/>
        </w:tabs>
        <w:spacing w:before="30"/>
        <w:ind w:hanging="361"/>
      </w:pPr>
      <w:r>
        <w:rPr>
          <w:spacing w:val="-2"/>
        </w:rPr>
        <w:t>Impala</w:t>
      </w:r>
    </w:p>
    <w:p w:rsidR="00240C82" w:rsidRDefault="00D96160">
      <w:pPr>
        <w:pStyle w:val="ListParagraph"/>
        <w:numPr>
          <w:ilvl w:val="1"/>
          <w:numId w:val="2"/>
        </w:numPr>
        <w:tabs>
          <w:tab w:val="left" w:pos="2869"/>
        </w:tabs>
        <w:ind w:hanging="361"/>
      </w:pPr>
      <w:r>
        <w:t>Google</w:t>
      </w:r>
      <w:r>
        <w:rPr>
          <w:spacing w:val="-4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rPr>
          <w:spacing w:val="-2"/>
        </w:rPr>
        <w:t>(Beta)</w:t>
      </w:r>
    </w:p>
    <w:p w:rsidR="00240C82" w:rsidRDefault="00D96160">
      <w:pPr>
        <w:pStyle w:val="ListParagraph"/>
        <w:numPr>
          <w:ilvl w:val="1"/>
          <w:numId w:val="2"/>
        </w:numPr>
        <w:tabs>
          <w:tab w:val="left" w:pos="2869"/>
        </w:tabs>
        <w:ind w:hanging="361"/>
      </w:pPr>
      <w:r>
        <w:t>Azure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Database</w:t>
      </w:r>
    </w:p>
    <w:p w:rsidR="00240C82" w:rsidRDefault="00D96160">
      <w:pPr>
        <w:pStyle w:val="ListParagraph"/>
        <w:numPr>
          <w:ilvl w:val="1"/>
          <w:numId w:val="2"/>
        </w:numPr>
        <w:tabs>
          <w:tab w:val="left" w:pos="2869"/>
        </w:tabs>
        <w:ind w:hanging="361"/>
      </w:pPr>
      <w:r>
        <w:t>Salesforce</w:t>
      </w:r>
      <w:r>
        <w:rPr>
          <w:spacing w:val="-8"/>
        </w:rPr>
        <w:t xml:space="preserve"> </w:t>
      </w:r>
      <w:r>
        <w:rPr>
          <w:spacing w:val="-2"/>
        </w:rPr>
        <w:t>Reports</w:t>
      </w:r>
    </w:p>
    <w:p w:rsidR="00240C82" w:rsidRDefault="00D96160">
      <w:pPr>
        <w:pStyle w:val="ListParagraph"/>
        <w:numPr>
          <w:ilvl w:val="1"/>
          <w:numId w:val="2"/>
        </w:numPr>
        <w:tabs>
          <w:tab w:val="left" w:pos="2868"/>
          <w:tab w:val="left" w:pos="2869"/>
        </w:tabs>
        <w:ind w:hanging="361"/>
      </w:pPr>
      <w:r>
        <w:t>Google</w:t>
      </w:r>
      <w:r>
        <w:rPr>
          <w:spacing w:val="-7"/>
        </w:rPr>
        <w:t xml:space="preserve"> </w:t>
      </w:r>
      <w:r>
        <w:rPr>
          <w:spacing w:val="-2"/>
        </w:rPr>
        <w:t>Analytics</w:t>
      </w:r>
    </w:p>
    <w:p w:rsidR="00240C82" w:rsidRDefault="00D96160">
      <w:pPr>
        <w:pStyle w:val="ListParagraph"/>
        <w:numPr>
          <w:ilvl w:val="1"/>
          <w:numId w:val="2"/>
        </w:numPr>
        <w:tabs>
          <w:tab w:val="left" w:pos="2869"/>
        </w:tabs>
        <w:ind w:hanging="361"/>
      </w:pPr>
      <w:r>
        <w:rPr>
          <w:spacing w:val="-2"/>
        </w:rPr>
        <w:t>Facebook</w:t>
      </w:r>
    </w:p>
    <w:p w:rsidR="00240C82" w:rsidRDefault="00D96160">
      <w:pPr>
        <w:pStyle w:val="ListParagraph"/>
        <w:numPr>
          <w:ilvl w:val="1"/>
          <w:numId w:val="2"/>
        </w:numPr>
        <w:tabs>
          <w:tab w:val="left" w:pos="2868"/>
          <w:tab w:val="left" w:pos="2869"/>
        </w:tabs>
        <w:spacing w:before="30"/>
        <w:ind w:hanging="361"/>
      </w:pPr>
      <w:r>
        <w:rPr>
          <w:spacing w:val="-2"/>
        </w:rPr>
        <w:t>GitHub</w:t>
      </w:r>
    </w:p>
    <w:p w:rsidR="00240C82" w:rsidRDefault="00240C82">
      <w:pPr>
        <w:pStyle w:val="BodyText"/>
        <w:rPr>
          <w:sz w:val="26"/>
        </w:rPr>
      </w:pPr>
    </w:p>
    <w:p w:rsidR="00240C82" w:rsidRDefault="00D96160">
      <w:pPr>
        <w:pStyle w:val="Heading5"/>
        <w:numPr>
          <w:ilvl w:val="0"/>
          <w:numId w:val="2"/>
        </w:numPr>
        <w:tabs>
          <w:tab w:val="left" w:pos="2148"/>
          <w:tab w:val="left" w:pos="2149"/>
        </w:tabs>
        <w:ind w:left="2148" w:hanging="423"/>
      </w:pPr>
      <w:r>
        <w:t>Power</w:t>
      </w:r>
      <w:r>
        <w:rPr>
          <w:spacing w:val="-2"/>
        </w:rPr>
        <w:t xml:space="preserve"> </w:t>
      </w:r>
      <w:r>
        <w:t xml:space="preserve">BI </w:t>
      </w:r>
      <w:r>
        <w:rPr>
          <w:spacing w:val="-2"/>
        </w:rPr>
        <w:t>Desktop</w:t>
      </w:r>
    </w:p>
    <w:p w:rsidR="00240C82" w:rsidRDefault="00D96160">
      <w:pPr>
        <w:pStyle w:val="BodyText"/>
        <w:spacing w:before="26" w:line="261" w:lineRule="auto"/>
        <w:ind w:left="2110" w:right="1343" w:hanging="10"/>
      </w:pP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client-side</w:t>
      </w:r>
      <w:r>
        <w:rPr>
          <w:spacing w:val="-4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companion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 authoring tool.</w:t>
      </w:r>
    </w:p>
    <w:p w:rsidR="00240C82" w:rsidRDefault="00240C82">
      <w:pPr>
        <w:pStyle w:val="BodyText"/>
        <w:spacing w:before="3"/>
        <w:rPr>
          <w:sz w:val="24"/>
        </w:rPr>
      </w:pPr>
    </w:p>
    <w:p w:rsidR="00240C82" w:rsidRDefault="00D96160">
      <w:pPr>
        <w:pStyle w:val="BodyText"/>
        <w:spacing w:line="261" w:lineRule="auto"/>
        <w:ind w:left="2110" w:right="1343" w:hanging="10"/>
      </w:pPr>
      <w:r>
        <w:t>This</w:t>
      </w:r>
      <w:r>
        <w:rPr>
          <w:spacing w:val="-2"/>
        </w:rPr>
        <w:t xml:space="preserve"> </w:t>
      </w:r>
      <w:r>
        <w:t>desktop-based</w:t>
      </w:r>
      <w:r>
        <w:rPr>
          <w:spacing w:val="-5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loaded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functionalities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to data sources, transform data, data modelling and create reports.</w:t>
      </w:r>
    </w:p>
    <w:p w:rsidR="00240C82" w:rsidRDefault="00240C82">
      <w:pPr>
        <w:pStyle w:val="BodyText"/>
        <w:spacing w:before="3"/>
        <w:rPr>
          <w:sz w:val="24"/>
        </w:rPr>
      </w:pPr>
    </w:p>
    <w:p w:rsidR="00240C82" w:rsidRDefault="00D96160">
      <w:pPr>
        <w:pStyle w:val="Heading5"/>
        <w:numPr>
          <w:ilvl w:val="0"/>
          <w:numId w:val="2"/>
        </w:numPr>
        <w:tabs>
          <w:tab w:val="left" w:pos="2086"/>
        </w:tabs>
      </w:pPr>
      <w:r>
        <w:t>Power</w:t>
      </w:r>
      <w:r>
        <w:rPr>
          <w:spacing w:val="-2"/>
        </w:rPr>
        <w:t xml:space="preserve"> </w:t>
      </w:r>
      <w:r>
        <w:t xml:space="preserve">BI </w:t>
      </w:r>
      <w:r>
        <w:rPr>
          <w:spacing w:val="-2"/>
        </w:rPr>
        <w:t>Service</w:t>
      </w:r>
    </w:p>
    <w:p w:rsidR="00240C82" w:rsidRDefault="00D96160">
      <w:pPr>
        <w:pStyle w:val="BodyText"/>
        <w:spacing w:before="23" w:line="259" w:lineRule="auto"/>
        <w:ind w:left="2095" w:right="1337" w:hanging="10"/>
        <w:jc w:val="both"/>
      </w:pPr>
      <w:r>
        <w:t>Power</w:t>
      </w:r>
      <w:r>
        <w:rPr>
          <w:spacing w:val="-9"/>
        </w:rPr>
        <w:t xml:space="preserve"> </w:t>
      </w:r>
      <w:r>
        <w:t>BI</w:t>
      </w:r>
      <w:r>
        <w:rPr>
          <w:spacing w:val="-10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web-based</w:t>
      </w:r>
      <w:r>
        <w:rPr>
          <w:spacing w:val="-12"/>
        </w:rPr>
        <w:t xml:space="preserve"> </w:t>
      </w:r>
      <w:r>
        <w:t>platform</w:t>
      </w:r>
      <w:r>
        <w:rPr>
          <w:spacing w:val="-1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share</w:t>
      </w:r>
      <w:r>
        <w:rPr>
          <w:spacing w:val="-11"/>
        </w:rPr>
        <w:t xml:space="preserve"> </w:t>
      </w:r>
      <w:r>
        <w:t>reports</w:t>
      </w:r>
      <w:r>
        <w:rPr>
          <w:spacing w:val="-11"/>
        </w:rPr>
        <w:t xml:space="preserve"> </w:t>
      </w:r>
      <w:r>
        <w:t>made on Power BI Desktop, collaborate with other users, and create dashboards. It is available in three versions:</w:t>
      </w:r>
    </w:p>
    <w:p w:rsidR="00240C82" w:rsidRDefault="00D96160">
      <w:pPr>
        <w:pStyle w:val="ListParagraph"/>
        <w:numPr>
          <w:ilvl w:val="0"/>
          <w:numId w:val="1"/>
        </w:numPr>
        <w:tabs>
          <w:tab w:val="left" w:pos="2869"/>
        </w:tabs>
        <w:spacing w:before="0" w:line="250" w:lineRule="exact"/>
        <w:ind w:hanging="361"/>
        <w:jc w:val="both"/>
      </w:pPr>
      <w:r>
        <w:t xml:space="preserve">Free </w:t>
      </w:r>
      <w:r>
        <w:rPr>
          <w:spacing w:val="-2"/>
        </w:rPr>
        <w:t>version</w:t>
      </w:r>
    </w:p>
    <w:p w:rsidR="00240C82" w:rsidRDefault="00D96160">
      <w:pPr>
        <w:pStyle w:val="ListParagraph"/>
        <w:numPr>
          <w:ilvl w:val="0"/>
          <w:numId w:val="1"/>
        </w:numPr>
        <w:tabs>
          <w:tab w:val="left" w:pos="2869"/>
        </w:tabs>
        <w:ind w:hanging="361"/>
        <w:jc w:val="both"/>
      </w:pPr>
      <w:r>
        <w:t>Pro</w:t>
      </w:r>
      <w:r>
        <w:rPr>
          <w:spacing w:val="-3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rPr>
          <w:noProof/>
          <w:position w:val="-5"/>
        </w:rPr>
        <w:drawing>
          <wp:inline distT="0" distB="0" distL="0" distR="0">
            <wp:extent cx="179831" cy="185927"/>
            <wp:effectExtent l="0" t="0" r="0" b="0"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3"/>
        </w:rPr>
        <w:t xml:space="preserve"> </w:t>
      </w:r>
      <w:r>
        <w:t>Premium</w:t>
      </w:r>
      <w:r>
        <w:rPr>
          <w:spacing w:val="-3"/>
        </w:rPr>
        <w:t xml:space="preserve"> </w:t>
      </w:r>
      <w:r>
        <w:rPr>
          <w:spacing w:val="-2"/>
        </w:rPr>
        <w:t>version</w:t>
      </w:r>
    </w:p>
    <w:p w:rsidR="00240C82" w:rsidRDefault="00240C82">
      <w:pPr>
        <w:pStyle w:val="BodyText"/>
        <w:spacing w:before="5"/>
        <w:rPr>
          <w:sz w:val="26"/>
        </w:rPr>
      </w:pPr>
    </w:p>
    <w:p w:rsidR="00240C82" w:rsidRDefault="00D96160">
      <w:pPr>
        <w:pStyle w:val="Heading5"/>
        <w:numPr>
          <w:ilvl w:val="0"/>
          <w:numId w:val="2"/>
        </w:numPr>
        <w:tabs>
          <w:tab w:val="left" w:pos="2086"/>
        </w:tabs>
      </w:pP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Report</w:t>
      </w:r>
      <w:r>
        <w:rPr>
          <w:spacing w:val="-2"/>
        </w:rPr>
        <w:t xml:space="preserve"> Server</w:t>
      </w:r>
    </w:p>
    <w:p w:rsidR="00240C82" w:rsidRDefault="00D96160">
      <w:pPr>
        <w:pStyle w:val="BodyText"/>
        <w:spacing w:before="26" w:line="261" w:lineRule="auto"/>
        <w:ind w:left="2110" w:right="1389" w:hanging="10"/>
      </w:pPr>
      <w:r>
        <w:t>The Power BI Report Server is similar to the Power BI Service. The only dif</w:t>
      </w:r>
      <w:r>
        <w:t>ference between these two is that Power BI Report Server is an on-premise platform.</w:t>
      </w:r>
      <w:r>
        <w:rPr>
          <w:spacing w:val="-3"/>
        </w:rPr>
        <w:t xml:space="preserve"> </w:t>
      </w:r>
      <w:r>
        <w:t>It 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organizations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want to</w:t>
      </w:r>
      <w:r>
        <w:rPr>
          <w:spacing w:val="-4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on the cloud and are concerned about the security of their data.</w:t>
      </w:r>
    </w:p>
    <w:p w:rsidR="00240C82" w:rsidRDefault="00D96160">
      <w:pPr>
        <w:pStyle w:val="Heading1"/>
        <w:numPr>
          <w:ilvl w:val="0"/>
          <w:numId w:val="4"/>
        </w:numPr>
        <w:tabs>
          <w:tab w:val="left" w:pos="1726"/>
        </w:tabs>
        <w:spacing w:before="5"/>
      </w:pPr>
      <w:bookmarkStart w:id="6" w:name="_TOC_250002"/>
      <w:bookmarkEnd w:id="6"/>
      <w:r>
        <w:rPr>
          <w:spacing w:val="-2"/>
        </w:rPr>
        <w:t>Deployment</w:t>
      </w:r>
    </w:p>
    <w:p w:rsidR="00240C82" w:rsidRDefault="00D96160">
      <w:pPr>
        <w:pStyle w:val="Heading3"/>
        <w:numPr>
          <w:ilvl w:val="1"/>
          <w:numId w:val="4"/>
        </w:numPr>
        <w:tabs>
          <w:tab w:val="left" w:pos="2317"/>
        </w:tabs>
        <w:spacing w:before="313"/>
        <w:ind w:left="2316" w:hanging="577"/>
        <w:jc w:val="left"/>
      </w:pPr>
      <w:bookmarkStart w:id="7" w:name="_TOC_250001"/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2"/>
        </w:rPr>
        <w:t xml:space="preserve"> </w:t>
      </w:r>
      <w:bookmarkEnd w:id="7"/>
      <w:r>
        <w:rPr>
          <w:spacing w:val="-2"/>
        </w:rPr>
        <w:t>Deployment</w:t>
      </w:r>
    </w:p>
    <w:p w:rsidR="00240C82" w:rsidRDefault="00D96160">
      <w:pPr>
        <w:pStyle w:val="BodyText"/>
        <w:spacing w:before="13" w:line="261" w:lineRule="auto"/>
        <w:ind w:left="2326" w:right="1389" w:hanging="10"/>
      </w:pPr>
      <w:r>
        <w:t>The</w:t>
      </w:r>
      <w:r>
        <w:rPr>
          <w:spacing w:val="-3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lets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clone</w:t>
      </w:r>
      <w:r>
        <w:rPr>
          <w:spacing w:val="-5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stage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pipeline to another, typically from development to test, and from test to production.</w:t>
      </w:r>
    </w:p>
    <w:p w:rsidR="00240C82" w:rsidRDefault="00240C82">
      <w:pPr>
        <w:pStyle w:val="BodyText"/>
        <w:spacing w:before="3"/>
        <w:rPr>
          <w:sz w:val="24"/>
        </w:rPr>
      </w:pPr>
    </w:p>
    <w:p w:rsidR="00240C82" w:rsidRDefault="00D96160">
      <w:pPr>
        <w:pStyle w:val="BodyText"/>
        <w:spacing w:line="261" w:lineRule="auto"/>
        <w:ind w:left="2326" w:right="1389" w:hanging="10"/>
      </w:pPr>
      <w:r>
        <w:t>During deployment, Power BI copies the content from the current stage, into the</w:t>
      </w:r>
      <w:r>
        <w:rPr>
          <w:spacing w:val="-5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one.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copied</w:t>
      </w:r>
      <w:r>
        <w:rPr>
          <w:spacing w:val="-3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 copy process. Power BI also applies the configured deployment rules to the updated content in the target stage. Deploying content may take a while, depending on the number of items being deployed. Du</w:t>
      </w:r>
      <w:r>
        <w:t>ring this time, you can</w:t>
      </w: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D96160">
      <w:pPr>
        <w:pStyle w:val="BodyText"/>
        <w:spacing w:before="10"/>
        <w:rPr>
          <w:sz w:val="18"/>
        </w:rPr>
      </w:pPr>
      <w:r>
        <w:pict>
          <v:rect id="docshape27" o:spid="_x0000_s1034" style="position:absolute;margin-left:70.6pt;margin-top:12.05pt;width:454.25pt;height:.7pt;z-index:-15718912;mso-wrap-distance-left:0;mso-wrap-distance-right:0;mso-position-horizontal-relative:page" fillcolor="#d9d9d9" stroked="f">
            <w10:wrap type="topAndBottom" anchorx="page"/>
          </v:rect>
        </w:pict>
      </w:r>
    </w:p>
    <w:p w:rsidR="00240C82" w:rsidRDefault="00D96160">
      <w:pPr>
        <w:pStyle w:val="BodyText"/>
        <w:tabs>
          <w:tab w:val="left" w:pos="3050"/>
        </w:tabs>
        <w:spacing w:before="21"/>
        <w:ind w:left="1039"/>
        <w:rPr>
          <w:rFonts w:ascii="Calibri"/>
        </w:rPr>
      </w:pPr>
      <w:r>
        <w:rPr>
          <w:rFonts w:ascii="Calibri"/>
          <w:b/>
        </w:rPr>
        <w:t>5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|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color w:val="7D7D7D"/>
        </w:rPr>
        <w:t>P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 xml:space="preserve">a g </w:t>
      </w:r>
      <w:r>
        <w:rPr>
          <w:rFonts w:ascii="Calibri"/>
          <w:color w:val="7D7D7D"/>
          <w:spacing w:val="-10"/>
        </w:rPr>
        <w:t>e</w:t>
      </w:r>
      <w:r>
        <w:rPr>
          <w:rFonts w:ascii="Calibri"/>
          <w:color w:val="7D7D7D"/>
        </w:rPr>
        <w:tab/>
        <w:t>A N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>A L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>Y Z I N</w:t>
      </w:r>
      <w:r>
        <w:rPr>
          <w:rFonts w:ascii="Calibri"/>
          <w:color w:val="7D7D7D"/>
          <w:spacing w:val="-3"/>
        </w:rPr>
        <w:t xml:space="preserve"> </w:t>
      </w:r>
      <w:r>
        <w:rPr>
          <w:rFonts w:ascii="Calibri"/>
          <w:color w:val="7D7D7D"/>
        </w:rPr>
        <w:t>G</w:t>
      </w:r>
      <w:r>
        <w:rPr>
          <w:rFonts w:ascii="Calibri"/>
          <w:color w:val="7D7D7D"/>
          <w:spacing w:val="50"/>
        </w:rPr>
        <w:t xml:space="preserve"> </w:t>
      </w:r>
      <w:r>
        <w:rPr>
          <w:rFonts w:ascii="Calibri"/>
          <w:color w:val="7D7D7D"/>
        </w:rPr>
        <w:t>A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M A</w:t>
      </w:r>
      <w:r>
        <w:rPr>
          <w:rFonts w:ascii="Calibri"/>
          <w:color w:val="7D7D7D"/>
          <w:spacing w:val="-3"/>
        </w:rPr>
        <w:t xml:space="preserve"> </w:t>
      </w:r>
      <w:r>
        <w:rPr>
          <w:rFonts w:ascii="Calibri"/>
          <w:color w:val="7D7D7D"/>
        </w:rPr>
        <w:t>Z O</w:t>
      </w:r>
      <w:r>
        <w:rPr>
          <w:rFonts w:ascii="Calibri"/>
          <w:color w:val="7D7D7D"/>
          <w:spacing w:val="-3"/>
        </w:rPr>
        <w:t xml:space="preserve"> </w:t>
      </w:r>
      <w:r>
        <w:rPr>
          <w:rFonts w:ascii="Calibri"/>
          <w:color w:val="7D7D7D"/>
        </w:rPr>
        <w:t>N</w:t>
      </w:r>
      <w:r>
        <w:rPr>
          <w:rFonts w:ascii="Calibri"/>
          <w:color w:val="7D7D7D"/>
          <w:spacing w:val="49"/>
        </w:rPr>
        <w:t xml:space="preserve"> </w:t>
      </w:r>
      <w:r>
        <w:rPr>
          <w:rFonts w:ascii="Calibri"/>
          <w:color w:val="7D7D7D"/>
        </w:rPr>
        <w:t>S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>A L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E S</w:t>
      </w:r>
      <w:r>
        <w:rPr>
          <w:rFonts w:ascii="Calibri"/>
          <w:color w:val="7D7D7D"/>
          <w:spacing w:val="47"/>
        </w:rPr>
        <w:t xml:space="preserve"> </w:t>
      </w:r>
      <w:r>
        <w:rPr>
          <w:rFonts w:ascii="Calibri"/>
          <w:color w:val="7D7D7D"/>
        </w:rPr>
        <w:t>D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 xml:space="preserve">A T </w:t>
      </w:r>
      <w:r>
        <w:rPr>
          <w:rFonts w:ascii="Calibri"/>
          <w:color w:val="7D7D7D"/>
          <w:spacing w:val="-10"/>
        </w:rPr>
        <w:t>A</w:t>
      </w:r>
    </w:p>
    <w:p w:rsidR="00240C82" w:rsidRDefault="00240C82">
      <w:pPr>
        <w:rPr>
          <w:rFonts w:ascii="Calibri"/>
        </w:rPr>
        <w:sectPr w:rsidR="00240C82">
          <w:pgSz w:w="11910" w:h="16840"/>
          <w:pgMar w:top="860" w:right="120" w:bottom="280" w:left="420" w:header="720" w:footer="720" w:gutter="0"/>
          <w:cols w:space="720"/>
        </w:sectPr>
      </w:pPr>
    </w:p>
    <w:p w:rsidR="00240C82" w:rsidRDefault="00D96160">
      <w:pPr>
        <w:pStyle w:val="BodyText"/>
        <w:ind w:left="112"/>
        <w:rPr>
          <w:rFonts w:ascii="Calibri"/>
          <w:sz w:val="20"/>
        </w:rPr>
      </w:pPr>
      <w:r>
        <w:lastRenderedPageBreak/>
        <w:pict>
          <v:rect id="docshape28" o:spid="_x0000_s1033" style="position:absolute;left:0;text-align:left;margin-left:0;margin-top:0;width:595.45pt;height:842.05pt;z-index:-15959040;mso-position-horizontal-relative:page;mso-position-vertical-relative:page" fillcolor="#8495af" stroked="f">
            <w10:wrap anchorx="page" anchory="page"/>
          </v:rect>
        </w:pict>
      </w:r>
      <w:r>
        <w:pict>
          <v:group id="docshapegroup29" o:spid="_x0000_s1028" style="position:absolute;left:0;text-align:left;margin-left:20.5pt;margin-top:561.2pt;width:574.85pt;height:205.4pt;z-index:15741440;mso-position-horizontal-relative:page;mso-position-vertical-relative:page" coordorigin="410,11224" coordsize="11497,4108">
            <v:shape id="docshape30" o:spid="_x0000_s1032" type="#_x0000_t75" style="position:absolute;left:410;top:11224;width:6214;height:4108">
              <v:imagedata r:id="rId13" o:title=""/>
            </v:shape>
            <v:shape id="docshape31" o:spid="_x0000_s1031" type="#_x0000_t75" style="position:absolute;left:660;top:11474;width:5431;height:3324">
              <v:imagedata r:id="rId14" o:title=""/>
            </v:shape>
            <v:shape id="docshape32" o:spid="_x0000_s1030" type="#_x0000_t75" style="position:absolute;left:5928;top:11407;width:5979;height:3739">
              <v:imagedata r:id="rId15" o:title=""/>
            </v:shape>
            <v:shape id="docshape33" o:spid="_x0000_s1029" type="#_x0000_t75" style="position:absolute;left:6236;top:11714;width:5112;height:2842">
              <v:imagedata r:id="rId16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docshape34" o:spid="_x0000_s1027" type="#_x0000_t202" style="width:492.95pt;height:14.55pt;mso-left-percent:-10001;mso-top-percent:-10001;mso-position-horizontal:absolute;mso-position-horizontal-relative:char;mso-position-vertical:absolute;mso-position-vertical-relative:line;mso-left-percent:-10001;mso-top-percent:-10001" fillcolor="#eb7b2f" stroked="f">
            <v:textbox inset="0,0,0,0">
              <w:txbxContent>
                <w:p w:rsidR="00240C82" w:rsidRDefault="00D96160">
                  <w:pPr>
                    <w:spacing w:line="268" w:lineRule="exact"/>
                    <w:ind w:right="25"/>
                    <w:jc w:val="right"/>
                    <w:rPr>
                      <w:rFonts w:ascii="Calibri"/>
                      <w:color w:val="000000"/>
                    </w:rPr>
                  </w:pPr>
                  <w:r>
                    <w:rPr>
                      <w:rFonts w:ascii="Calibri"/>
                      <w:color w:val="FFFFFF"/>
                    </w:rPr>
                    <w:t>ARCHITECTURE</w:t>
                  </w:r>
                  <w:r>
                    <w:rPr>
                      <w:rFonts w:ascii="Calibri"/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2"/>
                    </w:rPr>
                    <w:t>DESIGN</w:t>
                  </w:r>
                </w:p>
              </w:txbxContent>
            </v:textbox>
            <w10:anchorlock/>
          </v:shape>
        </w:pict>
      </w:r>
    </w:p>
    <w:p w:rsidR="00240C82" w:rsidRDefault="00240C82">
      <w:pPr>
        <w:pStyle w:val="BodyText"/>
        <w:spacing w:before="7"/>
        <w:rPr>
          <w:rFonts w:ascii="Calibri"/>
          <w:sz w:val="8"/>
        </w:rPr>
      </w:pPr>
    </w:p>
    <w:p w:rsidR="00240C82" w:rsidRDefault="00D96160">
      <w:pPr>
        <w:pStyle w:val="BodyText"/>
        <w:spacing w:before="94" w:line="264" w:lineRule="auto"/>
        <w:ind w:left="2326" w:right="1343"/>
      </w:pPr>
      <w:r>
        <w:t>navigate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portal,</w:t>
      </w:r>
      <w:r>
        <w:rPr>
          <w:spacing w:val="-4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content in the target stage.</w:t>
      </w:r>
    </w:p>
    <w:p w:rsidR="00240C82" w:rsidRDefault="00D96160">
      <w:pPr>
        <w:pStyle w:val="Heading3"/>
        <w:numPr>
          <w:ilvl w:val="1"/>
          <w:numId w:val="4"/>
        </w:numPr>
        <w:tabs>
          <w:tab w:val="left" w:pos="2302"/>
        </w:tabs>
        <w:spacing w:before="162"/>
        <w:ind w:left="2302" w:hanging="562"/>
        <w:jc w:val="left"/>
      </w:pPr>
      <w:bookmarkStart w:id="8" w:name="_TOC_250000"/>
      <w:r>
        <w:t>Publish</w:t>
      </w:r>
      <w:r>
        <w:rPr>
          <w:spacing w:val="-3"/>
        </w:rPr>
        <w:t xml:space="preserve"> </w:t>
      </w:r>
      <w:r>
        <w:t>datasets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reports from</w:t>
      </w:r>
      <w:r>
        <w:rPr>
          <w:spacing w:val="-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 xml:space="preserve">BI </w:t>
      </w:r>
      <w:bookmarkEnd w:id="8"/>
      <w:r>
        <w:rPr>
          <w:spacing w:val="-2"/>
        </w:rPr>
        <w:t>Desktop</w:t>
      </w:r>
    </w:p>
    <w:p w:rsidR="00240C82" w:rsidRDefault="00D96160">
      <w:pPr>
        <w:pStyle w:val="BodyText"/>
        <w:spacing w:before="162" w:line="261" w:lineRule="auto"/>
        <w:ind w:left="2326" w:right="1343" w:hanging="10"/>
      </w:pP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publish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service,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publish the data in the model to your Power BI workspace. The same is true for any reports you created in Report view. You’ll see a new dataset with the same name, and any reports in your Workspace navigator.</w:t>
      </w:r>
    </w:p>
    <w:p w:rsidR="00240C82" w:rsidRDefault="00240C82">
      <w:pPr>
        <w:pStyle w:val="BodyText"/>
        <w:spacing w:before="3"/>
        <w:rPr>
          <w:sz w:val="24"/>
        </w:rPr>
      </w:pPr>
    </w:p>
    <w:p w:rsidR="00240C82" w:rsidRDefault="00D96160">
      <w:pPr>
        <w:pStyle w:val="BodyText"/>
        <w:spacing w:line="261" w:lineRule="auto"/>
        <w:ind w:left="151" w:hanging="10"/>
      </w:pPr>
      <w:r>
        <w:t>Publishing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 Desktop</w:t>
      </w:r>
      <w:r>
        <w:rPr>
          <w:spacing w:val="-2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effect as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Get Data</w:t>
      </w:r>
      <w:r>
        <w:rPr>
          <w:spacing w:val="-4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a Power BI Desktop file.</w:t>
      </w: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D9616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398779</wp:posOffset>
            </wp:positionH>
            <wp:positionV relativeFrom="paragraph">
              <wp:posOffset>140881</wp:posOffset>
            </wp:positionV>
            <wp:extent cx="7039562" cy="852392"/>
            <wp:effectExtent l="0" t="0" r="0" b="0"/>
            <wp:wrapTopAndBottom/>
            <wp:docPr id="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562" cy="85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240C82">
      <w:pPr>
        <w:pStyle w:val="BodyText"/>
        <w:rPr>
          <w:sz w:val="20"/>
        </w:rPr>
      </w:pPr>
    </w:p>
    <w:p w:rsidR="00240C82" w:rsidRDefault="00D96160">
      <w:pPr>
        <w:pStyle w:val="BodyText"/>
        <w:spacing w:before="9"/>
        <w:rPr>
          <w:sz w:val="21"/>
        </w:rPr>
      </w:pPr>
      <w:r>
        <w:pict>
          <v:rect id="docshape35" o:spid="_x0000_s1026" style="position:absolute;margin-left:70.6pt;margin-top:13.75pt;width:454.25pt;height:.7pt;z-index:-15716864;mso-wrap-distance-left:0;mso-wrap-distance-right:0;mso-position-horizontal-relative:page" fillcolor="#d9d9d9" stroked="f">
            <w10:wrap type="topAndBottom" anchorx="page"/>
          </v:rect>
        </w:pict>
      </w:r>
    </w:p>
    <w:p w:rsidR="00240C82" w:rsidRDefault="00D96160">
      <w:pPr>
        <w:pStyle w:val="BodyText"/>
        <w:tabs>
          <w:tab w:val="left" w:pos="3050"/>
        </w:tabs>
        <w:spacing w:before="21"/>
        <w:ind w:left="1039"/>
        <w:rPr>
          <w:rFonts w:ascii="Calibri"/>
        </w:rPr>
      </w:pPr>
      <w:r>
        <w:rPr>
          <w:rFonts w:ascii="Calibri"/>
          <w:b/>
        </w:rPr>
        <w:t>6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|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color w:val="7D7D7D"/>
        </w:rPr>
        <w:t>P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 xml:space="preserve">a g </w:t>
      </w:r>
      <w:r>
        <w:rPr>
          <w:rFonts w:ascii="Calibri"/>
          <w:color w:val="7D7D7D"/>
          <w:spacing w:val="-10"/>
        </w:rPr>
        <w:t>e</w:t>
      </w:r>
      <w:r>
        <w:rPr>
          <w:rFonts w:ascii="Calibri"/>
          <w:color w:val="7D7D7D"/>
        </w:rPr>
        <w:tab/>
        <w:t>A N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>A L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>Y Z I N</w:t>
      </w:r>
      <w:r>
        <w:rPr>
          <w:rFonts w:ascii="Calibri"/>
          <w:color w:val="7D7D7D"/>
          <w:spacing w:val="-3"/>
        </w:rPr>
        <w:t xml:space="preserve"> </w:t>
      </w:r>
      <w:r>
        <w:rPr>
          <w:rFonts w:ascii="Calibri"/>
          <w:color w:val="7D7D7D"/>
        </w:rPr>
        <w:t>G</w:t>
      </w:r>
      <w:r>
        <w:rPr>
          <w:rFonts w:ascii="Calibri"/>
          <w:color w:val="7D7D7D"/>
          <w:spacing w:val="50"/>
        </w:rPr>
        <w:t xml:space="preserve"> </w:t>
      </w:r>
      <w:r>
        <w:rPr>
          <w:rFonts w:ascii="Calibri"/>
          <w:color w:val="7D7D7D"/>
        </w:rPr>
        <w:t>A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M A</w:t>
      </w:r>
      <w:r>
        <w:rPr>
          <w:rFonts w:ascii="Calibri"/>
          <w:color w:val="7D7D7D"/>
          <w:spacing w:val="-3"/>
        </w:rPr>
        <w:t xml:space="preserve"> </w:t>
      </w:r>
      <w:r>
        <w:rPr>
          <w:rFonts w:ascii="Calibri"/>
          <w:color w:val="7D7D7D"/>
        </w:rPr>
        <w:t>Z O</w:t>
      </w:r>
      <w:r>
        <w:rPr>
          <w:rFonts w:ascii="Calibri"/>
          <w:color w:val="7D7D7D"/>
          <w:spacing w:val="-3"/>
        </w:rPr>
        <w:t xml:space="preserve"> </w:t>
      </w:r>
      <w:r>
        <w:rPr>
          <w:rFonts w:ascii="Calibri"/>
          <w:color w:val="7D7D7D"/>
        </w:rPr>
        <w:t>N</w:t>
      </w:r>
      <w:r>
        <w:rPr>
          <w:rFonts w:ascii="Calibri"/>
          <w:color w:val="7D7D7D"/>
          <w:spacing w:val="49"/>
        </w:rPr>
        <w:t xml:space="preserve"> </w:t>
      </w:r>
      <w:r>
        <w:rPr>
          <w:rFonts w:ascii="Calibri"/>
          <w:color w:val="7D7D7D"/>
        </w:rPr>
        <w:t>S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>A L</w:t>
      </w:r>
      <w:r>
        <w:rPr>
          <w:rFonts w:ascii="Calibri"/>
          <w:color w:val="7D7D7D"/>
          <w:spacing w:val="-2"/>
        </w:rPr>
        <w:t xml:space="preserve"> </w:t>
      </w:r>
      <w:r>
        <w:rPr>
          <w:rFonts w:ascii="Calibri"/>
          <w:color w:val="7D7D7D"/>
        </w:rPr>
        <w:t>E S</w:t>
      </w:r>
      <w:r>
        <w:rPr>
          <w:rFonts w:ascii="Calibri"/>
          <w:color w:val="7D7D7D"/>
          <w:spacing w:val="47"/>
        </w:rPr>
        <w:t xml:space="preserve"> </w:t>
      </w:r>
      <w:r>
        <w:rPr>
          <w:rFonts w:ascii="Calibri"/>
          <w:color w:val="7D7D7D"/>
        </w:rPr>
        <w:t>D</w:t>
      </w:r>
      <w:r>
        <w:rPr>
          <w:rFonts w:ascii="Calibri"/>
          <w:color w:val="7D7D7D"/>
          <w:spacing w:val="-1"/>
        </w:rPr>
        <w:t xml:space="preserve"> </w:t>
      </w:r>
      <w:r>
        <w:rPr>
          <w:rFonts w:ascii="Calibri"/>
          <w:color w:val="7D7D7D"/>
        </w:rPr>
        <w:t xml:space="preserve">A T </w:t>
      </w:r>
      <w:r>
        <w:rPr>
          <w:rFonts w:ascii="Calibri"/>
          <w:color w:val="7D7D7D"/>
          <w:spacing w:val="-10"/>
        </w:rPr>
        <w:t>A</w:t>
      </w:r>
    </w:p>
    <w:sectPr w:rsidR="00240C82">
      <w:pgSz w:w="11910" w:h="16840"/>
      <w:pgMar w:top="860" w:right="1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E348C"/>
    <w:multiLevelType w:val="multilevel"/>
    <w:tmpl w:val="3EF22752"/>
    <w:lvl w:ilvl="0">
      <w:start w:val="1"/>
      <w:numFmt w:val="decimal"/>
      <w:lvlText w:val="%1."/>
      <w:lvlJc w:val="left"/>
      <w:pPr>
        <w:ind w:left="1313" w:hanging="30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10" w:hanging="37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47" w:hanging="3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75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02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30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58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85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13" w:hanging="370"/>
      </w:pPr>
      <w:rPr>
        <w:rFonts w:hint="default"/>
        <w:lang w:val="en-US" w:eastAsia="en-US" w:bidi="ar-SA"/>
      </w:rPr>
    </w:lvl>
  </w:abstractNum>
  <w:abstractNum w:abstractNumId="1" w15:restartNumberingAfterBreak="0">
    <w:nsid w:val="3E674183"/>
    <w:multiLevelType w:val="hybridMultilevel"/>
    <w:tmpl w:val="E99A5072"/>
    <w:lvl w:ilvl="0" w:tplc="A47E1E04">
      <w:start w:val="1"/>
      <w:numFmt w:val="decimal"/>
      <w:lvlText w:val="%1."/>
      <w:lvlJc w:val="left"/>
      <w:pPr>
        <w:ind w:left="2086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DAA6F4E">
      <w:start w:val="2"/>
      <w:numFmt w:val="lowerLetter"/>
      <w:lvlText w:val="%2)"/>
      <w:lvlJc w:val="left"/>
      <w:pPr>
        <w:ind w:left="2868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5B121792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3" w:tplc="BDAE3706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4" w:tplc="4A8EBC2C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5" w:tplc="59625FA2">
      <w:numFmt w:val="bullet"/>
      <w:lvlText w:val="•"/>
      <w:lvlJc w:val="left"/>
      <w:pPr>
        <w:ind w:left="6641" w:hanging="360"/>
      </w:pPr>
      <w:rPr>
        <w:rFonts w:hint="default"/>
        <w:lang w:val="en-US" w:eastAsia="en-US" w:bidi="ar-SA"/>
      </w:rPr>
    </w:lvl>
    <w:lvl w:ilvl="6" w:tplc="27B225DA">
      <w:numFmt w:val="bullet"/>
      <w:lvlText w:val="•"/>
      <w:lvlJc w:val="left"/>
      <w:pPr>
        <w:ind w:left="7587" w:hanging="360"/>
      </w:pPr>
      <w:rPr>
        <w:rFonts w:hint="default"/>
        <w:lang w:val="en-US" w:eastAsia="en-US" w:bidi="ar-SA"/>
      </w:rPr>
    </w:lvl>
    <w:lvl w:ilvl="7" w:tplc="738064EE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  <w:lvl w:ilvl="8" w:tplc="886AE056">
      <w:numFmt w:val="bullet"/>
      <w:lvlText w:val="•"/>
      <w:lvlJc w:val="left"/>
      <w:pPr>
        <w:ind w:left="94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4B772A"/>
    <w:multiLevelType w:val="multilevel"/>
    <w:tmpl w:val="F3BC2F04"/>
    <w:lvl w:ilvl="0">
      <w:start w:val="1"/>
      <w:numFmt w:val="decimal"/>
      <w:lvlText w:val="%1."/>
      <w:lvlJc w:val="left"/>
      <w:pPr>
        <w:ind w:left="1726" w:hanging="360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41" w:hanging="720"/>
        <w:jc w:val="righ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3181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18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9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5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5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0844448"/>
    <w:multiLevelType w:val="hybridMultilevel"/>
    <w:tmpl w:val="6AE43C0C"/>
    <w:lvl w:ilvl="0" w:tplc="25C2E740">
      <w:numFmt w:val="bullet"/>
      <w:lvlText w:val="•"/>
      <w:lvlJc w:val="left"/>
      <w:pPr>
        <w:ind w:left="3181" w:hanging="361"/>
      </w:pPr>
      <w:rPr>
        <w:rFonts w:ascii="Arial MT" w:eastAsia="Arial MT" w:hAnsi="Arial MT" w:cs="Arial MT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37E9090">
      <w:numFmt w:val="bullet"/>
      <w:lvlText w:val="•"/>
      <w:lvlJc w:val="left"/>
      <w:pPr>
        <w:ind w:left="3998" w:hanging="361"/>
      </w:pPr>
      <w:rPr>
        <w:rFonts w:hint="default"/>
        <w:lang w:val="en-US" w:eastAsia="en-US" w:bidi="ar-SA"/>
      </w:rPr>
    </w:lvl>
    <w:lvl w:ilvl="2" w:tplc="710089EC">
      <w:numFmt w:val="bullet"/>
      <w:lvlText w:val="•"/>
      <w:lvlJc w:val="left"/>
      <w:pPr>
        <w:ind w:left="4817" w:hanging="361"/>
      </w:pPr>
      <w:rPr>
        <w:rFonts w:hint="default"/>
        <w:lang w:val="en-US" w:eastAsia="en-US" w:bidi="ar-SA"/>
      </w:rPr>
    </w:lvl>
    <w:lvl w:ilvl="3" w:tplc="B40479AE">
      <w:numFmt w:val="bullet"/>
      <w:lvlText w:val="•"/>
      <w:lvlJc w:val="left"/>
      <w:pPr>
        <w:ind w:left="5636" w:hanging="361"/>
      </w:pPr>
      <w:rPr>
        <w:rFonts w:hint="default"/>
        <w:lang w:val="en-US" w:eastAsia="en-US" w:bidi="ar-SA"/>
      </w:rPr>
    </w:lvl>
    <w:lvl w:ilvl="4" w:tplc="9050F504">
      <w:numFmt w:val="bullet"/>
      <w:lvlText w:val="•"/>
      <w:lvlJc w:val="left"/>
      <w:pPr>
        <w:ind w:left="6455" w:hanging="361"/>
      </w:pPr>
      <w:rPr>
        <w:rFonts w:hint="default"/>
        <w:lang w:val="en-US" w:eastAsia="en-US" w:bidi="ar-SA"/>
      </w:rPr>
    </w:lvl>
    <w:lvl w:ilvl="5" w:tplc="60C496FA">
      <w:numFmt w:val="bullet"/>
      <w:lvlText w:val="•"/>
      <w:lvlJc w:val="left"/>
      <w:pPr>
        <w:ind w:left="7274" w:hanging="361"/>
      </w:pPr>
      <w:rPr>
        <w:rFonts w:hint="default"/>
        <w:lang w:val="en-US" w:eastAsia="en-US" w:bidi="ar-SA"/>
      </w:rPr>
    </w:lvl>
    <w:lvl w:ilvl="6" w:tplc="913635F0">
      <w:numFmt w:val="bullet"/>
      <w:lvlText w:val="•"/>
      <w:lvlJc w:val="left"/>
      <w:pPr>
        <w:ind w:left="8093" w:hanging="361"/>
      </w:pPr>
      <w:rPr>
        <w:rFonts w:hint="default"/>
        <w:lang w:val="en-US" w:eastAsia="en-US" w:bidi="ar-SA"/>
      </w:rPr>
    </w:lvl>
    <w:lvl w:ilvl="7" w:tplc="B71657AC">
      <w:numFmt w:val="bullet"/>
      <w:lvlText w:val="•"/>
      <w:lvlJc w:val="left"/>
      <w:pPr>
        <w:ind w:left="8912" w:hanging="361"/>
      </w:pPr>
      <w:rPr>
        <w:rFonts w:hint="default"/>
        <w:lang w:val="en-US" w:eastAsia="en-US" w:bidi="ar-SA"/>
      </w:rPr>
    </w:lvl>
    <w:lvl w:ilvl="8" w:tplc="C798AF5A">
      <w:numFmt w:val="bullet"/>
      <w:lvlText w:val="•"/>
      <w:lvlJc w:val="left"/>
      <w:pPr>
        <w:ind w:left="973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C650D14"/>
    <w:multiLevelType w:val="hybridMultilevel"/>
    <w:tmpl w:val="F0E89C4E"/>
    <w:lvl w:ilvl="0" w:tplc="CCF0A5F8">
      <w:numFmt w:val="bullet"/>
      <w:lvlText w:val="•"/>
      <w:lvlJc w:val="left"/>
      <w:pPr>
        <w:ind w:left="2868" w:hanging="360"/>
      </w:pPr>
      <w:rPr>
        <w:rFonts w:ascii="Arial MT" w:eastAsia="Arial MT" w:hAnsi="Arial MT" w:cs="Arial MT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CA638D4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2" w:tplc="75F80DD8"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3" w:tplc="95EE783A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4" w:tplc="A76EA51E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5" w:tplc="1452E2AC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6" w:tplc="81422A38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  <w:lvl w:ilvl="7" w:tplc="13E22198"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 w:tplc="0A8ACFA4">
      <w:numFmt w:val="bullet"/>
      <w:lvlText w:val="•"/>
      <w:lvlJc w:val="left"/>
      <w:pPr>
        <w:ind w:left="9667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0C82"/>
    <w:rsid w:val="00240C82"/>
    <w:rsid w:val="00D9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0E08B802"/>
  <w15:docId w15:val="{00DAD928-D7F0-4940-B7B8-890C550E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726" w:hanging="3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352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2316" w:hanging="577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460" w:right="1082"/>
      <w:outlineLvl w:val="3"/>
    </w:pPr>
    <w:rPr>
      <w:rFonts w:ascii="Calibri" w:eastAsia="Calibri" w:hAnsi="Calibri" w:cs="Calibri"/>
      <w:sz w:val="23"/>
      <w:szCs w:val="23"/>
    </w:rPr>
  </w:style>
  <w:style w:type="paragraph" w:styleId="Heading5">
    <w:name w:val="heading 5"/>
    <w:basedOn w:val="Normal"/>
    <w:uiPriority w:val="9"/>
    <w:unhideWhenUsed/>
    <w:qFormat/>
    <w:pPr>
      <w:ind w:left="2086" w:hanging="36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uiPriority w:val="9"/>
    <w:unhideWhenUsed/>
    <w:qFormat/>
    <w:pPr>
      <w:spacing w:line="268" w:lineRule="exact"/>
      <w:ind w:right="25"/>
      <w:jc w:val="right"/>
      <w:outlineLvl w:val="5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2"/>
      <w:ind w:left="1313" w:hanging="308"/>
    </w:pPr>
  </w:style>
  <w:style w:type="paragraph" w:styleId="TOC2">
    <w:name w:val="toc 2"/>
    <w:basedOn w:val="Normal"/>
    <w:uiPriority w:val="1"/>
    <w:qFormat/>
    <w:pPr>
      <w:spacing w:before="184"/>
      <w:ind w:left="2110" w:hanging="370"/>
    </w:pPr>
  </w:style>
  <w:style w:type="paragraph" w:styleId="TOC3">
    <w:name w:val="toc 3"/>
    <w:basedOn w:val="Normal"/>
    <w:uiPriority w:val="1"/>
    <w:qFormat/>
    <w:pPr>
      <w:spacing w:before="184"/>
      <w:ind w:left="2110" w:hanging="37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3352" w:right="3498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8"/>
      <w:ind w:left="286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1131</Words>
  <Characters>5204</Characters>
  <Application>Microsoft Office Word</Application>
  <DocSecurity>0</DocSecurity>
  <Lines>346</Lines>
  <Paragraphs>126</Paragraphs>
  <ScaleCrop>false</ScaleCrop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GUPTA</dc:creator>
  <cp:lastModifiedBy>Vashu Malik</cp:lastModifiedBy>
  <cp:revision>2</cp:revision>
  <dcterms:created xsi:type="dcterms:W3CDTF">2023-04-10T01:42:00Z</dcterms:created>
  <dcterms:modified xsi:type="dcterms:W3CDTF">2023-04-10T01:43:00Z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2023-04-10T00:00:00Z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48538b782934923329f99077dd2b08b29e7c527701ea9e07e9e40d79e85f86dd</vt:lpwstr>
  </property>
</Properties>
</file>