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DF198B" w:rsidP="00DF198B">
      <w:pPr>
        <w:pStyle w:val="GraphicAnchor"/>
      </w:pPr>
      <w:r w:rsidRPr="004909D9">
        <w:rPr>
          <w:noProof/>
        </w:rPr>
        <w:drawing>
          <wp:anchor distT="0" distB="0" distL="114300" distR="114300" simplePos="0" relativeHeight="251658240" behindDoc="1" locked="0" layoutInCell="1" allowOverlap="1" wp14:anchorId="3AA2CB23" wp14:editId="6E09D6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Tr="00185F4A">
        <w:trPr>
          <w:trHeight w:val="1083"/>
        </w:trPr>
        <w:tc>
          <w:tcPr>
            <w:tcW w:w="10790" w:type="dxa"/>
            <w:gridSpan w:val="9"/>
          </w:tcPr>
          <w:p w:rsidR="00DF198B" w:rsidRDefault="00DF198B"/>
        </w:tc>
      </w:tr>
      <w:tr w:rsidR="00DF198B" w:rsidTr="00185F4A">
        <w:trPr>
          <w:trHeight w:val="1068"/>
        </w:trPr>
        <w:tc>
          <w:tcPr>
            <w:tcW w:w="1198" w:type="dxa"/>
            <w:gridSpan w:val="2"/>
            <w:tcBorders>
              <w:right w:val="single" w:sz="18" w:space="0" w:color="476166" w:themeColor="accent1"/>
            </w:tcBorders>
          </w:tcPr>
          <w:p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F198B" w:rsidRPr="00DF198B" w:rsidRDefault="000A01AD" w:rsidP="000A01AD">
            <w:pPr>
              <w:pStyle w:val="Heading1"/>
            </w:pPr>
            <w:r>
              <w:t>USE CASE DIAGRAM</w:t>
            </w:r>
            <w:r w:rsidR="00AE0496">
              <w:t xml:space="preserve"> REPORT</w:t>
            </w:r>
          </w:p>
        </w:tc>
        <w:tc>
          <w:tcPr>
            <w:tcW w:w="1199" w:type="dxa"/>
            <w:gridSpan w:val="2"/>
            <w:tcBorders>
              <w:left w:val="single" w:sz="18" w:space="0" w:color="476166" w:themeColor="accent1"/>
            </w:tcBorders>
          </w:tcPr>
          <w:p w:rsidR="00DF198B" w:rsidRDefault="00DF198B"/>
        </w:tc>
      </w:tr>
      <w:tr w:rsidR="00DF198B" w:rsidTr="00185F4A">
        <w:trPr>
          <w:trHeight w:val="1837"/>
        </w:trPr>
        <w:tc>
          <w:tcPr>
            <w:tcW w:w="1170" w:type="dxa"/>
          </w:tcPr>
          <w:p w:rsidR="00DF198B" w:rsidRDefault="00DF198B"/>
        </w:tc>
        <w:tc>
          <w:tcPr>
            <w:tcW w:w="8460" w:type="dxa"/>
            <w:gridSpan w:val="7"/>
          </w:tcPr>
          <w:p w:rsidR="00DF198B" w:rsidRDefault="00DF198B"/>
        </w:tc>
        <w:tc>
          <w:tcPr>
            <w:tcW w:w="1160" w:type="dxa"/>
          </w:tcPr>
          <w:p w:rsidR="00DF198B" w:rsidRDefault="00DF198B"/>
        </w:tc>
      </w:tr>
      <w:tr w:rsidR="00DF198B" w:rsidTr="00185F4A">
        <w:trPr>
          <w:trHeight w:val="929"/>
        </w:trPr>
        <w:tc>
          <w:tcPr>
            <w:tcW w:w="2397" w:type="dxa"/>
            <w:gridSpan w:val="4"/>
          </w:tcPr>
          <w:p w:rsidR="00DF198B" w:rsidRDefault="00DF198B"/>
        </w:tc>
        <w:tc>
          <w:tcPr>
            <w:tcW w:w="5995" w:type="dxa"/>
            <w:shd w:val="clear" w:color="auto" w:fill="FFFFFF" w:themeFill="background1"/>
          </w:tcPr>
          <w:p w:rsidR="00DF198B" w:rsidRPr="00DF198B" w:rsidRDefault="00DF198B" w:rsidP="00DF198B">
            <w:pPr>
              <w:jc w:val="center"/>
              <w:rPr>
                <w:rFonts w:ascii="Georgia" w:hAnsi="Georgia"/>
                <w:sz w:val="48"/>
                <w:szCs w:val="48"/>
              </w:rPr>
            </w:pPr>
          </w:p>
        </w:tc>
        <w:tc>
          <w:tcPr>
            <w:tcW w:w="2398" w:type="dxa"/>
            <w:gridSpan w:val="4"/>
          </w:tcPr>
          <w:p w:rsidR="00DF198B" w:rsidRDefault="00DF198B"/>
        </w:tc>
        <w:bookmarkStart w:id="0" w:name="_GoBack"/>
        <w:bookmarkEnd w:id="0"/>
      </w:tr>
      <w:tr w:rsidR="00DF198B" w:rsidTr="00185F4A">
        <w:trPr>
          <w:trHeight w:val="1460"/>
        </w:trPr>
        <w:tc>
          <w:tcPr>
            <w:tcW w:w="2397" w:type="dxa"/>
            <w:gridSpan w:val="4"/>
          </w:tcPr>
          <w:p w:rsidR="00DF198B" w:rsidRDefault="00DF198B"/>
        </w:tc>
        <w:tc>
          <w:tcPr>
            <w:tcW w:w="5995" w:type="dxa"/>
            <w:shd w:val="clear" w:color="auto" w:fill="FFFFFF" w:themeFill="background1"/>
          </w:tcPr>
          <w:p w:rsidR="00DF198B" w:rsidRPr="00DF198B" w:rsidRDefault="000A01AD" w:rsidP="000A01AD">
            <w:pPr>
              <w:pStyle w:val="Heading2"/>
            </w:pPr>
            <w:r>
              <w:t xml:space="preserve">Abdul </w:t>
            </w:r>
            <w:proofErr w:type="spellStart"/>
            <w:r>
              <w:t>Rehman</w:t>
            </w:r>
            <w:proofErr w:type="spellEnd"/>
            <w:r>
              <w:t xml:space="preserve"> (Lead) Muhammad </w:t>
            </w:r>
            <w:proofErr w:type="spellStart"/>
            <w:r>
              <w:t>Talha</w:t>
            </w:r>
            <w:proofErr w:type="spellEnd"/>
            <w:r>
              <w:t xml:space="preserve"> </w:t>
            </w:r>
            <w:proofErr w:type="spellStart"/>
            <w:r>
              <w:t>Zohaib</w:t>
            </w:r>
            <w:proofErr w:type="spellEnd"/>
            <w:r>
              <w:t xml:space="preserve"> Zafar</w:t>
            </w:r>
          </w:p>
        </w:tc>
        <w:tc>
          <w:tcPr>
            <w:tcW w:w="2398" w:type="dxa"/>
            <w:gridSpan w:val="4"/>
          </w:tcPr>
          <w:p w:rsidR="00DF198B" w:rsidRDefault="00DF198B"/>
        </w:tc>
      </w:tr>
      <w:tr w:rsidR="00DF198B" w:rsidTr="00185F4A">
        <w:trPr>
          <w:trHeight w:val="7176"/>
        </w:trPr>
        <w:tc>
          <w:tcPr>
            <w:tcW w:w="2397" w:type="dxa"/>
            <w:gridSpan w:val="4"/>
            <w:vAlign w:val="bottom"/>
          </w:tcPr>
          <w:p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rsidR="00DF198B" w:rsidRPr="00DF198B" w:rsidRDefault="001971C9" w:rsidP="000A01AD">
            <w:pPr>
              <w:pStyle w:val="Heading3"/>
              <w:jc w:val="left"/>
            </w:pPr>
            <w:sdt>
              <w:sdtPr>
                <w:id w:val="372498715"/>
                <w:placeholder>
                  <w:docPart w:val="FC5983E5E31242A7BAB063C030052879"/>
                </w:placeholder>
                <w:temporary/>
                <w:showingPlcHdr/>
                <w15:appearance w15:val="hidden"/>
              </w:sdtPr>
              <w:sdtEndPr/>
              <w:sdtContent>
                <w:r w:rsidR="00874FE7" w:rsidRPr="00DF198B">
                  <w:t>Date</w:t>
                </w:r>
              </w:sdtContent>
            </w:sdt>
          </w:p>
          <w:p w:rsidR="00874FE7" w:rsidRPr="00DF198B" w:rsidRDefault="000A01AD" w:rsidP="00874FE7">
            <w:pPr>
              <w:pStyle w:val="Heading3"/>
            </w:pPr>
            <w:r>
              <w:t>09 March 2025</w:t>
            </w:r>
          </w:p>
          <w:p w:rsidR="00DF198B" w:rsidRPr="00DF198B" w:rsidRDefault="001971C9" w:rsidP="000A01AD">
            <w:pPr>
              <w:pStyle w:val="Heading3"/>
              <w:jc w:val="left"/>
            </w:pPr>
            <w:sdt>
              <w:sdtPr>
                <w:id w:val="-1740710833"/>
                <w:placeholder>
                  <w:docPart w:val="FF94F1C7E026492CB7ED084092C4D3BC"/>
                </w:placeholder>
                <w:temporary/>
                <w:showingPlcHdr/>
                <w15:appearance w15:val="hidden"/>
              </w:sdtPr>
              <w:sdtEndPr/>
              <w:sdtContent>
                <w:r w:rsidR="00874FE7" w:rsidRPr="00DF198B">
                  <w:t>Course title</w:t>
                </w:r>
              </w:sdtContent>
            </w:sdt>
          </w:p>
          <w:p w:rsidR="00DF198B" w:rsidRPr="00DF198B" w:rsidRDefault="000A01AD" w:rsidP="00874FE7">
            <w:pPr>
              <w:pStyle w:val="Heading3"/>
            </w:pPr>
            <w:r>
              <w:t>Software Construction</w:t>
            </w:r>
          </w:p>
          <w:p w:rsidR="000A01AD" w:rsidRDefault="000A01AD" w:rsidP="000A01AD">
            <w:pPr>
              <w:pStyle w:val="Heading3"/>
              <w:jc w:val="left"/>
            </w:pPr>
            <w:r>
              <w:t>Teacher’s Name</w:t>
            </w:r>
          </w:p>
          <w:p w:rsidR="00DF198B" w:rsidRDefault="000A01AD" w:rsidP="00874FE7">
            <w:pPr>
              <w:pStyle w:val="Heading3"/>
            </w:pPr>
            <w:r>
              <w:t xml:space="preserve">Dr. </w:t>
            </w:r>
            <w:proofErr w:type="spellStart"/>
            <w:r>
              <w:t>Onaiza</w:t>
            </w:r>
            <w:proofErr w:type="spellEnd"/>
            <w:r>
              <w:t xml:space="preserve"> </w:t>
            </w:r>
            <w:proofErr w:type="spellStart"/>
            <w:r>
              <w:t>Maqbool</w:t>
            </w:r>
            <w:proofErr w:type="spellEnd"/>
          </w:p>
          <w:p w:rsidR="00DF198B" w:rsidRPr="00DF198B" w:rsidRDefault="00DF198B" w:rsidP="00DF198B"/>
        </w:tc>
        <w:tc>
          <w:tcPr>
            <w:tcW w:w="2398" w:type="dxa"/>
            <w:gridSpan w:val="4"/>
            <w:vAlign w:val="bottom"/>
          </w:tcPr>
          <w:p w:rsidR="00DF198B" w:rsidRDefault="00DF198B" w:rsidP="00DF198B">
            <w:pPr>
              <w:jc w:val="center"/>
            </w:pPr>
          </w:p>
        </w:tc>
      </w:tr>
      <w:tr w:rsidR="00DF198B" w:rsidTr="00185F4A">
        <w:tc>
          <w:tcPr>
            <w:tcW w:w="2340" w:type="dxa"/>
            <w:gridSpan w:val="3"/>
          </w:tcPr>
          <w:p w:rsidR="00DF198B" w:rsidRDefault="00DF198B"/>
        </w:tc>
        <w:tc>
          <w:tcPr>
            <w:tcW w:w="6120" w:type="dxa"/>
            <w:gridSpan w:val="3"/>
          </w:tcPr>
          <w:p w:rsidR="00DF198B" w:rsidRDefault="00DF198B"/>
        </w:tc>
        <w:tc>
          <w:tcPr>
            <w:tcW w:w="2330" w:type="dxa"/>
            <w:gridSpan w:val="3"/>
          </w:tcPr>
          <w:p w:rsidR="00DF198B" w:rsidRDefault="00DF198B"/>
        </w:tc>
      </w:tr>
    </w:tbl>
    <w:p w:rsidR="0048120C" w:rsidRPr="00C8601E" w:rsidRDefault="000A01AD" w:rsidP="000A01AD">
      <w:pPr>
        <w:jc w:val="center"/>
        <w:rPr>
          <w:rFonts w:ascii="Times New Roman" w:hAnsi="Times New Roman" w:cs="Times New Roman"/>
          <w:b/>
          <w:sz w:val="56"/>
          <w:szCs w:val="56"/>
          <w:u w:val="single"/>
        </w:rPr>
      </w:pPr>
      <w:r w:rsidRPr="00C8601E">
        <w:rPr>
          <w:rFonts w:ascii="Times New Roman" w:hAnsi="Times New Roman" w:cs="Times New Roman"/>
          <w:b/>
          <w:sz w:val="56"/>
          <w:szCs w:val="56"/>
          <w:u w:val="single"/>
        </w:rPr>
        <w:lastRenderedPageBreak/>
        <w:t>Use Case Diagram Description</w:t>
      </w:r>
    </w:p>
    <w:p w:rsidR="00522BF4" w:rsidRDefault="00522BF4" w:rsidP="00522BF4">
      <w:pPr>
        <w:pStyle w:val="NormalWeb"/>
      </w:pPr>
      <w:r w:rsidRPr="00522BF4">
        <w:rPr>
          <w:rStyle w:val="Strong"/>
          <w:sz w:val="44"/>
          <w:szCs w:val="44"/>
        </w:rPr>
        <w:t>Manager</w:t>
      </w:r>
      <w:proofErr w:type="gramStart"/>
      <w:r w:rsidRPr="00522BF4">
        <w:rPr>
          <w:rStyle w:val="Strong"/>
          <w:sz w:val="44"/>
          <w:szCs w:val="44"/>
        </w:rPr>
        <w:t>:</w:t>
      </w:r>
      <w:proofErr w:type="gramEnd"/>
      <w:r>
        <w:br/>
      </w:r>
      <w:r w:rsidRPr="00C8601E">
        <w:rPr>
          <w:sz w:val="36"/>
          <w:szCs w:val="36"/>
        </w:rPr>
        <w:t xml:space="preserve">The manager will have a dedicated login to oversee and regulate the system. They will be responsible for managing the department’s various computer labs, including monitoring the hardware specifications of lab computers and keeping track of the installed software across different systems. </w:t>
      </w:r>
      <w:r w:rsidR="00C8601E" w:rsidRPr="00C8601E">
        <w:rPr>
          <w:sz w:val="36"/>
          <w:szCs w:val="36"/>
        </w:rPr>
        <w:t>Any changes in hardware specifications will be manually updated by the manager</w:t>
      </w:r>
      <w:r w:rsidR="00C8601E">
        <w:t>.</w:t>
      </w:r>
      <w:r w:rsidR="00C8601E">
        <w:t xml:space="preserve"> </w:t>
      </w:r>
      <w:r w:rsidRPr="00C8601E">
        <w:rPr>
          <w:sz w:val="36"/>
          <w:szCs w:val="36"/>
        </w:rPr>
        <w:t xml:space="preserve">Additionally, the manager will review, approve, or reject software installation requests submitted by teachers or students. They will also handle user complaints related </w:t>
      </w:r>
      <w:r w:rsidR="00C8601E">
        <w:rPr>
          <w:sz w:val="36"/>
          <w:szCs w:val="36"/>
        </w:rPr>
        <w:t>to software and hardware issues.</w:t>
      </w:r>
      <w:r w:rsidRPr="00C8601E">
        <w:rPr>
          <w:sz w:val="36"/>
          <w:szCs w:val="36"/>
        </w:rPr>
        <w:t xml:space="preserve"> </w:t>
      </w:r>
      <w:r w:rsidRPr="00522BF4">
        <w:rPr>
          <w:rStyle w:val="Strong"/>
          <w:sz w:val="44"/>
          <w:szCs w:val="44"/>
        </w:rPr>
        <w:t>Teacher</w:t>
      </w:r>
      <w:proofErr w:type="gramStart"/>
      <w:r w:rsidRPr="00522BF4">
        <w:rPr>
          <w:rStyle w:val="Strong"/>
          <w:sz w:val="44"/>
          <w:szCs w:val="44"/>
        </w:rPr>
        <w:t>:</w:t>
      </w:r>
      <w:proofErr w:type="gramEnd"/>
      <w:r w:rsidRPr="00522BF4">
        <w:rPr>
          <w:rStyle w:val="Strong"/>
          <w:sz w:val="44"/>
          <w:szCs w:val="44"/>
        </w:rPr>
        <w:br/>
      </w:r>
      <w:r w:rsidRPr="00C8601E">
        <w:rPr>
          <w:sz w:val="36"/>
          <w:szCs w:val="36"/>
        </w:rPr>
        <w:t>Teachers will have separate login credentials, allowing them to report issues related to both hardware and software. They can also submit installation requests for specific software on designated lab computers to facilitate their teaching needs. Through the system, teachers will have a streamlined way to communicate their technical requirements and ensure that the lab infrastructure supports their academic activities.</w:t>
      </w:r>
    </w:p>
    <w:p w:rsidR="00C8601E" w:rsidRDefault="00522BF4" w:rsidP="00522BF4">
      <w:pPr>
        <w:pStyle w:val="NormalWeb"/>
        <w:rPr>
          <w:sz w:val="36"/>
          <w:szCs w:val="36"/>
        </w:rPr>
      </w:pPr>
      <w:r w:rsidRPr="00522BF4">
        <w:rPr>
          <w:rStyle w:val="Strong"/>
          <w:sz w:val="44"/>
          <w:szCs w:val="44"/>
        </w:rPr>
        <w:t>Student</w:t>
      </w:r>
      <w:proofErr w:type="gramStart"/>
      <w:r w:rsidRPr="00522BF4">
        <w:rPr>
          <w:rStyle w:val="Strong"/>
          <w:sz w:val="44"/>
          <w:szCs w:val="44"/>
        </w:rPr>
        <w:t>:</w:t>
      </w:r>
      <w:proofErr w:type="gramEnd"/>
      <w:r w:rsidRPr="00522BF4">
        <w:rPr>
          <w:rStyle w:val="Strong"/>
          <w:sz w:val="44"/>
          <w:szCs w:val="44"/>
        </w:rPr>
        <w:br/>
      </w:r>
      <w:r w:rsidRPr="00C8601E">
        <w:rPr>
          <w:sz w:val="36"/>
          <w:szCs w:val="36"/>
        </w:rPr>
        <w:t>Students will also have individual login access with functionalities similar to those available for teachers. They will be able to report software or hardware problems and request the installation of specific software on lab computers. This ensures that students can actively contribute to maintaining an efficient and well-equipped lab environment, aligning with their academic and project requirements.</w:t>
      </w:r>
    </w:p>
    <w:p w:rsidR="00C8601E" w:rsidRDefault="00C8601E" w:rsidP="00522BF4">
      <w:pPr>
        <w:pStyle w:val="NormalWeb"/>
        <w:rPr>
          <w:sz w:val="36"/>
          <w:szCs w:val="36"/>
        </w:rPr>
      </w:pPr>
    </w:p>
    <w:p w:rsidR="00C8601E" w:rsidRDefault="00C8601E" w:rsidP="00522BF4">
      <w:pPr>
        <w:pStyle w:val="NormalWeb"/>
        <w:rPr>
          <w:sz w:val="36"/>
          <w:szCs w:val="36"/>
        </w:rPr>
      </w:pPr>
    </w:p>
    <w:p w:rsidR="00C8601E" w:rsidRPr="00C8601E" w:rsidRDefault="00C8601E" w:rsidP="00522BF4">
      <w:pPr>
        <w:pStyle w:val="NormalWeb"/>
        <w:rPr>
          <w:sz w:val="36"/>
          <w:szCs w:val="36"/>
        </w:rPr>
      </w:pPr>
    </w:p>
    <w:p w:rsidR="00522BF4" w:rsidRDefault="00C8601E" w:rsidP="00522BF4">
      <w:pPr>
        <w:rPr>
          <w:rStyle w:val="Strong"/>
          <w:rFonts w:eastAsia="Times New Roman"/>
          <w:sz w:val="44"/>
          <w:szCs w:val="44"/>
        </w:rPr>
      </w:pPr>
      <w:r w:rsidRPr="00C8601E">
        <w:rPr>
          <w:rStyle w:val="Strong"/>
          <w:rFonts w:eastAsia="Times New Roman"/>
          <w:sz w:val="44"/>
          <w:szCs w:val="44"/>
        </w:rPr>
        <w:lastRenderedPageBreak/>
        <w:t>Special Features:</w:t>
      </w:r>
    </w:p>
    <w:p w:rsidR="00C8601E" w:rsidRDefault="00C8601E" w:rsidP="00AE0496">
      <w:pPr>
        <w:pStyle w:val="NormalWeb"/>
        <w:numPr>
          <w:ilvl w:val="0"/>
          <w:numId w:val="2"/>
        </w:numPr>
        <w:rPr>
          <w:sz w:val="36"/>
          <w:szCs w:val="36"/>
        </w:rPr>
      </w:pPr>
      <w:r>
        <w:rPr>
          <w:sz w:val="36"/>
          <w:szCs w:val="36"/>
        </w:rPr>
        <w:t>System can prioritize</w:t>
      </w:r>
      <w:r w:rsidRPr="00C8601E">
        <w:rPr>
          <w:sz w:val="36"/>
          <w:szCs w:val="36"/>
        </w:rPr>
        <w:t xml:space="preserve"> complaints based on frequency. This ensures that frequently reported issues </w:t>
      </w:r>
      <w:r>
        <w:rPr>
          <w:sz w:val="36"/>
          <w:szCs w:val="36"/>
        </w:rPr>
        <w:t>must be resolved first</w:t>
      </w:r>
      <w:r w:rsidR="00AE0496">
        <w:rPr>
          <w:sz w:val="36"/>
          <w:szCs w:val="36"/>
        </w:rPr>
        <w:t>. This will improve</w:t>
      </w:r>
      <w:r w:rsidRPr="00C8601E">
        <w:rPr>
          <w:sz w:val="36"/>
          <w:szCs w:val="36"/>
        </w:rPr>
        <w:t xml:space="preserve"> the efficiency of lab maintenance.</w:t>
      </w:r>
    </w:p>
    <w:p w:rsidR="00AE0496" w:rsidRDefault="00AE0496" w:rsidP="00AE0496">
      <w:pPr>
        <w:pStyle w:val="NormalWeb"/>
        <w:numPr>
          <w:ilvl w:val="0"/>
          <w:numId w:val="2"/>
        </w:numPr>
      </w:pPr>
      <w:r>
        <w:rPr>
          <w:sz w:val="36"/>
          <w:szCs w:val="36"/>
        </w:rPr>
        <w:t xml:space="preserve">System can automatically track the changing in the hardware specifications and update them in the record. This will reduce the manager work and improve the accuracy in the data about the hardware of a specific computer. </w:t>
      </w:r>
    </w:p>
    <w:p w:rsidR="00C8601E" w:rsidRPr="00C8601E" w:rsidRDefault="00C8601E" w:rsidP="00522BF4">
      <w:pPr>
        <w:rPr>
          <w:rStyle w:val="Strong"/>
          <w:rFonts w:eastAsia="Times New Roman"/>
          <w:sz w:val="44"/>
          <w:szCs w:val="44"/>
        </w:rPr>
      </w:pPr>
    </w:p>
    <w:sectPr w:rsidR="00C8601E" w:rsidRPr="00C8601E"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1C9" w:rsidRDefault="001971C9" w:rsidP="00E74B29">
      <w:r>
        <w:separator/>
      </w:r>
    </w:p>
  </w:endnote>
  <w:endnote w:type="continuationSeparator" w:id="0">
    <w:p w:rsidR="001971C9" w:rsidRDefault="001971C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936648"/>
      <w:docPartObj>
        <w:docPartGallery w:val="Page Numbers (Bottom of Page)"/>
        <w:docPartUnique/>
      </w:docPartObj>
    </w:sdtPr>
    <w:sdtEndPr>
      <w:rPr>
        <w:rStyle w:val="PageNumber"/>
      </w:rPr>
    </w:sdtEndPr>
    <w:sdtContent>
      <w:p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Tr="006709F1">
      <w:tc>
        <w:tcPr>
          <w:tcW w:w="1079" w:type="dxa"/>
        </w:tcPr>
        <w:p w:rsidR="00E74B29" w:rsidRPr="00E74B29" w:rsidRDefault="00E74B29" w:rsidP="006709F1">
          <w:pPr>
            <w:pStyle w:val="Footer"/>
          </w:pPr>
        </w:p>
      </w:tc>
      <w:tc>
        <w:tcPr>
          <w:tcW w:w="5395" w:type="dxa"/>
        </w:tcPr>
        <w:p w:rsidR="00E74B29" w:rsidRPr="00874FE7" w:rsidRDefault="00AE0496" w:rsidP="00AE0496">
          <w:pPr>
            <w:pStyle w:val="Footer"/>
          </w:pPr>
          <w:r>
            <w:t>Group 12</w:t>
          </w:r>
        </w:p>
      </w:tc>
      <w:tc>
        <w:tcPr>
          <w:tcW w:w="3237" w:type="dxa"/>
        </w:tcPr>
        <w:sdt>
          <w:sdtPr>
            <w:rPr>
              <w:rStyle w:val="PageNumber"/>
            </w:rPr>
            <w:id w:val="-1206949233"/>
            <w:docPartObj>
              <w:docPartGallery w:val="Page Numbers (Bottom of Page)"/>
              <w:docPartUnique/>
            </w:docPartObj>
          </w:sdtPr>
          <w:sdtEndPr>
            <w:rPr>
              <w:rStyle w:val="PageNumber"/>
            </w:rPr>
          </w:sdtEndPr>
          <w:sdtContent>
            <w:p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AE0496">
                <w:rPr>
                  <w:noProof/>
                </w:rPr>
                <w:t>3</w:t>
              </w:r>
              <w:r w:rsidRPr="00E74B29">
                <w:fldChar w:fldCharType="end"/>
              </w:r>
            </w:p>
          </w:sdtContent>
        </w:sdt>
      </w:tc>
      <w:tc>
        <w:tcPr>
          <w:tcW w:w="1079" w:type="dxa"/>
        </w:tcPr>
        <w:p w:rsidR="00E74B29" w:rsidRPr="00E74B29" w:rsidRDefault="00E74B29" w:rsidP="006709F1">
          <w:pPr>
            <w:pStyle w:val="Footer"/>
          </w:pPr>
        </w:p>
      </w:tc>
    </w:tr>
  </w:tbl>
  <w:p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1C9" w:rsidRDefault="001971C9" w:rsidP="00E74B29">
      <w:r>
        <w:separator/>
      </w:r>
    </w:p>
  </w:footnote>
  <w:footnote w:type="continuationSeparator" w:id="0">
    <w:p w:rsidR="001971C9" w:rsidRDefault="001971C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9270DC8"/>
    <w:multiLevelType w:val="hybridMultilevel"/>
    <w:tmpl w:val="E4AC4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1AD"/>
    <w:rsid w:val="00086FA5"/>
    <w:rsid w:val="000A01AD"/>
    <w:rsid w:val="000E4641"/>
    <w:rsid w:val="00151F66"/>
    <w:rsid w:val="00177F8D"/>
    <w:rsid w:val="00185F4A"/>
    <w:rsid w:val="001971C9"/>
    <w:rsid w:val="002D2200"/>
    <w:rsid w:val="0040564B"/>
    <w:rsid w:val="0048120C"/>
    <w:rsid w:val="004909D9"/>
    <w:rsid w:val="00521481"/>
    <w:rsid w:val="00522BF4"/>
    <w:rsid w:val="00665110"/>
    <w:rsid w:val="006709F1"/>
    <w:rsid w:val="006C60E6"/>
    <w:rsid w:val="00837914"/>
    <w:rsid w:val="00874FE7"/>
    <w:rsid w:val="00952F7D"/>
    <w:rsid w:val="0095496A"/>
    <w:rsid w:val="009A38BA"/>
    <w:rsid w:val="00AE0496"/>
    <w:rsid w:val="00B43E11"/>
    <w:rsid w:val="00BE3E96"/>
    <w:rsid w:val="00C755AB"/>
    <w:rsid w:val="00C8601E"/>
    <w:rsid w:val="00D43125"/>
    <w:rsid w:val="00D66A3A"/>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202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NormalWeb">
    <w:name w:val="Normal (Web)"/>
    <w:basedOn w:val="Normal"/>
    <w:uiPriority w:val="99"/>
    <w:semiHidden/>
    <w:unhideWhenUsed/>
    <w:rsid w:val="00522BF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22B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72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5983E5E31242A7BAB063C030052879"/>
        <w:category>
          <w:name w:val="General"/>
          <w:gallery w:val="placeholder"/>
        </w:category>
        <w:types>
          <w:type w:val="bbPlcHdr"/>
        </w:types>
        <w:behaviors>
          <w:behavior w:val="content"/>
        </w:behaviors>
        <w:guid w:val="{1793FD38-3D27-458A-AE99-56D27B134DDC}"/>
      </w:docPartPr>
      <w:docPartBody>
        <w:p w:rsidR="00000000" w:rsidRDefault="00226A31">
          <w:pPr>
            <w:pStyle w:val="FC5983E5E31242A7BAB063C030052879"/>
          </w:pPr>
          <w:r w:rsidRPr="00DF198B">
            <w:t>Date</w:t>
          </w:r>
        </w:p>
      </w:docPartBody>
    </w:docPart>
    <w:docPart>
      <w:docPartPr>
        <w:name w:val="FF94F1C7E026492CB7ED084092C4D3BC"/>
        <w:category>
          <w:name w:val="General"/>
          <w:gallery w:val="placeholder"/>
        </w:category>
        <w:types>
          <w:type w:val="bbPlcHdr"/>
        </w:types>
        <w:behaviors>
          <w:behavior w:val="content"/>
        </w:behaviors>
        <w:guid w:val="{1DAB7E3F-60DF-489C-9283-AAD1A6E293E9}"/>
      </w:docPartPr>
      <w:docPartBody>
        <w:p w:rsidR="00000000" w:rsidRDefault="00226A31">
          <w:pPr>
            <w:pStyle w:val="FF94F1C7E026492CB7ED084092C4D3BC"/>
          </w:pPr>
          <w:r w:rsidRPr="00DF198B">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A31"/>
    <w:rsid w:val="00226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D614F2171942769D1A3BA21745CBCD">
    <w:name w:val="66D614F2171942769D1A3BA21745CBCD"/>
  </w:style>
  <w:style w:type="paragraph" w:customStyle="1" w:styleId="0CF225982EBE46088E14E84A9C0D7550">
    <w:name w:val="0CF225982EBE46088E14E84A9C0D7550"/>
  </w:style>
  <w:style w:type="paragraph" w:customStyle="1" w:styleId="FC5983E5E31242A7BAB063C030052879">
    <w:name w:val="FC5983E5E31242A7BAB063C030052879"/>
  </w:style>
  <w:style w:type="paragraph" w:customStyle="1" w:styleId="D5F719AC731A4D91A0A308F27771B7DA">
    <w:name w:val="D5F719AC731A4D91A0A308F27771B7DA"/>
  </w:style>
  <w:style w:type="paragraph" w:customStyle="1" w:styleId="FF94F1C7E026492CB7ED084092C4D3BC">
    <w:name w:val="FF94F1C7E026492CB7ED084092C4D3BC"/>
  </w:style>
  <w:style w:type="paragraph" w:customStyle="1" w:styleId="310CABF45A204375AF292B67E7417075">
    <w:name w:val="310CABF45A204375AF292B67E7417075"/>
  </w:style>
  <w:style w:type="paragraph" w:customStyle="1" w:styleId="8684B2088FC246DE80F17F8AC79D266B">
    <w:name w:val="8684B2088FC246DE80F17F8AC79D266B"/>
  </w:style>
  <w:style w:type="paragraph" w:customStyle="1" w:styleId="4F6BF0B75EE24C34B9AF628738635CE0">
    <w:name w:val="4F6BF0B75EE24C34B9AF628738635CE0"/>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F3C784E6906F49ABA76C806CC5067083">
    <w:name w:val="F3C784E6906F49ABA76C806CC5067083"/>
  </w:style>
  <w:style w:type="paragraph" w:customStyle="1" w:styleId="9FD7D709120548909D6A7A79F7CE81A7">
    <w:name w:val="9FD7D709120548909D6A7A79F7CE81A7"/>
  </w:style>
  <w:style w:type="paragraph" w:customStyle="1" w:styleId="C75BA8B0309F4BCEA2BBCE7BD04921E2">
    <w:name w:val="C75BA8B0309F4BCEA2BBCE7BD04921E2"/>
  </w:style>
  <w:style w:type="paragraph" w:customStyle="1" w:styleId="126BD66C65A44E80BF0D79D2D2CD4B98">
    <w:name w:val="126BD66C65A44E80BF0D79D2D2CD4B98"/>
  </w:style>
  <w:style w:type="paragraph" w:customStyle="1" w:styleId="3E54EE9C55B748FA81203F24F85094C6">
    <w:name w:val="3E54EE9C55B748FA81203F24F85094C6"/>
  </w:style>
  <w:style w:type="paragraph" w:customStyle="1" w:styleId="A8C5566A675E40B899D09293F47587B8">
    <w:name w:val="A8C5566A675E40B899D09293F47587B8"/>
  </w:style>
  <w:style w:type="paragraph" w:customStyle="1" w:styleId="F184452B23354CEFB7430BD784783294">
    <w:name w:val="F184452B23354CEFB7430BD784783294"/>
  </w:style>
  <w:style w:type="paragraph" w:customStyle="1" w:styleId="AAF532E11AFE4A67A921B7B244D4A4C1">
    <w:name w:val="AAF532E11AFE4A67A921B7B244D4A4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3</Pages>
  <Words>308</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2025-03-09T17:29:00Z</dcterms:created>
  <dcterms:modified xsi:type="dcterms:W3CDTF">2025-03-09T18:18:00Z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