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B8E" w:rsidRPr="00C8113D" w:rsidRDefault="000F5B8E" w:rsidP="00C8113D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3600"/>
        <w:gridCol w:w="4068"/>
      </w:tblGrid>
      <w:tr w:rsidR="000F5B8E" w:rsidTr="00BD3284">
        <w:trPr>
          <w:trHeight w:val="2175"/>
        </w:trPr>
        <w:tc>
          <w:tcPr>
            <w:tcW w:w="3348" w:type="dxa"/>
            <w:shd w:val="clear" w:color="auto" w:fill="auto"/>
          </w:tcPr>
          <w:p w:rsidR="000F5B8E" w:rsidRPr="002F4B62" w:rsidRDefault="000F5B8E" w:rsidP="00BD3284">
            <w:pPr>
              <w:pStyle w:val="Header"/>
              <w:bidi/>
              <w:rPr>
                <w:rFonts w:ascii="_PDMS_Multan" w:hAnsi="_PDMS_Multan" w:cs="_PDMS_Multan"/>
                <w:sz w:val="56"/>
                <w:szCs w:val="56"/>
                <w:rtl/>
                <w:lang w:bidi="ur-PK"/>
              </w:rPr>
            </w:pPr>
            <w:r>
              <w:rPr>
                <w:rFonts w:ascii="_PDMS_Multan" w:hAnsi="_PDMS_Multan" w:cs="_PDMS_Multan" w:hint="cs"/>
                <w:sz w:val="52"/>
                <w:szCs w:val="52"/>
                <w:rtl/>
                <w:lang w:bidi="ur-PK"/>
              </w:rPr>
              <w:t xml:space="preserve">  </w:t>
            </w:r>
            <w:r w:rsidRPr="002F4B62">
              <w:rPr>
                <w:rFonts w:ascii="_PDMS_Multan" w:hAnsi="_PDMS_Multan" w:cs="_PDMS_Multan"/>
                <w:sz w:val="56"/>
                <w:szCs w:val="56"/>
                <w:rtl/>
                <w:lang w:bidi="ur-PK"/>
              </w:rPr>
              <w:t xml:space="preserve">دار الافتاء </w:t>
            </w:r>
          </w:p>
          <w:p w:rsidR="000F5B8E" w:rsidRDefault="000F5B8E" w:rsidP="00BD3284">
            <w:pPr>
              <w:pStyle w:val="Header"/>
              <w:bidi/>
              <w:rPr>
                <w:rFonts w:ascii="_PDMS_Multan" w:hAnsi="_PDMS_Multan" w:cs="_PDMS_Multan"/>
                <w:sz w:val="52"/>
                <w:szCs w:val="52"/>
                <w:rtl/>
                <w:lang w:bidi="ur-PK"/>
              </w:rPr>
            </w:pPr>
            <w:r w:rsidRPr="002F4B62">
              <w:rPr>
                <w:rFonts w:ascii="_PDMS_Multan" w:hAnsi="_PDMS_Multan" w:cs="_PDMS_Multan" w:hint="cs"/>
                <w:sz w:val="56"/>
                <w:szCs w:val="56"/>
                <w:rtl/>
                <w:lang w:bidi="ur-PK"/>
              </w:rPr>
              <w:t xml:space="preserve"> </w:t>
            </w:r>
            <w:r w:rsidRPr="002F4B62">
              <w:rPr>
                <w:rFonts w:ascii="_PDMS_Multan" w:hAnsi="_PDMS_Multan" w:cs="_PDMS_Multan"/>
                <w:sz w:val="56"/>
                <w:szCs w:val="56"/>
                <w:rtl/>
                <w:lang w:bidi="ur-PK"/>
              </w:rPr>
              <w:t>جامعہ مدنیہ</w:t>
            </w:r>
          </w:p>
          <w:p w:rsidR="000F5B8E" w:rsidRDefault="000F5B8E" w:rsidP="00BD3284">
            <w:pPr>
              <w:pStyle w:val="Header"/>
              <w:bidi/>
              <w:rPr>
                <w:rFonts w:ascii="Alvi Lahori Nastaleeq" w:hAnsi="Alvi Lahori Nastaleeq" w:cs="Alvi Lahori Nastaleeq"/>
                <w:sz w:val="32"/>
                <w:szCs w:val="32"/>
                <w:rtl/>
                <w:lang w:bidi="ur-PK"/>
              </w:rPr>
            </w:pPr>
            <w:r>
              <w:rPr>
                <w:rFonts w:ascii="Alvi Lahori Nastaleeq" w:hAnsi="Alvi Lahori Nastaleeq" w:cs="Alvi Lahori Nastaleeq" w:hint="cs"/>
                <w:sz w:val="32"/>
                <w:szCs w:val="32"/>
                <w:rtl/>
                <w:lang w:bidi="ur-PK"/>
              </w:rPr>
              <w:t xml:space="preserve">  </w:t>
            </w:r>
            <w:r>
              <w:rPr>
                <w:rFonts w:ascii="Alvi Lahori Nastaleeq" w:hAnsi="Alvi Lahori Nastaleeq" w:cs="Alvi Lahori Nastaleeq"/>
                <w:sz w:val="32"/>
                <w:szCs w:val="32"/>
                <w:lang w:bidi="ur-PK"/>
              </w:rPr>
              <w:t xml:space="preserve">   </w:t>
            </w:r>
            <w:r>
              <w:rPr>
                <w:rFonts w:ascii="Alvi Lahori Nastaleeq" w:hAnsi="Alvi Lahori Nastaleeq" w:cs="Alvi Lahori Nastaleeq" w:hint="cs"/>
                <w:sz w:val="32"/>
                <w:szCs w:val="32"/>
                <w:rtl/>
                <w:lang w:bidi="ur-PK"/>
              </w:rPr>
              <w:t xml:space="preserve">  </w:t>
            </w:r>
            <w:r w:rsidRPr="00054647">
              <w:rPr>
                <w:rFonts w:ascii="Alvi Lahori Nastaleeq" w:hAnsi="Alvi Lahori Nastaleeq" w:cs="Alvi Lahori Nastaleeq"/>
                <w:sz w:val="32"/>
                <w:szCs w:val="32"/>
                <w:rtl/>
                <w:lang w:bidi="ur-PK"/>
              </w:rPr>
              <w:t>بلاک آئی،شمالی ناظم آباد،کراچی</w:t>
            </w:r>
          </w:p>
        </w:tc>
        <w:tc>
          <w:tcPr>
            <w:tcW w:w="3600" w:type="dxa"/>
            <w:shd w:val="clear" w:color="auto" w:fill="FFFFFF" w:themeFill="background1"/>
          </w:tcPr>
          <w:p w:rsidR="000F5B8E" w:rsidRDefault="000F5B8E" w:rsidP="00BD3284">
            <w:pPr>
              <w:pStyle w:val="Header"/>
              <w:bidi/>
              <w:jc w:val="center"/>
              <w:rPr>
                <w:rFonts w:ascii="Alvi Lahori Nastaleeq" w:hAnsi="Alvi Lahori Nastaleeq" w:cs="Alvi Lahori Nastaleeq"/>
                <w:sz w:val="32"/>
                <w:szCs w:val="32"/>
                <w:rtl/>
                <w:lang w:bidi="ur-PK"/>
              </w:rPr>
            </w:pPr>
            <w:r>
              <w:rPr>
                <w:rFonts w:ascii="Alvi Lahori Nastaleeq" w:hAnsi="Alvi Lahori Nastaleeq" w:cs="Alvi Lahori Nastaleeq"/>
                <w:noProof/>
                <w:sz w:val="32"/>
                <w:szCs w:val="32"/>
                <w:rtl/>
              </w:rPr>
              <w:drawing>
                <wp:inline distT="0" distB="0" distL="0" distR="0" wp14:anchorId="24E17777" wp14:editId="78B0CB7F">
                  <wp:extent cx="1128584" cy="1255642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dniyahlogo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237" cy="1264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  <w:shd w:val="clear" w:color="auto" w:fill="auto"/>
          </w:tcPr>
          <w:p w:rsidR="000F5B8E" w:rsidRPr="00F562BC" w:rsidRDefault="000F5B8E" w:rsidP="00BD3284">
            <w:pPr>
              <w:pStyle w:val="Header"/>
              <w:jc w:val="center"/>
              <w:rPr>
                <w:rFonts w:ascii="UmairI" w:hAnsi="UmairI" w:cs="Alvi Lahori Nastaleeq"/>
                <w:b/>
                <w:bCs/>
                <w:sz w:val="60"/>
                <w:szCs w:val="60"/>
                <w:lang w:bidi="ur-PK"/>
              </w:rPr>
            </w:pPr>
            <w:r w:rsidRPr="00F562BC">
              <w:rPr>
                <w:rFonts w:ascii="UmairI" w:hAnsi="UmairI" w:cs="Alvi Lahori Nastaleeq"/>
                <w:b/>
                <w:bCs/>
                <w:sz w:val="60"/>
                <w:szCs w:val="60"/>
                <w:lang w:bidi="ur-PK"/>
              </w:rPr>
              <w:t>DARUL IFTA</w:t>
            </w:r>
          </w:p>
          <w:p w:rsidR="000F5B8E" w:rsidRPr="00F562BC" w:rsidRDefault="000F5B8E" w:rsidP="00BD3284">
            <w:pPr>
              <w:pStyle w:val="Header"/>
              <w:jc w:val="center"/>
              <w:rPr>
                <w:rFonts w:ascii="UmairI" w:hAnsi="UmairI" w:cs="Alvi Lahori Nastaleeq"/>
                <w:b/>
                <w:bCs/>
                <w:sz w:val="44"/>
                <w:szCs w:val="44"/>
                <w:lang w:bidi="ur-PK"/>
              </w:rPr>
            </w:pPr>
            <w:r w:rsidRPr="00F562BC">
              <w:rPr>
                <w:rFonts w:ascii="UmairI" w:hAnsi="UmairI" w:cs="Alvi Lahori Nastaleeq"/>
                <w:b/>
                <w:bCs/>
                <w:sz w:val="44"/>
                <w:szCs w:val="44"/>
                <w:lang w:bidi="ur-PK"/>
              </w:rPr>
              <w:t>JAMIA MADNIAH</w:t>
            </w:r>
          </w:p>
          <w:p w:rsidR="000F5B8E" w:rsidRPr="00F562BC" w:rsidRDefault="000F5B8E" w:rsidP="00BD3284">
            <w:pPr>
              <w:pStyle w:val="Header"/>
              <w:jc w:val="center"/>
              <w:rPr>
                <w:rFonts w:ascii="UmairI" w:hAnsi="UmairI" w:cs="Alvi Lahori Nastaleeq"/>
                <w:sz w:val="24"/>
                <w:szCs w:val="24"/>
                <w:lang w:bidi="ur-PK"/>
              </w:rPr>
            </w:pPr>
            <w:r w:rsidRPr="00F562BC">
              <w:rPr>
                <w:rFonts w:ascii="UmairI" w:hAnsi="UmairI" w:cs="Alvi Lahori Nastaleeq"/>
                <w:sz w:val="24"/>
                <w:szCs w:val="24"/>
                <w:lang w:bidi="ur-PK"/>
              </w:rPr>
              <w:t>BLOCK I,NORTH NAZIM ABAD</w:t>
            </w:r>
          </w:p>
          <w:p w:rsidR="000F5B8E" w:rsidRDefault="000F5B8E" w:rsidP="00BD3284">
            <w:pPr>
              <w:pStyle w:val="Header"/>
              <w:jc w:val="center"/>
              <w:rPr>
                <w:rFonts w:ascii="Alvi Lahori Nastaleeq" w:hAnsi="Alvi Lahori Nastaleeq" w:cs="Alvi Lahori Nastaleeq"/>
                <w:sz w:val="32"/>
                <w:szCs w:val="32"/>
                <w:lang w:bidi="ur-PK"/>
              </w:rPr>
            </w:pPr>
            <w:r w:rsidRPr="00F562BC">
              <w:rPr>
                <w:rFonts w:ascii="UmairI" w:hAnsi="UmairI" w:cs="Alvi Lahori Nastaleeq"/>
                <w:sz w:val="24"/>
                <w:szCs w:val="24"/>
                <w:lang w:bidi="ur-PK"/>
              </w:rPr>
              <w:t>KARACHI</w:t>
            </w:r>
          </w:p>
        </w:tc>
      </w:tr>
    </w:tbl>
    <w:p w:rsidR="000F5B8E" w:rsidRDefault="000F5B8E" w:rsidP="00835B73">
      <w:pPr>
        <w:pStyle w:val="Header"/>
        <w:bidi/>
        <w:rPr>
          <w:rFonts w:ascii="Jameel Noori Nastaleeq" w:eastAsia="Arial Unicode MS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eastAsia="Arial Unicode MS" w:hAnsi="Jameel Noori Nastaleeq" w:cs="Jameel Noori Nastaleeq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AAEBF" wp14:editId="73CECACC">
                <wp:simplePos x="0" y="0"/>
                <wp:positionH relativeFrom="column">
                  <wp:posOffset>-86264</wp:posOffset>
                </wp:positionH>
                <wp:positionV relativeFrom="paragraph">
                  <wp:posOffset>326222</wp:posOffset>
                </wp:positionV>
                <wp:extent cx="6997066" cy="0"/>
                <wp:effectExtent l="0" t="19050" r="133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706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8pt,25.7pt" to="544.1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6+q4QEAAAsEAAAOAAAAZHJzL2Uyb0RvYy54bWysU8FuGyEQvVfqPyDu9a4dxUlWXufgKO2h&#10;aq0m/QDCghcVGDRQr/33HVh7HaU9VFUvCIY3b+Y9htX9wVm2VxgN+JbPZzVnykvojN+1/Pvz44db&#10;zmISvhMWvGr5UUV+v37/bjWERi2gB9spZETiYzOElvcphaaqouyVE3EGQXm61IBOJDrirupQDMTu&#10;bLWo62U1AHYBQaoYKfowXvJ14ddayfRV66gSsy2n3lJZsawvea3WK9HsUITeyFMb4h+6cMJ4KjpR&#10;PYgk2E80v1E5IxEi6DST4CrQ2khVNJCaef1GzVMvgipayJwYJpvi/6OVX/ZbZKZr+RVnXjh6oqeE&#10;wuz6xDbgPRkIyK6yT0OIDcE3founUwxbzKIPGh3T1oRPNALFBhLGDsXl4+SyOiQmKbi8u7upl0vO&#10;5PmuGikyVcCYPipwLG9abo3PBohG7D/HRGUJeobksPVsaPni9vrmusAiWNM9GmvzZRkitbHI9oKe&#10;Px3mWQYxvELRyXoKZnGjnLJLR6tG/m9Kkz3U9ijsDWf348xpPSFziqbqU1I9dpWn+dLIJemEzWmq&#10;DOvfJk7oUhF8mhKd8YB/qnqRr0f8WfWoNct+ge5YHrfYQRNX3Dr9jjzSr88l/fKH178AAAD//wMA&#10;UEsDBBQABgAIAAAAIQCVqxpA3wAAAAoBAAAPAAAAZHJzL2Rvd25yZXYueG1sTI9BbsIwEEX3lXoH&#10;ayp1g8BxKSgKcRCqFAmhLlrKAZx4mkTY4xAbSG9foy7ocmae/ryfr0dr2AUH3zmSIGYJMKTa6Y4a&#10;CYevcpoC80GRVsYRSvhBD+vi8SFXmXZX+sTLPjQshpDPlIQ2hD7j3NctWuVnrkeKt283WBXiODRc&#10;D+oaw63hL0my5FZ1FD+0qse3Fuvj/mwlTE6Lsqy24v0w0acNGbHb7j6UlM9P42YFLOAY7jDc9KM6&#10;FNGpcmfSnhkJUzFfRlTCQrwCuwFJms6BVX8bXuT8f4XiFwAA//8DAFBLAQItABQABgAIAAAAIQC2&#10;gziS/gAAAOEBAAATAAAAAAAAAAAAAAAAAAAAAABbQ29udGVudF9UeXBlc10ueG1sUEsBAi0AFAAG&#10;AAgAAAAhADj9If/WAAAAlAEAAAsAAAAAAAAAAAAAAAAALwEAAF9yZWxzLy5yZWxzUEsBAi0AFAAG&#10;AAgAAAAhAJHTr6rhAQAACwQAAA4AAAAAAAAAAAAAAAAALgIAAGRycy9lMm9Eb2MueG1sUEsBAi0A&#10;FAAGAAgAAAAhAJWrGkDfAAAACgEAAA8AAAAAAAAAAAAAAAAAOwQAAGRycy9kb3ducmV2LnhtbFBL&#10;BQYAAAAABAAEAPMAAABHBQAAAAA=&#10;" strokecolor="black [3213]" strokeweight="2.25pt"/>
            </w:pict>
          </mc:Fallback>
        </mc:AlternateContent>
      </w:r>
      <w:r>
        <w:rPr>
          <w:rFonts w:ascii="Jameel Noori Nastaleeq" w:eastAsia="Arial Unicode MS" w:hAnsi="Jameel Noori Nastaleeq" w:cs="Jameel Noori Nastaleeq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6E639" wp14:editId="3DFB0B1F">
                <wp:simplePos x="0" y="0"/>
                <wp:positionH relativeFrom="column">
                  <wp:posOffset>4638979</wp:posOffset>
                </wp:positionH>
                <wp:positionV relativeFrom="paragraph">
                  <wp:posOffset>280035</wp:posOffset>
                </wp:positionV>
                <wp:extent cx="1741309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22.05pt" to="50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vC1wEAAA0EAAAOAAAAZHJzL2Uyb0RvYy54bWysU02P0zAQvSPxHyzfaZKC+Iia7qGrhQOC&#10;ioUf4HXGjSXbY9mmSf89Y6dNV4CEdsXF8tjz3sx7Hm9uJmvYEULU6DrerGrOwEnstTt0/Mf3u1fv&#10;OYtJuF4YdNDxE0R+s335YjP6FtY4oOkhMCJxsR19x4eUfFtVUQ5gRVyhB0eXCoMVicJwqPogRmK3&#10;plrX9dtqxND7gBJipNPb+ZJvC79SINNXpSIkZjpOvaWyhrI+5LXabkR7CMIPWp7bEM/owgrtqOhC&#10;dSuSYD+D/oPKahkwokoribZCpbSEooHUNPVvau4H4aFoIXOiX2yK/49WfjnuA9N9x9ecOWHpie5T&#10;EPowJLZD58hADGydfRp9bCl95/bhHEW/D1n0pIJlymj/iUag2EDC2FRcPi0uw5SYpMPm3Zvmdf2B&#10;M3m5q2aKTOVDTB8BLcubjhvtsgGiFcfPMVFZSr2k5GPj8hrR6P5OG1OCPDqwM4EdBT16mprcPOEe&#10;ZVGUkVWWNIsou3QyMLN+A0Wm5GZL9TKOV04hJbh04TWOsjNMUQcLsP438JyfoVBG9SngBVEqo0sL&#10;2GqH4W/Vr1aoOf/iwKw7W/CA/ak8b7GGZq44d/4feagfxwV+/cXbXwAAAP//AwBQSwMEFAAGAAgA&#10;AAAhAGC3JQXgAAAACgEAAA8AAABkcnMvZG93bnJldi54bWxMj8tqwzAQRfeF/oOYQneNFMdtgmM5&#10;lEJC6S5uoHQnW+MHsUbGUhynX1+FLtLlzBzunJtuJtOxEQfXWpIwnwlgSKXVLdUSDp/bpxUw5xVp&#10;1VlCCRd0sMnu71KVaHumPY65r1kIIZcoCY33fcK5Kxs0ys1sjxRulR2M8mEcaq4HdQ7hpuOREC/c&#10;qJbCh0b1+NZgecxPRsK2qC7fP7uv96jaRc3xY3HYj7mQ8vFhel0D8zj5GwxX/aAOWXAq7Im0Y52E&#10;5UI8B1RCHM+BXQEh4iWw4m/Ds5T/r5D9AgAA//8DAFBLAQItABQABgAIAAAAIQC2gziS/gAAAOEB&#10;AAATAAAAAAAAAAAAAAAAAAAAAABbQ29udGVudF9UeXBlc10ueG1sUEsBAi0AFAAGAAgAAAAhADj9&#10;If/WAAAAlAEAAAsAAAAAAAAAAAAAAAAALwEAAF9yZWxzLy5yZWxzUEsBAi0AFAAGAAgAAAAhAO2Z&#10;S8LXAQAADQQAAA4AAAAAAAAAAAAAAAAALgIAAGRycy9lMm9Eb2MueG1sUEsBAi0AFAAGAAgAAAAh&#10;AGC3JQXgAAAACgEAAA8AAAAAAAAAAAAAAAAAMQQAAGRycy9kb3ducmV2LnhtbFBLBQYAAAAABAAE&#10;APMAAAA+BQAAAAA=&#10;" strokecolor="black [3213]"/>
            </w:pict>
          </mc:Fallback>
        </mc:AlternateContent>
      </w:r>
      <w:r w:rsidRPr="00236784">
        <w:rPr>
          <w:rFonts w:ascii="Jameel Noori Nastaleeq" w:eastAsia="Arial Unicode MS" w:hAnsi="Jameel Noori Nastaleeq" w:cs="Jameel Noori Nastaleeq"/>
          <w:sz w:val="32"/>
          <w:szCs w:val="32"/>
          <w:rtl/>
          <w:lang w:bidi="ur-PK"/>
        </w:rPr>
        <w:t>فتوی نمبر</w:t>
      </w:r>
      <w:r>
        <w:rPr>
          <w:rFonts w:ascii="Jameel Noori Nastaleeq" w:eastAsia="Arial Unicode MS" w:hAnsi="Jameel Noori Nastaleeq" w:cs="Jameel Noori Nastaleeq" w:hint="cs"/>
          <w:sz w:val="32"/>
          <w:szCs w:val="32"/>
          <w:rtl/>
          <w:lang w:bidi="ur-PK"/>
        </w:rPr>
        <w:t xml:space="preserve">   144405</w:t>
      </w:r>
      <w:r w:rsidR="00835B73">
        <w:rPr>
          <w:rFonts w:ascii="Jameel Noori Nastaleeq" w:eastAsia="Arial Unicode MS" w:hAnsi="Jameel Noori Nastaleeq" w:cs="Jameel Noori Nastaleeq" w:hint="cs"/>
          <w:sz w:val="32"/>
          <w:szCs w:val="32"/>
          <w:rtl/>
          <w:lang w:bidi="ur-PK"/>
        </w:rPr>
        <w:t>27</w:t>
      </w:r>
      <w:r>
        <w:rPr>
          <w:rFonts w:ascii="Jameel Noori Nastaleeq" w:eastAsia="Arial Unicode MS" w:hAnsi="Jameel Noori Nastaleeq" w:cs="Jameel Noori Nastaleeq" w:hint="cs"/>
          <w:sz w:val="32"/>
          <w:szCs w:val="32"/>
          <w:rtl/>
          <w:lang w:bidi="ur-PK"/>
        </w:rPr>
        <w:t>012</w:t>
      </w:r>
      <w:r w:rsidR="00835B73">
        <w:rPr>
          <w:rFonts w:ascii="Jameel Noori Nastaleeq" w:eastAsia="Arial Unicode MS" w:hAnsi="Jameel Noori Nastaleeq" w:cs="Jameel Noori Nastaleeq" w:hint="cs"/>
          <w:sz w:val="32"/>
          <w:szCs w:val="32"/>
          <w:rtl/>
          <w:lang w:bidi="ur-PK"/>
        </w:rPr>
        <w:t>3</w:t>
      </w:r>
    </w:p>
    <w:p w:rsidR="00C8113D" w:rsidRPr="003351D8" w:rsidRDefault="000F5B8E" w:rsidP="000F5B8E">
      <w:pPr>
        <w:pStyle w:val="Header"/>
        <w:bidi/>
        <w:rPr>
          <w:rFonts w:ascii="Jameel Noori Nastaleeq" w:eastAsia="Arial Unicode MS" w:hAnsi="Jameel Noori Nastaleeq" w:cs="Jameel Noori Nastaleeq"/>
          <w:sz w:val="36"/>
          <w:szCs w:val="36"/>
          <w:lang w:bidi="ur-PK"/>
        </w:rPr>
      </w:pPr>
      <w:r w:rsidRPr="003351D8">
        <w:rPr>
          <w:rFonts w:ascii="Jameel Noori Nastaleeq" w:hAnsi="Jameel Noori Nastaleeq" w:cs="Jameel Noori Nastaleeq"/>
          <w:sz w:val="36"/>
          <w:szCs w:val="36"/>
          <w:rtl/>
        </w:rPr>
        <w:t>م</w:t>
      </w:r>
      <w:r w:rsidRPr="003351D8">
        <w:rPr>
          <w:rFonts w:ascii="Jameel Noori Nastaleeq" w:hAnsi="Jameel Noori Nastaleeq" w:cs="Jameel Noori Nastaleeq" w:hint="cs"/>
          <w:sz w:val="36"/>
          <w:szCs w:val="36"/>
          <w:rtl/>
        </w:rPr>
        <w:t>ح</w:t>
      </w:r>
      <w:r w:rsidR="003351D8">
        <w:rPr>
          <w:rFonts w:ascii="Jameel Noori Nastaleeq" w:hAnsi="Jameel Noori Nastaleeq" w:cs="Jameel Noori Nastaleeq"/>
          <w:sz w:val="36"/>
          <w:szCs w:val="36"/>
          <w:rtl/>
        </w:rPr>
        <w:t xml:space="preserve">ترم جناب مفتی صاحب </w:t>
      </w:r>
      <w:r w:rsidR="003351D8">
        <w:rPr>
          <w:rFonts w:ascii="Jameel Noori Nastaleeq" w:hAnsi="Jameel Noori Nastaleeq" w:cs="Jameel Noori Nastaleeq"/>
          <w:sz w:val="36"/>
          <w:szCs w:val="36"/>
        </w:rPr>
        <w:t>!</w:t>
      </w:r>
    </w:p>
    <w:p w:rsidR="00C8113D" w:rsidRPr="003351D8" w:rsidRDefault="00C8113D" w:rsidP="00C8113D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</w:rPr>
      </w:pPr>
      <w:r w:rsidRPr="003351D8">
        <w:rPr>
          <w:rFonts w:ascii="Jameel Noori Nastaleeq" w:hAnsi="Jameel Noori Nastaleeq" w:cs="Jameel Noori Nastaleeq"/>
          <w:sz w:val="36"/>
          <w:szCs w:val="36"/>
          <w:rtl/>
        </w:rPr>
        <w:t>ا</w:t>
      </w:r>
      <w:r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ل</w:t>
      </w:r>
      <w:r w:rsidRPr="003351D8">
        <w:rPr>
          <w:rFonts w:ascii="Jameel Noori Nastaleeq" w:hAnsi="Jameel Noori Nastaleeq" w:cs="Jameel Noori Nastaleeq"/>
          <w:sz w:val="36"/>
          <w:szCs w:val="36"/>
          <w:rtl/>
        </w:rPr>
        <w:t>س</w:t>
      </w:r>
      <w:r w:rsidRPr="003351D8">
        <w:rPr>
          <w:rFonts w:ascii="Jameel Noori Nastaleeq" w:hAnsi="Jameel Noori Nastaleeq" w:cs="Jameel Noori Nastaleeq" w:hint="cs"/>
          <w:sz w:val="36"/>
          <w:szCs w:val="36"/>
          <w:rtl/>
        </w:rPr>
        <w:t>لا</w:t>
      </w:r>
      <w:r w:rsidRPr="003351D8">
        <w:rPr>
          <w:rFonts w:ascii="Jameel Noori Nastaleeq" w:hAnsi="Jameel Noori Nastaleeq" w:cs="Jameel Noori Nastaleeq"/>
          <w:sz w:val="36"/>
          <w:szCs w:val="36"/>
          <w:rtl/>
        </w:rPr>
        <w:t>م</w:t>
      </w:r>
      <w:r w:rsidRPr="003351D8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Pr="003351D8">
        <w:rPr>
          <w:rFonts w:ascii="Jameel Noori Nastaleeq" w:hAnsi="Jameel Noori Nastaleeq" w:cs="Jameel Noori Nastaleeq"/>
          <w:sz w:val="36"/>
          <w:szCs w:val="36"/>
          <w:rtl/>
        </w:rPr>
        <w:t>عليكم</w:t>
      </w:r>
      <w:r w:rsidRPr="003351D8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ورحمۃ اللہ وبرکاتہ!</w:t>
      </w:r>
    </w:p>
    <w:p w:rsidR="004D4682" w:rsidRDefault="008B68BB" w:rsidP="004D4682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</w:rPr>
        <w:tab/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 xml:space="preserve"> ہم چار بہن بھائی ہیں،دوبھائی</w:t>
      </w:r>
      <w:r w:rsidRPr="008B68BB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اوردوبہن</w:t>
      </w:r>
      <w:r w:rsidRPr="008B68BB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میرےوالدصاحب</w:t>
      </w:r>
      <w:r w:rsidRPr="008B68BB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کااسٹیل</w:t>
      </w:r>
      <w:r w:rsidRPr="008B68BB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فرنیچرکاکاروبارتھا</w:t>
      </w:r>
      <w:r w:rsidRPr="008B68BB">
        <w:rPr>
          <w:rFonts w:ascii="Jameel Noori Nastaleeq" w:hAnsi="Jameel Noori Nastaleeq" w:cs="Jameel Noori Nastaleeq"/>
          <w:sz w:val="36"/>
          <w:szCs w:val="36"/>
          <w:rtl/>
        </w:rPr>
        <w:t>.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میرےبھائی</w:t>
      </w:r>
      <w:r w:rsidRPr="008B68BB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ک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بھی</w:t>
      </w:r>
      <w:r w:rsidRPr="008B68BB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کب</w:t>
      </w:r>
      <w:r w:rsidRPr="008B68BB">
        <w:rPr>
          <w:rFonts w:ascii="Jameel Noori Nastaleeq" w:hAnsi="Jameel Noori Nastaleeq" w:cs="Jameel Noori Nastaleeq" w:hint="cs"/>
          <w:sz w:val="36"/>
          <w:szCs w:val="36"/>
          <w:rtl/>
        </w:rPr>
        <w:t>ھ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اروالدصاحب</w:t>
      </w:r>
      <w:r w:rsidRPr="008B68BB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کی</w:t>
      </w:r>
      <w:r w:rsidRPr="008B68BB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مددکے لیے کارخانےجایا کرتےتھےجب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میٹرک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میں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تھے</w:t>
      </w:r>
      <w:r>
        <w:rPr>
          <w:rFonts w:ascii="Jameel Noori Nastaleeq" w:hAnsi="Jameel Noori Nastaleeq" w:cs="Jameel Noori Nastaleeq"/>
          <w:sz w:val="36"/>
          <w:szCs w:val="36"/>
          <w:rtl/>
        </w:rPr>
        <w:t>.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پھرمیرےوالدصاحب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نےاپنی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ساری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جمع پونچی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سے ا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>ی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ک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دکان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لی،جس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میں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ان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 xml:space="preserve">دونوں بھائیوں کو بیٹھایا اور اپنا فرنیچر جو </w:t>
      </w:r>
      <w:r w:rsidR="004D4682">
        <w:rPr>
          <w:rFonts w:ascii="Jameel Noori Nastaleeq" w:hAnsi="Jameel Noori Nastaleeq" w:cs="Jameel Noori Nastaleeq"/>
          <w:sz w:val="36"/>
          <w:szCs w:val="36"/>
          <w:rtl/>
        </w:rPr>
        <w:t>بنا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>تے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 xml:space="preserve"> تھے وہ رکھا بیچنےکےلیےلیکن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وہ کام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نہیں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4D4682">
        <w:rPr>
          <w:rFonts w:ascii="Jameel Noori Nastaleeq" w:hAnsi="Jameel Noori Nastaleeq" w:cs="Jameel Noori Nastaleeq"/>
          <w:sz w:val="36"/>
          <w:szCs w:val="36"/>
          <w:rtl/>
        </w:rPr>
        <w:t>چ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ل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>ا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تووالدصاحب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نےکہا</w:t>
      </w:r>
      <w:r w:rsidR="004D4682">
        <w:rPr>
          <w:rFonts w:ascii="Jameel Noori Nastaleeq" w:hAnsi="Jameel Noori Nastaleeq" w:cs="Jameel Noori Nastaleeq"/>
          <w:sz w:val="36"/>
          <w:szCs w:val="36"/>
          <w:rtl/>
        </w:rPr>
        <w:t>ک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ہ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دوسرا کاروبارشروع کروجس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کےلیےرقم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درکارتھی.جوکےکچھ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رقم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میرےوالد صاحب کے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>پ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اس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تھی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اور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>ک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چھ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رقم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انہوں نےاپنےایک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رشتہ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دار سےقرض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لی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ا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>ور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نفع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>،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نقصان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کی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 xml:space="preserve">بنیاد </w:t>
      </w:r>
      <w:r w:rsidR="004D4682">
        <w:rPr>
          <w:rFonts w:ascii="Jameel Noori Nastaleeq" w:hAnsi="Jameel Noori Nastaleeq" w:cs="Jameel Noori Nastaleeq" w:hint="cs"/>
          <w:sz w:val="36"/>
          <w:szCs w:val="36"/>
          <w:rtl/>
        </w:rPr>
        <w:t>پر ادھار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لیا۔اور بھائیوں کو کاروبارشروع کروایا۔</w:t>
      </w:r>
    </w:p>
    <w:p w:rsidR="00C8113D" w:rsidRPr="008B68BB" w:rsidRDefault="004D4682" w:rsidP="000F5B8E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</w:rPr>
        <w:tab/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 xml:space="preserve"> شروع کے ا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>ی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ک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سال کام نہیں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چل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>ا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تووالدصاحب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نے کہا کےبند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>ک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ردواوران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کی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رقم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واپس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کردواس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پرمیری والدہ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نے کہاکچھ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مہلت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اوردواگرنقصان ہوا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>تو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میں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اپنا زیور دیکےنقصان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پورا کروں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گی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لیکن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ا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ل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>لہ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 xml:space="preserve"> کی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مہربانی سے کام چل گیااورا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للہ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کی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مہربانی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سےبہت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برکت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ہوئی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اوروالدصاحب نے کارخانہ بندکردیااوراپنی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دکان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پر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جانے لگ گئےبھائیوں کے ساتھ ۔ جب تک والد صاحب حیات تھے 2020 تک باقاعدہ دکان جاتے تھے ۔ حال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>ا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نکہ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شروع میں کچھ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ناچا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>ق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یو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>ں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 xml:space="preserve"> کی وجہ سے والدصاحب نے ان سے دکان کی چابیاں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بھی لے لی تھی.پھر والدہ کی خواہش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پر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 xml:space="preserve"> ا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>ی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 xml:space="preserve">ک گھر لیا جو کے والدہ کے نام پر ہے کیوں 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 xml:space="preserve">کہ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ٹیکس بچانے کے لیے ان کے نام پرکیا،دکان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پگڑی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کی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تھی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>بعد میں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 xml:space="preserve"> 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 xml:space="preserve">مالکانہ حقوق پر ہوگئی اور والد صاحب کے نام پر 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>ہے</w:t>
      </w:r>
      <w:r w:rsidR="00C8113D" w:rsidRPr="008B68BB">
        <w:rPr>
          <w:rFonts w:ascii="Jameel Noori Nastaleeq" w:hAnsi="Jameel Noori Nastaleeq" w:cs="Jameel Noori Nastaleeq"/>
          <w:sz w:val="36"/>
          <w:szCs w:val="36"/>
          <w:rtl/>
        </w:rPr>
        <w:t xml:space="preserve"> اور گھر والدہ کے نام پر ہے۔</w:t>
      </w:r>
    </w:p>
    <w:p w:rsidR="00C8113D" w:rsidRPr="008B68BB" w:rsidRDefault="00C8113D" w:rsidP="000F5B8E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8B68BB">
        <w:rPr>
          <w:rFonts w:ascii="Jameel Noori Nastaleeq" w:hAnsi="Jameel Noori Nastaleeq" w:cs="Jameel Noori Nastaleeq"/>
          <w:sz w:val="36"/>
          <w:szCs w:val="36"/>
          <w:rtl/>
        </w:rPr>
        <w:t>سوال . 1 کیا یہ کاروبار صرف میرے بھائیوں کا کہ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>ل</w:t>
      </w:r>
      <w:r w:rsidRPr="008B68BB">
        <w:rPr>
          <w:rFonts w:ascii="Jameel Noori Nastaleeq" w:hAnsi="Jameel Noori Nastaleeq" w:cs="Jameel Noori Nastaleeq"/>
          <w:sz w:val="36"/>
          <w:szCs w:val="36"/>
          <w:rtl/>
        </w:rPr>
        <w:t>ا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>ئ</w:t>
      </w:r>
      <w:r w:rsidRPr="008B68BB">
        <w:rPr>
          <w:rFonts w:ascii="Jameel Noori Nastaleeq" w:hAnsi="Jameel Noori Nastaleeq" w:cs="Jameel Noori Nastaleeq"/>
          <w:sz w:val="36"/>
          <w:szCs w:val="36"/>
          <w:rtl/>
        </w:rPr>
        <w:t>ے گا اور والد صاحب کا نہیں کہ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>ل</w:t>
      </w:r>
      <w:r w:rsidRPr="008B68BB">
        <w:rPr>
          <w:rFonts w:ascii="Jameel Noori Nastaleeq" w:hAnsi="Jameel Noori Nastaleeq" w:cs="Jameel Noori Nastaleeq"/>
          <w:sz w:val="36"/>
          <w:szCs w:val="36"/>
          <w:rtl/>
        </w:rPr>
        <w:t>ا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>ئ</w:t>
      </w:r>
      <w:r w:rsidRPr="008B68BB">
        <w:rPr>
          <w:rFonts w:ascii="Jameel Noori Nastaleeq" w:hAnsi="Jameel Noori Nastaleeq" w:cs="Jameel Noori Nastaleeq"/>
          <w:sz w:val="36"/>
          <w:szCs w:val="36"/>
          <w:rtl/>
        </w:rPr>
        <w:t>ے گا جو اپنے آخری وقت تک خود دکان جاتے تھے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>؟</w:t>
      </w:r>
    </w:p>
    <w:p w:rsidR="00C8113D" w:rsidRPr="008B68BB" w:rsidRDefault="00C8113D" w:rsidP="000F5B8E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8B68BB">
        <w:rPr>
          <w:rFonts w:ascii="Jameel Noori Nastaleeq" w:hAnsi="Jameel Noori Nastaleeq" w:cs="Jameel Noori Nastaleeq"/>
          <w:sz w:val="36"/>
          <w:szCs w:val="36"/>
          <w:rtl/>
        </w:rPr>
        <w:t xml:space="preserve">سوال 2 </w:t>
      </w:r>
      <w:r w:rsidR="000F5B8E">
        <w:rPr>
          <w:rFonts w:ascii="Jameel Noori Nastaleeq" w:hAnsi="Jameel Noori Nastaleeq" w:cs="Jameel Noori Nastaleeq"/>
          <w:sz w:val="36"/>
          <w:szCs w:val="36"/>
          <w:rtl/>
        </w:rPr>
        <w:t>کی</w:t>
      </w:r>
      <w:r w:rsidRPr="008B68BB">
        <w:rPr>
          <w:rFonts w:ascii="Jameel Noori Nastaleeq" w:hAnsi="Jameel Noori Nastaleeq" w:cs="Jameel Noori Nastaleeq"/>
          <w:sz w:val="36"/>
          <w:szCs w:val="36"/>
          <w:rtl/>
        </w:rPr>
        <w:t>ا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>ا</w:t>
      </w:r>
      <w:r w:rsidRPr="008B68BB">
        <w:rPr>
          <w:rFonts w:ascii="Jameel Noori Nastaleeq" w:hAnsi="Jameel Noori Nastaleeq" w:cs="Jameel Noori Nastaleeq"/>
          <w:sz w:val="36"/>
          <w:szCs w:val="36"/>
          <w:rtl/>
        </w:rPr>
        <w:t>س گھر میں ہم بہنوں کا کوئی حق نہیں ہے ؟</w:t>
      </w:r>
    </w:p>
    <w:p w:rsidR="00063F1C" w:rsidRDefault="00C8113D" w:rsidP="000F5B8E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</w:rPr>
      </w:pPr>
      <w:r w:rsidRPr="008B68BB">
        <w:rPr>
          <w:rFonts w:ascii="Jameel Noori Nastaleeq" w:hAnsi="Jameel Noori Nastaleeq" w:cs="Jameel Noori Nastaleeq"/>
          <w:sz w:val="36"/>
          <w:szCs w:val="36"/>
          <w:rtl/>
        </w:rPr>
        <w:t xml:space="preserve">سوال . 3 اگر 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</w:rPr>
        <w:t>حصہ</w:t>
      </w:r>
      <w:r w:rsidR="000F5B8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Pr="008B68BB">
        <w:rPr>
          <w:rFonts w:ascii="Jameel Noori Nastaleeq" w:hAnsi="Jameel Noori Nastaleeq" w:cs="Jameel Noori Nastaleeq"/>
          <w:sz w:val="36"/>
          <w:szCs w:val="36"/>
          <w:rtl/>
        </w:rPr>
        <w:t>ہے ہم بہنوں کا تو شریعت کے حساب سے کتنا ہو گا؟</w:t>
      </w:r>
    </w:p>
    <w:p w:rsidR="000F5B8E" w:rsidRDefault="000F5B8E" w:rsidP="000F5B8E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</w:rPr>
      </w:pPr>
      <w:r w:rsidRPr="000F5B8E">
        <w:rPr>
          <w:rFonts w:ascii="Jameel Noori Nastaleeq" w:hAnsi="Jameel Noori Nastaleeq" w:cs="Jameel Noori Nastaleeq" w:hint="cs"/>
          <w:sz w:val="36"/>
          <w:szCs w:val="36"/>
          <w:rtl/>
        </w:rPr>
        <w:t>وضاحت: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>1۔</w:t>
      </w:r>
      <w:r w:rsidRPr="000F5B8E">
        <w:rPr>
          <w:rFonts w:ascii="Jameel Noori Nastaleeq" w:hAnsi="Jameel Noori Nastaleeq" w:cs="Jameel Noori Nastaleeq" w:hint="cs"/>
          <w:sz w:val="36"/>
          <w:szCs w:val="36"/>
          <w:rtl/>
        </w:rPr>
        <w:t>چار بہن بھائی ہیں ،2بھائی اور 2 بہنیں</w:t>
      </w:r>
      <w:r w:rsidR="00EE1E9C">
        <w:rPr>
          <w:rFonts w:ascii="Jameel Noori Nastaleeq" w:hAnsi="Jameel Noori Nastaleeq" w:cs="Jameel Noori Nastaleeq" w:hint="cs"/>
          <w:sz w:val="36"/>
          <w:szCs w:val="36"/>
          <w:rtl/>
        </w:rPr>
        <w:t>(یعنی مرحوم کےبیٹا،بیٹی)</w:t>
      </w:r>
      <w:r>
        <w:rPr>
          <w:rFonts w:ascii="Jameel Noori Nastaleeq" w:hAnsi="Jameel Noori Nastaleeq" w:cs="Jameel Noori Nastaleeq" w:hint="cs"/>
          <w:sz w:val="36"/>
          <w:szCs w:val="36"/>
          <w:rtl/>
        </w:rPr>
        <w:t>۔</w:t>
      </w:r>
    </w:p>
    <w:p w:rsidR="000F5B8E" w:rsidRDefault="000F5B8E" w:rsidP="000F5B8E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</w:rPr>
        <w:t>2۔والدہ کا انتقال 2003 میں ہوا اور والد صاحب کا انتقال 2020 میں ہوا۔</w:t>
      </w:r>
    </w:p>
    <w:p w:rsidR="000F5B8E" w:rsidRDefault="000F5B8E" w:rsidP="000F5B8E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</w:rPr>
        <w:t xml:space="preserve">3۔والد صاحب کے والدین یعنی </w:t>
      </w:r>
      <w:r w:rsidR="00EE1E9C">
        <w:rPr>
          <w:rFonts w:ascii="Jameel Noori Nastaleeq" w:hAnsi="Jameel Noori Nastaleeq" w:cs="Jameel Noori Nastaleeq" w:hint="cs"/>
          <w:sz w:val="36"/>
          <w:szCs w:val="36"/>
          <w:rtl/>
        </w:rPr>
        <w:t>سائل کے</w:t>
      </w:r>
      <w:bookmarkStart w:id="0" w:name="_GoBack"/>
      <w:bookmarkEnd w:id="0"/>
      <w:r>
        <w:rPr>
          <w:rFonts w:ascii="Jameel Noori Nastaleeq" w:hAnsi="Jameel Noori Nastaleeq" w:cs="Jameel Noori Nastaleeq" w:hint="cs"/>
          <w:sz w:val="36"/>
          <w:szCs w:val="36"/>
          <w:rtl/>
        </w:rPr>
        <w:t>دادا،دادی کا انتقال ان کی زندگی میں ہوگیا۔</w:t>
      </w:r>
    </w:p>
    <w:p w:rsidR="003351D8" w:rsidRDefault="000F5B8E" w:rsidP="003351D8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</w:rPr>
        <w:t>4۔ج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</w:rPr>
        <w:t>و قرض لیا تھا وہ واپس بھی کرد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یا۔</w:t>
      </w:r>
    </w:p>
    <w:p w:rsidR="003351D8" w:rsidRDefault="008924EC" w:rsidP="003351D8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  <w:t>مستفتی:ناصر</w:t>
      </w:r>
    </w:p>
    <w:p w:rsidR="008924EC" w:rsidRDefault="008924EC" w:rsidP="008924EC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 w:rsidR="00EE1E9C">
        <w:rPr>
          <w:rFonts w:ascii="Jameel Noori Nastaleeq" w:hAnsi="Jameel Noori Nastaleeq" w:cs="Jameel Noori Nastaleeq"/>
          <w:sz w:val="36"/>
          <w:szCs w:val="36"/>
          <w:lang w:bidi="ur-PK"/>
        </w:rPr>
        <w:t xml:space="preserve">      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      کریم آباد ،757، بلاک3،کراچی</w:t>
      </w:r>
    </w:p>
    <w:p w:rsidR="003351D8" w:rsidRDefault="008924EC" w:rsidP="003351D8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  <w:t xml:space="preserve">      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  <w:t xml:space="preserve">    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  <w:t xml:space="preserve"> 265993182111+</w:t>
      </w:r>
    </w:p>
    <w:p w:rsidR="003351D8" w:rsidRDefault="003351D8" w:rsidP="003351D8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3351D8" w:rsidRDefault="003351D8" w:rsidP="003351D8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3351D8" w:rsidRPr="0051599E" w:rsidRDefault="003351D8" w:rsidP="0051599E">
      <w:pPr>
        <w:bidi/>
        <w:spacing w:after="0" w:line="240" w:lineRule="auto"/>
        <w:jc w:val="center"/>
        <w:rPr>
          <w:rFonts w:ascii="Jameel Noori Nastaleeq" w:hAnsi="Jameel Noori Nastaleeq" w:cs="Jameel Noori Nastaleeq"/>
          <w:sz w:val="48"/>
          <w:szCs w:val="48"/>
          <w:rtl/>
          <w:lang w:bidi="ur-PK"/>
        </w:rPr>
      </w:pPr>
      <w:r w:rsidRPr="0051599E"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  <w:lastRenderedPageBreak/>
        <w:t>الجواب حامدا ومصلیا</w:t>
      </w:r>
    </w:p>
    <w:p w:rsidR="003351D8" w:rsidRPr="003351D8" w:rsidRDefault="008924EC" w:rsidP="00EE1E9C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(1،2)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صورت</w:t>
      </w:r>
      <w:r w:rsidR="0051599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مسؤلہ میں اگرسا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را</w:t>
      </w:r>
      <w:r w:rsidR="0051599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سرمایہ والد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کاہےاوربیٹوں</w:t>
      </w:r>
      <w:r w:rsidR="0051599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نے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والدکےساتھ</w:t>
      </w:r>
      <w:r w:rsidR="0051599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ان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کےکاروبارکومحنت</w:t>
      </w:r>
      <w:r w:rsidR="0051599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اور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عمل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کےذریعہ</w:t>
      </w:r>
      <w:r w:rsidR="003351D8" w:rsidRPr="003351D8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وسعت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دی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ہے،اس</w:t>
      </w:r>
      <w:r w:rsidR="0051599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صورت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میں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تمام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کاروبار</w:t>
      </w:r>
      <w:r w:rsidR="0051599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،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والدکاشمارہوگااوروالدکےانتقال</w:t>
      </w:r>
      <w:r w:rsidR="0051599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کی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صورت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میں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تمام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کاروبار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ان</w:t>
      </w:r>
      <w:r w:rsidR="0051599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کاترکہ</w:t>
      </w:r>
      <w:r w:rsidR="0051599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شمار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ہوگا</w:t>
      </w:r>
      <w:r w:rsidR="0051599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،نیز اس کاروبار سے جو دوکان اور مکان خریدا ہے وہ بھی والد کا ترکہ شمار ہوگا</w:t>
      </w:r>
      <w:r w:rsidR="004B691A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(ٹیک</w:t>
      </w:r>
      <w:r w:rsidR="0051599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س سے بچنے کے لیے محض آپ کی والدہ کے نام کرنے سے وہ 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مکان </w:t>
      </w:r>
      <w:r w:rsidR="0051599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آ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پ کی والدہ کی ملکیت شمار نہ ہوگا</w:t>
      </w:r>
      <w:r w:rsidR="00EE1E9C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،وہ بھی آپ کے والد صاحب کی ملکیت میں شمار ہوگا</w:t>
      </w:r>
      <w:r w:rsidR="0051599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)،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اورتمام</w:t>
      </w:r>
      <w:r w:rsidR="0051599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ورثاء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اپنےشرعی</w:t>
      </w:r>
      <w:r w:rsidR="0051599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حصص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کےمطابق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اس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کاروبار</w:t>
      </w:r>
      <w:r w:rsidR="0051599E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،مکان ودوکان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میں</w:t>
      </w:r>
      <w:r w:rsidR="00EE1E9C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وراثت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کےحق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دارہوں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گے،بیٹےوالدکی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زندگی میں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ان</w:t>
      </w:r>
      <w:r w:rsidR="003351D8" w:rsidRPr="003351D8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کےساتھ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ان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کےکاروبارمیں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محض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محنت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کرنےکی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وجہ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سےوالدکےانتقال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کےبعدزیادہ</w:t>
      </w:r>
      <w:r w:rsidR="003351D8" w:rsidRPr="003351D8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حصےکااستحقاق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نہیں</w:t>
      </w:r>
      <w:r w:rsid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3351D8" w:rsidRPr="003351D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رکھتے</w:t>
      </w:r>
      <w:r w:rsidR="003351D8" w:rsidRPr="003351D8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۔</w:t>
      </w:r>
    </w:p>
    <w:p w:rsidR="008924EC" w:rsidRDefault="008924EC" w:rsidP="004B691A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(3)</w:t>
      </w:r>
      <w:r w:rsidRPr="008924EC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="004B691A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صورت مسئولہ میں مرحوم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نے جو کچھ نقدی ،زیور ،جائیداد،چھوٹا،بڑا سام</w:t>
      </w:r>
      <w:r w:rsidR="004B691A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ان چھوڑاہو اس میں سے پہلے مرحوم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کی تجہیز وتکفین کے متوسط اخراجات</w:t>
      </w:r>
      <w:r w:rsidR="004B691A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نکالے جائیں گے ،پھر اگر مرحوم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کے ذمہ کچھ قرض ہوتو</w:t>
      </w:r>
      <w:r w:rsidR="004B691A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وہ ادا کیا جائے ،پھر اگر مرحوم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نے کوئی جائز وصیت کسی غیر وارث کے حق میں کی ہو تو ایک بٹا تین3/1کی حد تک اس کے مطابق عمل کیا جائے اس کے بعد جو ترکہ بچے اس کو 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چھ حصوں میں تقسیم کیا جائے</w:t>
      </w:r>
      <w:r w:rsidR="00EE1E9C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گا،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اس میں سے مرحوم کے </w:t>
      </w:r>
      <w:r w:rsidR="004B691A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ہر ایک بیٹے کو (2) حصے اور مرحوم کی ہر ایک بیٹی کو(1) حصہ دیا جائے گا۔</w:t>
      </w:r>
    </w:p>
    <w:p w:rsidR="004B691A" w:rsidRDefault="004B691A" w:rsidP="004B691A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  <w:t>6</w:t>
      </w:r>
    </w:p>
    <w:p w:rsidR="004B691A" w:rsidRDefault="004B691A" w:rsidP="00EE1E9C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45EB6" wp14:editId="04B23121">
                <wp:simplePos x="0" y="0"/>
                <wp:positionH relativeFrom="column">
                  <wp:posOffset>2038350</wp:posOffset>
                </wp:positionH>
                <wp:positionV relativeFrom="paragraph">
                  <wp:posOffset>13970</wp:posOffset>
                </wp:positionV>
                <wp:extent cx="30003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1.1pt" to="396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WVwAEAAMEDAAAOAAAAZHJzL2Uyb0RvYy54bWysU9uOFCEQfTfxHwjvTvfsrpd0pmcfZqM+&#10;GJ24+gEsXUwTgSIFzuXvLeiZ1qibbIwvhIJTp+ocitXt0TuxB0oWQy+Xi1YKCBoHG3a9/Prl7Ys3&#10;UqSswqAcBujlCZK8XT9/tjrEDq5wRDcACSYJqTvEXo45x65pkh7Bq7TACIEvDZJXmUPaNQOpA7N7&#10;11y17avmgDREQg0p8enddCnXld8Y0PmTMQmycL3k3nJdqa4PZW3WK9XtSMXR6nMb6h+68MoGLjpT&#10;3amsxHeyf1B5qwkTmrzQ6Bs0xmqoGljNsv1Nzf2oIlQtbE6Ks03p/9Hqj/stCTv08kaKoDw/0X0m&#10;ZXdjFhsMgQ1EEjfFp0NMHcM3YUvnKMUtFdFHQ14YZ+N7HoFqAwsTx+ryaXYZjlloPrxu2/b69Usp&#10;9OWumSgKVaSU3wF6UTa9dDYUA1Sn9h9S5rIMvUA4KC1NTdRdPjkoYBc+g2FRXGxqp44TbByJveJB&#10;GL4tiyDmqsiSYqxzc1JbSz6adMaWNKgj9tTEGV0rYshzorcB6W9V8/HSqpnwF9WT1iL7AYdTfZJq&#10;B89JVXae6TKIv8Y1/efPW/8AAAD//wMAUEsDBBQABgAIAAAAIQA/sqgV3QAAAAcBAAAPAAAAZHJz&#10;L2Rvd25yZXYueG1sTI/NTsMwEITvSLyDtUhcKurUVX9I41SoEhc4QFsewImXJKq9DrGbum+P4QLH&#10;0Yxmvim20Ro24uA7RxJm0wwYUu10R42Ej+PzwxqYD4q0Mo5QwhU9bMvbm0Ll2l1oj+MhNCyVkM+V&#10;hDaEPufc1y1a5aeuR0repxusCkkODdeDuqRya7jIsiW3qqO00Koedy3Wp8PZSnh5e59cRVxOvlaL&#10;ahfHtYmv3kh5fxefNsACxvAXhh/8hA5lYqrcmbRnRsJczNKXIEEIYMlfPc4XwKpfzcuC/+cvvwEA&#10;AP//AwBQSwECLQAUAAYACAAAACEAtoM4kv4AAADhAQAAEwAAAAAAAAAAAAAAAAAAAAAAW0NvbnRl&#10;bnRfVHlwZXNdLnhtbFBLAQItABQABgAIAAAAIQA4/SH/1gAAAJQBAAALAAAAAAAAAAAAAAAAAC8B&#10;AABfcmVscy8ucmVsc1BLAQItABQABgAIAAAAIQBPJzWVwAEAAMEDAAAOAAAAAAAAAAAAAAAAAC4C&#10;AABkcnMvZTJvRG9jLnhtbFBLAQItABQABgAIAAAAIQA/sqgV3QAAAAcBAAAPAAAAAAAAAAAAAAAA&#10;ABoEAABkcnMvZG93bnJldi54bWxQSwUGAAAAAAQABADzAAAAJAUAAAAA&#10;" strokecolor="black [3040]"/>
            </w:pict>
          </mc:Fallback>
        </mc:AlternateConten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 w:rsidR="00EE1E9C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بیٹا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 w:rsidR="00EE1E9C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بیٹا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 w:rsidR="00EE1E9C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بیٹی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 w:rsidR="00EE1E9C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بیٹی</w:t>
      </w:r>
    </w:p>
    <w:p w:rsidR="004B691A" w:rsidRDefault="004B691A" w:rsidP="004B691A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  <w:t xml:space="preserve"> 2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  <w:t xml:space="preserve"> 2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  <w:t xml:space="preserve"> 1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  <w:t xml:space="preserve"> 1</w:t>
      </w:r>
    </w:p>
    <w:p w:rsidR="008924EC" w:rsidRDefault="004B691A" w:rsidP="008924EC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125094</wp:posOffset>
                </wp:positionV>
                <wp:extent cx="4638675" cy="35718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91A" w:rsidRPr="00F73C88" w:rsidRDefault="00EE1E9C" w:rsidP="004B691A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lang w:bidi="ur-PK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  <w:lang w:bidi="ur-PK"/>
                              </w:rPr>
                              <w:t xml:space="preserve">لما فی </w:t>
                            </w:r>
                            <w:r w:rsidR="004B691A"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  <w:lang w:bidi="ur-PK"/>
                              </w:rPr>
                              <w:t>فتاوی شامی:</w:t>
                            </w:r>
                          </w:p>
                          <w:p w:rsidR="004B691A" w:rsidRPr="00F73C88" w:rsidRDefault="004B691A" w:rsidP="004B691A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  <w:lang w:bidi="ur-PK"/>
                              </w:rPr>
                            </w:pP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  <w:lang w:bidi="ur-PK"/>
                              </w:rPr>
                              <w:t>"وكذلك لو اجتمع إخوة يعملون في تركة أبيهم ونما المال فهو بينهم سوية ولواختلفوا  في العمل والرأي".</w:t>
                            </w:r>
                          </w:p>
                          <w:p w:rsidR="00F73C88" w:rsidRPr="00F73C88" w:rsidRDefault="00F73C88" w:rsidP="00F73C88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  <w:lang w:bidi="ur-PK"/>
                              </w:rPr>
                            </w:pP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  <w:lang w:bidi="ur-PK"/>
                              </w:rPr>
                              <w:t>وفيه أيضاً:</w:t>
                            </w:r>
                          </w:p>
                          <w:p w:rsidR="004B691A" w:rsidRPr="00F73C88" w:rsidRDefault="004B691A" w:rsidP="00F73C88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lang w:bidi="ur-PK"/>
                              </w:rPr>
                            </w:pP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  <w:lang w:bidi="ur-PK"/>
                              </w:rPr>
                              <w:t>"الأب وابنه يكتسبان في صنعة واحدة ولم يكن لهما شيء فالكسب كله للأب إن كان الابن في  عياله".</w:t>
                            </w:r>
                          </w:p>
                          <w:p w:rsidR="004B691A" w:rsidRPr="00F73C88" w:rsidRDefault="004B691A" w:rsidP="004B691A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  <w:lang w:bidi="ur-PK"/>
                              </w:rPr>
                            </w:pP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  <w:lang w:bidi="ur-PK"/>
                              </w:rPr>
                              <w:t xml:space="preserve">(ج:٤،ص:٣٢٥،ط:سعيد) </w:t>
                            </w:r>
                          </w:p>
                          <w:p w:rsidR="00F73C88" w:rsidRPr="00F73C88" w:rsidRDefault="00F73C88" w:rsidP="00F73C88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lang w:bidi="ur-PK"/>
                              </w:rPr>
                            </w:pP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  <w:lang w:bidi="ur-PK"/>
                              </w:rPr>
                              <w:t>وفيه أيضاً:</w:t>
                            </w:r>
                          </w:p>
                          <w:p w:rsidR="00F73C88" w:rsidRPr="00F73C88" w:rsidRDefault="00F73C88" w:rsidP="00F73C88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</w:pP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"(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وقوله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: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بخلاف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جعلته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باسمك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)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قال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في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البحر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: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قيد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بقوله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: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لك؛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لأنه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لو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قال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: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جعلته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باسمك،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لايكون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هبة؛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ولهذا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قال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في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الخلاصة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: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لو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غرس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لابنه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كرما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إن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قال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: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جعلته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لابني،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يكون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هبة،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وإن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قال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: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باسم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ابني،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لايكون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هبة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."</w:t>
                            </w:r>
                          </w:p>
                          <w:p w:rsidR="00F73C88" w:rsidRPr="00F73C88" w:rsidRDefault="00F73C88" w:rsidP="00F73C88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(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ج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5</w:t>
                            </w:r>
                            <w:r w:rsidRPr="00F73C8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،ص689،ط:سعيد</w:t>
                            </w:r>
                            <w:r w:rsidRPr="00F73C88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0.75pt;margin-top:9.85pt;width:365.25pt;height:28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6HviwIAAIsFAAAOAAAAZHJzL2Uyb0RvYy54bWysVEtv2zAMvg/YfxB0X500ry6oU2QpOgwI&#10;2mLt0LMiS40wSdQkJXb260vJzmNdLx12sUnxIyl+Inl51RhNtsIHBbak/bMeJcJyqJR9LumPx5tP&#10;F5SEyGzFNFhR0p0I9Gr28cNl7abiHNagK+EJBrFhWruSrmN006IIfC0MC2fghEWjBG9YRNU/F5Vn&#10;NUY3ujjv9cZFDb5yHrgIAU+vWyOd5fhSCh7vpAwiEl1SvFvMX5+/q/QtZpds+uyZWyveXYP9wy0M&#10;UxaTHkJds8jIxqu/QhnFPQSQ8YyDKUBKxUWuAavp915V87BmTuRakJzgDjSF/xeW327vPVFVSUeU&#10;WGbwiR5FE8kXaMgosVO7MEXQg0NYbPAYX3l/HvAwFd1Ib9IfyyFoR553B25TMI6Hw/HgYjzBJBxt&#10;g9Gkf4EKxi+O7s6H+FWAIUkoqcfHy5yy7TLEFrqHpGwBtKpulNZZSQ0jFtqTLcOn1jFfEoP/gdKW&#10;1CUdD0a9HNhCcm8ja5vCiNwyXbpUeltiluJOi4TR9ruQSFmu9I3cjHNhD/kzOqEkpnqPY4c/3uo9&#10;zm0d6JEzg40HZ6Ms+Fx9nrEjZdXPPWWyxePbnNSdxNismq4lVlDtsCM8tBMVHL9R+GpLFuI98zhC&#10;2AS4FuIdfqQGZB06iZI1+N9vnSc8djZaKalxJEsafm2YF5TobxZ7/nN/OEwznJXhaHKOij+1rE4t&#10;dmMWgK3QxwXkeBYTPuq9KD2YJ9we85QVTcxyzF3SuBcXsV0UuH24mM8zCKfWsbi0D46n0Ine1JOP&#10;zRPzrmvciD1/C/vhZdNX/dtik6eF+SaCVLm5E8Etqx3xOPF5PLrtlFbKqZ5Rxx06ewEAAP//AwBQ&#10;SwMEFAAGAAgAAAAhAJBCyEngAAAACgEAAA8AAABkcnMvZG93bnJldi54bWxMj01PhDAQhu8m/odm&#10;TLwYt8AGl0XKxhg/Em8ufsRbl45ApFNCu4D/3vGkt3kzT96PYrfYXkw4+s6RgngVgUCqnemoUfBS&#10;3V9mIHzQZHTvCBV8o4ddeXpS6Ny4mZ5x2odGsAn5XCtoQxhyKX3dotV+5QYk/n260erAcmykGfXM&#10;5raXSRRdSas74oRWD3jbYv21P1oFHxfN+5NfHl7ndboe7h6navNmKqXOz5abaxABl/AHw299rg4l&#10;dzq4IxkvetZZnDLKx3YDgoFtnPC4g4I0SxKQZSH/Tyh/AAAA//8DAFBLAQItABQABgAIAAAAIQC2&#10;gziS/gAAAOEBAAATAAAAAAAAAAAAAAAAAAAAAABbQ29udGVudF9UeXBlc10ueG1sUEsBAi0AFAAG&#10;AAgAAAAhADj9If/WAAAAlAEAAAsAAAAAAAAAAAAAAAAALwEAAF9yZWxzLy5yZWxzUEsBAi0AFAAG&#10;AAgAAAAhANCfoe+LAgAAiwUAAA4AAAAAAAAAAAAAAAAALgIAAGRycy9lMm9Eb2MueG1sUEsBAi0A&#10;FAAGAAgAAAAhAJBCyEngAAAACgEAAA8AAAAAAAAAAAAAAAAA5QQAAGRycy9kb3ducmV2LnhtbFBL&#10;BQYAAAAABAAEAPMAAADyBQAAAAA=&#10;" fillcolor="white [3201]" stroked="f" strokeweight=".5pt">
                <v:textbox>
                  <w:txbxContent>
                    <w:p w:rsidR="004B691A" w:rsidRPr="00F73C88" w:rsidRDefault="00EE1E9C" w:rsidP="004B691A">
                      <w:pPr>
                        <w:bidi/>
                        <w:spacing w:after="0" w:line="240" w:lineRule="auto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lang w:bidi="ur-PK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  <w:lang w:bidi="ur-PK"/>
                        </w:rPr>
                        <w:t xml:space="preserve">لما فی </w:t>
                      </w:r>
                      <w:r w:rsidR="004B691A"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  <w:lang w:bidi="ur-PK"/>
                        </w:rPr>
                        <w:t>فتاوی شامی:</w:t>
                      </w:r>
                    </w:p>
                    <w:p w:rsidR="004B691A" w:rsidRPr="00F73C88" w:rsidRDefault="004B691A" w:rsidP="004B691A">
                      <w:pPr>
                        <w:bidi/>
                        <w:spacing w:after="0" w:line="240" w:lineRule="auto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  <w:lang w:bidi="ur-PK"/>
                        </w:rPr>
                      </w:pP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  <w:lang w:bidi="ur-PK"/>
                        </w:rPr>
                        <w:t>"وكذلك لو اجتمع إخوة يعملون في تركة أبيهم ونما المال فهو بينهم سوية ولواختلفوا  في العمل والرأي".</w:t>
                      </w:r>
                    </w:p>
                    <w:p w:rsidR="00F73C88" w:rsidRPr="00F73C88" w:rsidRDefault="00F73C88" w:rsidP="00F73C88">
                      <w:pPr>
                        <w:bidi/>
                        <w:spacing w:after="0" w:line="240" w:lineRule="auto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  <w:lang w:bidi="ur-PK"/>
                        </w:rPr>
                      </w:pP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  <w:lang w:bidi="ur-PK"/>
                        </w:rPr>
                        <w:t>وفيه أيضاً:</w:t>
                      </w:r>
                    </w:p>
                    <w:p w:rsidR="004B691A" w:rsidRPr="00F73C88" w:rsidRDefault="004B691A" w:rsidP="00F73C88">
                      <w:pPr>
                        <w:bidi/>
                        <w:spacing w:after="0" w:line="240" w:lineRule="auto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lang w:bidi="ur-PK"/>
                        </w:rPr>
                      </w:pP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  <w:lang w:bidi="ur-PK"/>
                        </w:rPr>
                        <w:t>"الأب وابنه يكتسبان في صنعة واحدة ولم يكن لهما شيء فالكسب كله للأب إن كان الابن في  عياله".</w:t>
                      </w:r>
                    </w:p>
                    <w:p w:rsidR="004B691A" w:rsidRPr="00F73C88" w:rsidRDefault="004B691A" w:rsidP="004B691A">
                      <w:pPr>
                        <w:bidi/>
                        <w:spacing w:after="0" w:line="240" w:lineRule="auto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  <w:lang w:bidi="ur-PK"/>
                        </w:rPr>
                      </w:pP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  <w:lang w:bidi="ur-PK"/>
                        </w:rPr>
                        <w:t xml:space="preserve">(ج:٤،ص:٣٢٥،ط:سعيد) </w:t>
                      </w:r>
                    </w:p>
                    <w:p w:rsidR="00F73C88" w:rsidRPr="00F73C88" w:rsidRDefault="00F73C88" w:rsidP="00F73C88">
                      <w:pPr>
                        <w:bidi/>
                        <w:spacing w:after="0" w:line="240" w:lineRule="auto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lang w:bidi="ur-PK"/>
                        </w:rPr>
                      </w:pP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  <w:lang w:bidi="ur-PK"/>
                        </w:rPr>
                        <w:t>وفيه أيضاً:</w:t>
                      </w:r>
                    </w:p>
                    <w:p w:rsidR="00F73C88" w:rsidRPr="00F73C88" w:rsidRDefault="00F73C88" w:rsidP="00F73C88">
                      <w:pPr>
                        <w:bidi/>
                        <w:spacing w:after="0" w:line="240" w:lineRule="auto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</w:pP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>"(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وقوله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: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بخلاف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جعلته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باسمك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)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قال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في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البحر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: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قيد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بقوله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: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لك؛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لأنه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لو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قال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: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جعلته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باسمك،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لايكون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هبة؛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ولهذا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قال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في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الخلاصة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: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لو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غرس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لابنه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كرما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إن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قال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: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جعلته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لابني،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يكون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هبة،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وإن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قال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: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باسم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ابني،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لايكون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هبة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>."</w:t>
                      </w:r>
                    </w:p>
                    <w:p w:rsidR="00F73C88" w:rsidRPr="00F73C88" w:rsidRDefault="00F73C88" w:rsidP="00F73C88">
                      <w:pPr>
                        <w:bidi/>
                        <w:spacing w:after="0" w:line="240" w:lineRule="auto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</w:rPr>
                      </w:pP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>(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ج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>5</w:t>
                      </w:r>
                      <w:r w:rsidRPr="00F73C8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40"/>
                          <w:szCs w:val="40"/>
                          <w:rtl/>
                        </w:rPr>
                        <w:t>،ص689،ط:سعيد</w:t>
                      </w:r>
                      <w:r w:rsidRPr="00F73C88">
                        <w:rPr>
                          <w:rFonts w:ascii="Arabic Typesetting" w:hAnsi="Arabic Typesetting" w:cs="Arabic Typesetting"/>
                          <w:color w:val="000000" w:themeColor="text1"/>
                          <w:sz w:val="40"/>
                          <w:szCs w:val="40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924EC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  <w:t xml:space="preserve"> </w:t>
      </w:r>
    </w:p>
    <w:p w:rsidR="003351D8" w:rsidRPr="003351D8" w:rsidRDefault="003351D8" w:rsidP="003351D8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lang w:bidi="ur-PK"/>
        </w:rPr>
      </w:pPr>
    </w:p>
    <w:p w:rsidR="003351D8" w:rsidRPr="003351D8" w:rsidRDefault="003351D8" w:rsidP="003351D8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lang w:bidi="ur-PK"/>
        </w:rPr>
      </w:pPr>
    </w:p>
    <w:p w:rsidR="00835B73" w:rsidRDefault="00835B73" w:rsidP="00835B73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</w:rPr>
      </w:pPr>
    </w:p>
    <w:p w:rsidR="004B691A" w:rsidRDefault="004B691A" w:rsidP="004B691A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</w:rPr>
      </w:pPr>
    </w:p>
    <w:p w:rsidR="004B691A" w:rsidRDefault="004B691A" w:rsidP="004B691A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</w:rPr>
      </w:pPr>
    </w:p>
    <w:p w:rsidR="004B691A" w:rsidRDefault="004B691A" w:rsidP="004B691A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</w:rPr>
      </w:pPr>
    </w:p>
    <w:p w:rsidR="004B691A" w:rsidRDefault="004B691A" w:rsidP="004B691A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</w:rPr>
      </w:pPr>
    </w:p>
    <w:p w:rsidR="004B691A" w:rsidRDefault="004B691A" w:rsidP="004B691A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</w:rPr>
      </w:pPr>
    </w:p>
    <w:p w:rsidR="004B691A" w:rsidRDefault="004B691A" w:rsidP="004B691A">
      <w:pPr>
        <w:bidi/>
        <w:spacing w:after="0" w:line="240" w:lineRule="auto"/>
        <w:jc w:val="both"/>
        <w:rPr>
          <w:rFonts w:ascii="Jameel Noori Nastaleeq" w:hAnsi="Jameel Noori Nastaleeq" w:cs="Jameel Noori Nastaleeq"/>
          <w:sz w:val="36"/>
          <w:szCs w:val="36"/>
          <w:rtl/>
        </w:rPr>
      </w:pPr>
    </w:p>
    <w:p w:rsidR="004B691A" w:rsidRPr="00A21FFB" w:rsidRDefault="004B691A" w:rsidP="004B691A">
      <w:pPr>
        <w:bidi/>
        <w:spacing w:after="0" w:line="240" w:lineRule="auto"/>
        <w:ind w:firstLine="720"/>
        <w:rPr>
          <w:rFonts w:ascii="Jameel Noori Nastaleeq" w:hAnsi="Jameel Noori Nastaleeq" w:cs="Jameel Noori Nastaleeq"/>
          <w:sz w:val="36"/>
          <w:szCs w:val="36"/>
          <w:lang w:bidi="ur-PK"/>
        </w:rPr>
      </w:pP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                      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                                             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                          واللہ تعالیٰ اعلم بالصواب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                                  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   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ab/>
        <w:t xml:space="preserve">            </w:t>
      </w: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                    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        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      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    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      کتبہ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: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محمد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عباس غفراللہ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لہ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ولوالدیہ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                                                                                        </w:t>
      </w:r>
    </w:p>
    <w:p w:rsidR="004B691A" w:rsidRPr="00A21FFB" w:rsidRDefault="004B691A" w:rsidP="004B691A">
      <w:pPr>
        <w:bidi/>
        <w:spacing w:after="0" w:line="240" w:lineRule="auto"/>
        <w:ind w:firstLine="720"/>
        <w:rPr>
          <w:rFonts w:ascii="Jameel Noori Nastaleeq" w:hAnsi="Jameel Noori Nastaleeq" w:cs="Jameel Noori Nastaleeq"/>
          <w:sz w:val="36"/>
          <w:szCs w:val="36"/>
          <w:lang w:bidi="ur-PK"/>
        </w:rPr>
      </w:pP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</w:t>
      </w: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                   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                            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جامعہ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مدنیہ،بلاک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ا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ٓ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ئی،شمالی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ناظم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آباد،کراچی</w:t>
      </w:r>
    </w:p>
    <w:p w:rsidR="004B691A" w:rsidRPr="00A21FFB" w:rsidRDefault="004B691A" w:rsidP="00F73C88">
      <w:pPr>
        <w:bidi/>
        <w:spacing w:after="0" w:line="240" w:lineRule="auto"/>
        <w:ind w:firstLine="720"/>
        <w:rPr>
          <w:rFonts w:ascii="Jameel Noori Nastaleeq" w:hAnsi="Jameel Noori Nastaleeq" w:cs="Jameel Noori Nastaleeq"/>
          <w:sz w:val="36"/>
          <w:szCs w:val="36"/>
          <w:lang w:bidi="ur-PK"/>
        </w:rPr>
      </w:pP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                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                                  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 </w:t>
      </w: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</w:t>
      </w:r>
      <w:r w:rsidR="00F73C88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27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fa-IR"/>
        </w:rPr>
        <w:t>/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fa-IR"/>
        </w:rPr>
        <w:t>05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fa-IR"/>
        </w:rPr>
        <w:t>/1444ھ</w:t>
      </w:r>
    </w:p>
    <w:p w:rsidR="004B691A" w:rsidRPr="003A5393" w:rsidRDefault="004B691A" w:rsidP="00F73C88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                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                                   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   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   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   </w:t>
      </w:r>
      <w:r w:rsidRPr="00A21FFB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  </w:t>
      </w:r>
      <w:r w:rsidR="00F73C88">
        <w:rPr>
          <w:rFonts w:ascii="Jameel Noori Nastaleeq" w:hAnsi="Jameel Noori Nastaleeq" w:cs="Jameel Noori Nastaleeq" w:hint="cs"/>
          <w:sz w:val="36"/>
          <w:szCs w:val="36"/>
          <w:rtl/>
          <w:lang w:bidi="fa-IR"/>
        </w:rPr>
        <w:t>21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fa-IR"/>
        </w:rPr>
        <w:t>/1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fa-IR"/>
        </w:rPr>
        <w:t>2</w:t>
      </w:r>
      <w:r w:rsidRPr="00A21FFB">
        <w:rPr>
          <w:rFonts w:ascii="Jameel Noori Nastaleeq" w:hAnsi="Jameel Noori Nastaleeq" w:cs="Jameel Noori Nastaleeq" w:hint="cs"/>
          <w:sz w:val="36"/>
          <w:szCs w:val="36"/>
          <w:rtl/>
          <w:lang w:bidi="fa-IR"/>
        </w:rPr>
        <w:t>/2022ش</w:t>
      </w:r>
    </w:p>
    <w:p w:rsidR="00835B73" w:rsidRPr="000F5B8E" w:rsidRDefault="00835B73" w:rsidP="00835B73">
      <w:pPr>
        <w:bidi/>
        <w:spacing w:after="0" w:line="240" w:lineRule="auto"/>
        <w:jc w:val="both"/>
        <w:rPr>
          <w:rFonts w:ascii="Jameel Noori Nastaleeq" w:hAnsi="Jameel Noori Nastaleeq" w:cs="Times New Roman"/>
          <w:sz w:val="36"/>
          <w:szCs w:val="36"/>
          <w:lang w:bidi="ur-PK"/>
        </w:rPr>
      </w:pPr>
    </w:p>
    <w:sectPr w:rsidR="00835B73" w:rsidRPr="000F5B8E" w:rsidSect="00C8113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_PDMS_Multan">
    <w:panose1 w:val="00000400000000000000"/>
    <w:charset w:val="00"/>
    <w:family w:val="auto"/>
    <w:pitch w:val="variable"/>
    <w:sig w:usb0="00002003" w:usb1="00000000" w:usb2="00000000" w:usb3="00000000" w:csb0="00000041" w:csb1="00000000"/>
  </w:font>
  <w:font w:name="Alvi Lah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UmairI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46D15"/>
    <w:multiLevelType w:val="hybridMultilevel"/>
    <w:tmpl w:val="1F4A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13D"/>
    <w:rsid w:val="00063F1C"/>
    <w:rsid w:val="000F5B8E"/>
    <w:rsid w:val="003351D8"/>
    <w:rsid w:val="004B691A"/>
    <w:rsid w:val="004D4682"/>
    <w:rsid w:val="0051599E"/>
    <w:rsid w:val="006C76EE"/>
    <w:rsid w:val="00835B73"/>
    <w:rsid w:val="008445B8"/>
    <w:rsid w:val="008924EC"/>
    <w:rsid w:val="008B68BB"/>
    <w:rsid w:val="00C8113D"/>
    <w:rsid w:val="00EE1E9C"/>
    <w:rsid w:val="00F7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B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B8E"/>
  </w:style>
  <w:style w:type="table" w:styleId="TableGrid">
    <w:name w:val="Table Grid"/>
    <w:basedOn w:val="TableNormal"/>
    <w:uiPriority w:val="59"/>
    <w:rsid w:val="000F5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B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89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B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B8E"/>
  </w:style>
  <w:style w:type="table" w:styleId="TableGrid">
    <w:name w:val="Table Grid"/>
    <w:basedOn w:val="TableNormal"/>
    <w:uiPriority w:val="59"/>
    <w:rsid w:val="000F5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B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89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 عباس</dc:creator>
  <cp:lastModifiedBy>محمد عباس</cp:lastModifiedBy>
  <cp:revision>6</cp:revision>
  <cp:lastPrinted>2008-05-15T19:09:00Z</cp:lastPrinted>
  <dcterms:created xsi:type="dcterms:W3CDTF">2022-12-21T09:23:00Z</dcterms:created>
  <dcterms:modified xsi:type="dcterms:W3CDTF">2008-05-15T19:11:00Z</dcterms:modified>
</cp:coreProperties>
</file>