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EE2C1F" w:rsidTr="00D62202">
        <w:trPr>
          <w:trHeight w:val="1998"/>
        </w:trPr>
        <w:tc>
          <w:tcPr>
            <w:tcW w:w="3798" w:type="dxa"/>
            <w:shd w:val="clear" w:color="auto" w:fill="auto"/>
          </w:tcPr>
          <w:p w:rsidR="00EE2C1F" w:rsidRPr="002F4B62" w:rsidRDefault="00EE2C1F" w:rsidP="000D52F6">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EE2C1F" w:rsidRDefault="00EE2C1F" w:rsidP="000D52F6">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EE2C1F" w:rsidRDefault="00EE2C1F" w:rsidP="00D62202">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EE2C1F" w:rsidRDefault="00EE2C1F" w:rsidP="00D62202">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80E8296" wp14:editId="0FB4AA22">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EE2C1F" w:rsidRPr="00AD34E4" w:rsidRDefault="00EE2C1F" w:rsidP="000D52F6">
            <w:pPr>
              <w:pStyle w:val="Header"/>
              <w:spacing w:line="276" w:lineRule="auto"/>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EE2C1F" w:rsidRPr="00F562BC" w:rsidRDefault="00EE2C1F" w:rsidP="000D52F6">
            <w:pPr>
              <w:pStyle w:val="Header"/>
              <w:spacing w:line="276" w:lineRule="auto"/>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EE2C1F" w:rsidRPr="00F562BC" w:rsidRDefault="00EE2C1F" w:rsidP="000D52F6">
            <w:pPr>
              <w:pStyle w:val="Header"/>
              <w:spacing w:line="276" w:lineRule="auto"/>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EE2C1F" w:rsidRDefault="00EE2C1F" w:rsidP="000D52F6">
            <w:pPr>
              <w:pStyle w:val="Header"/>
              <w:spacing w:line="276" w:lineRule="auto"/>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EE2C1F" w:rsidRDefault="00EE2C1F" w:rsidP="00EE2C1F">
      <w:pPr>
        <w:bidi/>
      </w:pPr>
      <w:r>
        <w:rPr>
          <w:rFonts w:eastAsia="Arial Unicode MS"/>
          <w:noProof/>
          <w:rtl/>
        </w:rPr>
        <mc:AlternateContent>
          <mc:Choice Requires="wps">
            <w:drawing>
              <wp:anchor distT="0" distB="0" distL="114300" distR="114300" simplePos="0" relativeHeight="251660288" behindDoc="0" locked="0" layoutInCell="1" allowOverlap="1" wp14:anchorId="4AA2D0D0" wp14:editId="6331AAD4">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03737D1B" wp14:editId="0093327B">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1445122901</w:t>
      </w:r>
      <w:r>
        <w:rPr>
          <w:rFonts w:eastAsia="Arial Unicode MS"/>
        </w:rPr>
        <w:t xml:space="preserve">56   </w:t>
      </w:r>
    </w:p>
    <w:p w:rsidR="00C976DC" w:rsidRPr="00DA5D77" w:rsidRDefault="003B5A78" w:rsidP="00DA5D77">
      <w:pPr>
        <w:bidi/>
        <w:spacing w:line="240" w:lineRule="auto"/>
        <w:jc w:val="both"/>
        <w:rPr>
          <w:sz w:val="36"/>
          <w:szCs w:val="36"/>
          <w:rtl/>
          <w:lang w:bidi="ur-PK"/>
        </w:rPr>
      </w:pPr>
      <w:r w:rsidRPr="00DA5D77">
        <w:rPr>
          <w:rFonts w:hint="cs"/>
          <w:sz w:val="36"/>
          <w:szCs w:val="36"/>
          <w:rtl/>
          <w:lang w:bidi="ur-PK"/>
        </w:rPr>
        <w:t>السلام علیکم!</w:t>
      </w:r>
    </w:p>
    <w:p w:rsidR="003B5A78" w:rsidRPr="00DA5D77" w:rsidRDefault="003B5A78" w:rsidP="00DA5D77">
      <w:pPr>
        <w:bidi/>
        <w:spacing w:line="240" w:lineRule="auto"/>
        <w:jc w:val="both"/>
        <w:rPr>
          <w:sz w:val="36"/>
          <w:szCs w:val="36"/>
          <w:rtl/>
          <w:lang w:bidi="ur-PK"/>
        </w:rPr>
      </w:pPr>
      <w:r w:rsidRPr="00DA5D77">
        <w:rPr>
          <w:rFonts w:hint="cs"/>
          <w:sz w:val="36"/>
          <w:szCs w:val="36"/>
          <w:rtl/>
          <w:lang w:bidi="ur-PK"/>
        </w:rPr>
        <w:tab/>
        <w:t xml:space="preserve">میرا نام یشعرہ عمیر ہے مجھے وراثت کی تقسیم کے حوالے </w:t>
      </w:r>
      <w:r w:rsidR="00946C07" w:rsidRPr="00DA5D77">
        <w:rPr>
          <w:rFonts w:hint="cs"/>
          <w:sz w:val="36"/>
          <w:szCs w:val="36"/>
          <w:rtl/>
          <w:lang w:bidi="ur-PK"/>
        </w:rPr>
        <w:t>سے کچھ سوالات ہیں جو شریعت کے حو</w:t>
      </w:r>
      <w:r w:rsidRPr="00DA5D77">
        <w:rPr>
          <w:rFonts w:hint="cs"/>
          <w:sz w:val="36"/>
          <w:szCs w:val="36"/>
          <w:rtl/>
          <w:lang w:bidi="ur-PK"/>
        </w:rPr>
        <w:t>الے سے جاننا چاہتی ہوں</w:t>
      </w:r>
      <w:r w:rsidR="004602E8" w:rsidRPr="00DA5D77">
        <w:rPr>
          <w:rFonts w:hint="cs"/>
          <w:sz w:val="36"/>
          <w:szCs w:val="36"/>
          <w:rtl/>
          <w:lang w:bidi="ur-PK"/>
        </w:rPr>
        <w:t>،میرے دادا اور میرے بابا کے انتقال کے بعد ہمیں وراثت میں حصہ ملا ہے۔</w:t>
      </w:r>
    </w:p>
    <w:p w:rsidR="004602E8" w:rsidRPr="00DA5D77" w:rsidRDefault="00EC79EC" w:rsidP="00DA5D77">
      <w:pPr>
        <w:bidi/>
        <w:spacing w:line="240" w:lineRule="auto"/>
        <w:jc w:val="both"/>
        <w:rPr>
          <w:sz w:val="36"/>
          <w:szCs w:val="36"/>
          <w:rtl/>
          <w:lang w:bidi="ur-PK"/>
        </w:rPr>
      </w:pPr>
      <w:r w:rsidRPr="00DA5D77">
        <w:rPr>
          <w:rFonts w:hint="cs"/>
          <w:sz w:val="36"/>
          <w:szCs w:val="36"/>
          <w:rtl/>
          <w:lang w:bidi="ur-PK"/>
        </w:rPr>
        <w:tab/>
        <w:t xml:space="preserve">میرا سوال یہ ہے کہ جب میرے داداکا انتقال ہوا اس وقت ان کے والدین حیات نہیں تھے اور نہ ان کی بیوی </w:t>
      </w:r>
      <w:r w:rsidR="008A37A6" w:rsidRPr="00DA5D77">
        <w:rPr>
          <w:rFonts w:hint="cs"/>
          <w:sz w:val="36"/>
          <w:szCs w:val="36"/>
          <w:rtl/>
          <w:lang w:bidi="ur-PK"/>
        </w:rPr>
        <w:t xml:space="preserve">یعنی میری دادی حیات تھیں،میرے دادا کے ورثاءمیں 6 بیٹے اور 3 بیٹیاں </w:t>
      </w:r>
      <w:r w:rsidR="00BD0AA8" w:rsidRPr="00DA5D77">
        <w:rPr>
          <w:rFonts w:hint="cs"/>
          <w:sz w:val="36"/>
          <w:szCs w:val="36"/>
          <w:rtl/>
          <w:lang w:bidi="ur-PK"/>
        </w:rPr>
        <w:t>ہیں جن کے نام مندرجہ ذیل ہیں:</w:t>
      </w:r>
    </w:p>
    <w:p w:rsidR="00BD0AA8" w:rsidRPr="00DA5D77" w:rsidRDefault="00BD0AA8" w:rsidP="00DA5D77">
      <w:pPr>
        <w:bidi/>
        <w:spacing w:line="240" w:lineRule="auto"/>
        <w:jc w:val="both"/>
        <w:rPr>
          <w:sz w:val="36"/>
          <w:szCs w:val="36"/>
          <w:rtl/>
          <w:lang w:bidi="ur-PK"/>
        </w:rPr>
      </w:pPr>
      <w:r w:rsidRPr="00DA5D77">
        <w:rPr>
          <w:rFonts w:hint="cs"/>
          <w:sz w:val="36"/>
          <w:szCs w:val="36"/>
          <w:rtl/>
          <w:lang w:bidi="ur-PK"/>
        </w:rPr>
        <w:t>1۔مجیب الحق (بڑے بیٹےمیرے والد)</w:t>
      </w:r>
      <w:r w:rsidRPr="00DA5D77">
        <w:rPr>
          <w:rFonts w:hint="cs"/>
          <w:sz w:val="36"/>
          <w:szCs w:val="36"/>
          <w:rtl/>
          <w:lang w:bidi="ur-PK"/>
        </w:rPr>
        <w:tab/>
      </w:r>
      <w:r w:rsidRPr="00DA5D77">
        <w:rPr>
          <w:rFonts w:hint="cs"/>
          <w:sz w:val="36"/>
          <w:szCs w:val="36"/>
          <w:rtl/>
          <w:lang w:bidi="ur-PK"/>
        </w:rPr>
        <w:tab/>
        <w:t>2۔امداد الحق</w:t>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t>3۔</w:t>
      </w:r>
      <w:r w:rsidR="00DA5D77">
        <w:rPr>
          <w:rFonts w:hint="cs"/>
          <w:sz w:val="36"/>
          <w:szCs w:val="36"/>
          <w:rtl/>
          <w:lang w:bidi="ur-PK"/>
        </w:rPr>
        <w:t>فضل الحق</w:t>
      </w:r>
      <w:r w:rsidR="00DA5D77">
        <w:rPr>
          <w:rFonts w:hint="cs"/>
          <w:sz w:val="36"/>
          <w:szCs w:val="36"/>
          <w:rtl/>
          <w:lang w:bidi="ur-PK"/>
        </w:rPr>
        <w:tab/>
      </w:r>
      <w:r w:rsidR="00DA5D77">
        <w:rPr>
          <w:rFonts w:hint="cs"/>
          <w:sz w:val="36"/>
          <w:szCs w:val="36"/>
          <w:rtl/>
          <w:lang w:bidi="ur-PK"/>
        </w:rPr>
        <w:tab/>
      </w:r>
      <w:r w:rsidR="003C4070" w:rsidRPr="00DA5D77">
        <w:rPr>
          <w:rFonts w:hint="cs"/>
          <w:sz w:val="36"/>
          <w:szCs w:val="36"/>
          <w:rtl/>
          <w:lang w:bidi="ur-PK"/>
        </w:rPr>
        <w:t>4۔محمودالحق</w:t>
      </w:r>
    </w:p>
    <w:p w:rsidR="003C4070" w:rsidRPr="00DA5D77" w:rsidRDefault="003C4070" w:rsidP="00DA5D77">
      <w:pPr>
        <w:bidi/>
        <w:spacing w:line="240" w:lineRule="auto"/>
        <w:jc w:val="both"/>
        <w:rPr>
          <w:sz w:val="36"/>
          <w:szCs w:val="36"/>
          <w:rtl/>
          <w:lang w:bidi="ur-PK"/>
        </w:rPr>
      </w:pPr>
      <w:r w:rsidRPr="00DA5D77">
        <w:rPr>
          <w:rFonts w:hint="cs"/>
          <w:sz w:val="36"/>
          <w:szCs w:val="36"/>
          <w:rtl/>
          <w:lang w:bidi="ur-PK"/>
        </w:rPr>
        <w:t>5۔انکسار الحق</w:t>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00DA5D77">
        <w:rPr>
          <w:rFonts w:hint="cs"/>
          <w:sz w:val="36"/>
          <w:szCs w:val="36"/>
          <w:rtl/>
          <w:lang w:bidi="ur-PK"/>
        </w:rPr>
        <w:tab/>
      </w:r>
      <w:r w:rsidRPr="00DA5D77">
        <w:rPr>
          <w:rFonts w:hint="cs"/>
          <w:sz w:val="36"/>
          <w:szCs w:val="36"/>
          <w:rtl/>
          <w:lang w:bidi="ur-PK"/>
        </w:rPr>
        <w:t>6۔انتظار ا</w:t>
      </w:r>
      <w:r w:rsidR="000D2EF2" w:rsidRPr="00DA5D77">
        <w:rPr>
          <w:rFonts w:hint="cs"/>
          <w:sz w:val="36"/>
          <w:szCs w:val="36"/>
          <w:rtl/>
          <w:lang w:bidi="ur-PK"/>
        </w:rPr>
        <w:t>لحق</w:t>
      </w:r>
      <w:r w:rsidR="000D2EF2" w:rsidRPr="00DA5D77">
        <w:rPr>
          <w:rFonts w:hint="cs"/>
          <w:sz w:val="36"/>
          <w:szCs w:val="36"/>
          <w:rtl/>
          <w:lang w:bidi="ur-PK"/>
        </w:rPr>
        <w:tab/>
      </w:r>
      <w:r w:rsidR="000D2EF2" w:rsidRPr="00DA5D77">
        <w:rPr>
          <w:rFonts w:hint="cs"/>
          <w:sz w:val="36"/>
          <w:szCs w:val="36"/>
          <w:rtl/>
          <w:lang w:bidi="ur-PK"/>
        </w:rPr>
        <w:tab/>
      </w:r>
      <w:r w:rsidR="000D2EF2" w:rsidRPr="00DA5D77">
        <w:rPr>
          <w:rFonts w:hint="cs"/>
          <w:sz w:val="36"/>
          <w:szCs w:val="36"/>
          <w:rtl/>
          <w:lang w:bidi="ur-PK"/>
        </w:rPr>
        <w:tab/>
        <w:t>7</w:t>
      </w:r>
      <w:r w:rsidR="00DA5D77">
        <w:rPr>
          <w:rFonts w:hint="cs"/>
          <w:sz w:val="36"/>
          <w:szCs w:val="36"/>
          <w:rtl/>
          <w:lang w:bidi="ur-PK"/>
        </w:rPr>
        <w:t>۔</w:t>
      </w:r>
      <w:r w:rsidR="000D2EF2" w:rsidRPr="00DA5D77">
        <w:rPr>
          <w:rFonts w:hint="cs"/>
          <w:sz w:val="36"/>
          <w:szCs w:val="36"/>
          <w:rtl/>
          <w:lang w:bidi="ur-PK"/>
        </w:rPr>
        <w:t>رضیہ(بہن)</w:t>
      </w:r>
      <w:r w:rsidR="000D2EF2" w:rsidRPr="00DA5D77">
        <w:rPr>
          <w:rFonts w:hint="cs"/>
          <w:sz w:val="36"/>
          <w:szCs w:val="36"/>
          <w:rtl/>
          <w:lang w:bidi="ur-PK"/>
        </w:rPr>
        <w:tab/>
      </w:r>
      <w:r w:rsidR="000D2EF2" w:rsidRPr="00DA5D77">
        <w:rPr>
          <w:rFonts w:hint="cs"/>
          <w:sz w:val="36"/>
          <w:szCs w:val="36"/>
          <w:rtl/>
          <w:lang w:bidi="ur-PK"/>
        </w:rPr>
        <w:tab/>
        <w:t>8۔رشیدہ(بہن)</w:t>
      </w:r>
    </w:p>
    <w:p w:rsidR="000D2EF2" w:rsidRPr="00DA5D77" w:rsidRDefault="000D2EF2" w:rsidP="00DA5D77">
      <w:pPr>
        <w:bidi/>
        <w:spacing w:line="240" w:lineRule="auto"/>
        <w:jc w:val="both"/>
        <w:rPr>
          <w:sz w:val="36"/>
          <w:szCs w:val="36"/>
          <w:rtl/>
          <w:lang w:bidi="ur-PK"/>
        </w:rPr>
      </w:pPr>
      <w:r w:rsidRPr="00DA5D77">
        <w:rPr>
          <w:rFonts w:hint="cs"/>
          <w:sz w:val="36"/>
          <w:szCs w:val="36"/>
          <w:rtl/>
          <w:lang w:bidi="ur-PK"/>
        </w:rPr>
        <w:tab/>
        <w:t>میرے دادا نے 2 شادیاں کی تھیں جن میں سے ایک بیوی</w:t>
      </w:r>
      <w:r w:rsidR="0058449C" w:rsidRPr="00DA5D77">
        <w:rPr>
          <w:rFonts w:hint="cs"/>
          <w:sz w:val="36"/>
          <w:szCs w:val="36"/>
          <w:rtl/>
          <w:lang w:bidi="ur-PK"/>
        </w:rPr>
        <w:t xml:space="preserve"> سے یہ تمام بچے ہیں 6بیٹے اور 2 بیٹیاں،میرے دادا کی دوسری بیوی سے ان کی ایک بیٹی</w:t>
      </w:r>
      <w:r w:rsidR="001670E7" w:rsidRPr="00DA5D77">
        <w:rPr>
          <w:rFonts w:hint="cs"/>
          <w:sz w:val="36"/>
          <w:szCs w:val="36"/>
          <w:rtl/>
          <w:lang w:bidi="ur-PK"/>
        </w:rPr>
        <w:t xml:space="preserve"> تھی جن کا نام صبا تھا اور ان کی بیوی یعنی صبا کی والدہ نے ان سے خلع لےکر دوسری شادی کرلی تھی</w:t>
      </w:r>
      <w:r w:rsidR="00C02E69" w:rsidRPr="00DA5D77">
        <w:rPr>
          <w:rFonts w:hint="cs"/>
          <w:sz w:val="36"/>
          <w:szCs w:val="36"/>
          <w:rtl/>
          <w:lang w:bidi="ur-PK"/>
        </w:rPr>
        <w:t>۔</w:t>
      </w:r>
    </w:p>
    <w:p w:rsidR="00C02E69" w:rsidRPr="00DA5D77" w:rsidRDefault="00C02E69" w:rsidP="00DA5D77">
      <w:pPr>
        <w:bidi/>
        <w:spacing w:line="240" w:lineRule="auto"/>
        <w:jc w:val="both"/>
        <w:rPr>
          <w:sz w:val="36"/>
          <w:szCs w:val="36"/>
          <w:rtl/>
          <w:lang w:bidi="ur-PK"/>
        </w:rPr>
      </w:pPr>
      <w:r w:rsidRPr="00DA5D77">
        <w:rPr>
          <w:rFonts w:hint="cs"/>
          <w:sz w:val="36"/>
          <w:szCs w:val="36"/>
          <w:rtl/>
          <w:lang w:bidi="ur-PK"/>
        </w:rPr>
        <w:tab/>
        <w:t xml:space="preserve">میرے جب دادا کا انتقال ہوا تو 3 بیٹیاں اور 6 بیٹے حیات تھے دادی کا انتقال دادا کے انتقال سے پہلے </w:t>
      </w:r>
      <w:r w:rsidR="00AD7335" w:rsidRPr="00DA5D77">
        <w:rPr>
          <w:rFonts w:hint="cs"/>
          <w:sz w:val="36"/>
          <w:szCs w:val="36"/>
          <w:rtl/>
          <w:lang w:bidi="ur-PK"/>
        </w:rPr>
        <w:t xml:space="preserve">ہوچکا تھا ،دادا کی تمام جائیداد ان کی اپنی محنت کی تھی ان کے بھائی بہن یا والدین کا اس میں کوئی عمل دخل نہیں تھااور نہ وہ لوگ </w:t>
      </w:r>
      <w:r w:rsidR="0044563B" w:rsidRPr="00DA5D77">
        <w:rPr>
          <w:rFonts w:hint="cs"/>
          <w:sz w:val="36"/>
          <w:szCs w:val="36"/>
          <w:rtl/>
          <w:lang w:bidi="ur-PK"/>
        </w:rPr>
        <w:t>حیات تھے،داداکے انتقال کے بعد میرے والد مجیب الحق سب سے بڑے بیٹے تھے</w:t>
      </w:r>
      <w:r w:rsidR="00C33107" w:rsidRPr="00DA5D77">
        <w:rPr>
          <w:rFonts w:hint="cs"/>
          <w:sz w:val="36"/>
          <w:szCs w:val="36"/>
          <w:rtl/>
          <w:lang w:bidi="ur-PK"/>
        </w:rPr>
        <w:t xml:space="preserve">تو انہوں نے سب چیزوں کو سنبھالا اور </w:t>
      </w:r>
      <w:r w:rsidR="00F71ACA" w:rsidRPr="00DA5D77">
        <w:rPr>
          <w:rFonts w:hint="cs"/>
          <w:sz w:val="36"/>
          <w:szCs w:val="36"/>
          <w:rtl/>
          <w:lang w:bidi="ur-PK"/>
        </w:rPr>
        <w:t xml:space="preserve">اور میرے بابا نے یعنی مجیب الحق نے دادا کی وراثت میں سے ایک بھائی اور دو بہنوں کو </w:t>
      </w:r>
      <w:r w:rsidR="00C43515" w:rsidRPr="00DA5D77">
        <w:rPr>
          <w:rFonts w:hint="cs"/>
          <w:sz w:val="36"/>
          <w:szCs w:val="36"/>
          <w:rtl/>
          <w:lang w:bidi="ur-PK"/>
        </w:rPr>
        <w:t>(اپنےپاس سے)حصہ بھی دیا</w:t>
      </w:r>
      <w:r w:rsidR="00D97159" w:rsidRPr="00DA5D77">
        <w:rPr>
          <w:rFonts w:hint="cs"/>
          <w:sz w:val="36"/>
          <w:szCs w:val="36"/>
          <w:rtl/>
          <w:lang w:bidi="ur-PK"/>
        </w:rPr>
        <w:t>ان کو جب حصہ دیا تو کوئی چ</w:t>
      </w:r>
      <w:r w:rsidR="007C4D00" w:rsidRPr="00DA5D77">
        <w:rPr>
          <w:rFonts w:hint="cs"/>
          <w:sz w:val="36"/>
          <w:szCs w:val="36"/>
          <w:rtl/>
          <w:lang w:bidi="ur-PK"/>
        </w:rPr>
        <w:t xml:space="preserve">یزبیچی نہیں تھی </w:t>
      </w:r>
      <w:r w:rsidR="00872DED" w:rsidRPr="00DA5D77">
        <w:rPr>
          <w:rFonts w:hint="cs"/>
          <w:sz w:val="36"/>
          <w:szCs w:val="36"/>
          <w:rtl/>
          <w:lang w:bidi="ur-PK"/>
        </w:rPr>
        <w:t>قیمت جان کر اور ان لوگوں کے تقاضے پر ان کوحصہ دیا گیا تھا بغیر کوئی جائیداد بی</w:t>
      </w:r>
      <w:r w:rsidR="004F6B5F" w:rsidRPr="00DA5D77">
        <w:rPr>
          <w:rFonts w:hint="cs"/>
          <w:sz w:val="36"/>
          <w:szCs w:val="36"/>
          <w:rtl/>
          <w:lang w:bidi="ur-PK"/>
        </w:rPr>
        <w:t>چ</w:t>
      </w:r>
      <w:r w:rsidR="00872DED" w:rsidRPr="00DA5D77">
        <w:rPr>
          <w:rFonts w:hint="cs"/>
          <w:sz w:val="36"/>
          <w:szCs w:val="36"/>
          <w:rtl/>
          <w:lang w:bidi="ur-PK"/>
        </w:rPr>
        <w:t>ے مالیت کے حساب سے</w:t>
      </w:r>
      <w:r w:rsidR="00FC7100" w:rsidRPr="00DA5D77">
        <w:rPr>
          <w:rFonts w:hint="cs"/>
          <w:sz w:val="36"/>
          <w:szCs w:val="36"/>
          <w:rtl/>
          <w:lang w:bidi="ur-PK"/>
        </w:rPr>
        <w:t>،ان تین لو</w:t>
      </w:r>
      <w:r w:rsidR="0009693A" w:rsidRPr="00DA5D77">
        <w:rPr>
          <w:rFonts w:hint="cs"/>
          <w:sz w:val="36"/>
          <w:szCs w:val="36"/>
          <w:rtl/>
          <w:lang w:bidi="ur-PK"/>
        </w:rPr>
        <w:t>گ</w:t>
      </w:r>
      <w:r w:rsidR="00FC7100" w:rsidRPr="00DA5D77">
        <w:rPr>
          <w:rFonts w:hint="cs"/>
          <w:sz w:val="36"/>
          <w:szCs w:val="36"/>
          <w:rtl/>
          <w:lang w:bidi="ur-PK"/>
        </w:rPr>
        <w:t>وں کو جب حصہ دیا تھا تو باقی لوگ گواہ بنے تھے،ان تین لو</w:t>
      </w:r>
      <w:r w:rsidR="0009693A" w:rsidRPr="00DA5D77">
        <w:rPr>
          <w:rFonts w:hint="cs"/>
          <w:sz w:val="36"/>
          <w:szCs w:val="36"/>
          <w:rtl/>
          <w:lang w:bidi="ur-PK"/>
        </w:rPr>
        <w:t>گ</w:t>
      </w:r>
      <w:r w:rsidR="00FC7100" w:rsidRPr="00DA5D77">
        <w:rPr>
          <w:rFonts w:hint="cs"/>
          <w:sz w:val="36"/>
          <w:szCs w:val="36"/>
          <w:rtl/>
          <w:lang w:bidi="ur-PK"/>
        </w:rPr>
        <w:t>وں کوحصے میر ےبابا</w:t>
      </w:r>
      <w:r w:rsidR="004F6B5F" w:rsidRPr="00DA5D77">
        <w:rPr>
          <w:rFonts w:hint="cs"/>
          <w:sz w:val="36"/>
          <w:szCs w:val="36"/>
          <w:rtl/>
          <w:lang w:bidi="ur-PK"/>
        </w:rPr>
        <w:t xml:space="preserve"> نے اپنی مح</w:t>
      </w:r>
      <w:r w:rsidR="00FC7100" w:rsidRPr="00DA5D77">
        <w:rPr>
          <w:rFonts w:hint="cs"/>
          <w:sz w:val="36"/>
          <w:szCs w:val="36"/>
          <w:rtl/>
          <w:lang w:bidi="ur-PK"/>
        </w:rPr>
        <w:t xml:space="preserve">نت کے پیسوں سے </w:t>
      </w:r>
      <w:r w:rsidR="004F6B5F" w:rsidRPr="00DA5D77">
        <w:rPr>
          <w:rFonts w:hint="cs"/>
          <w:sz w:val="36"/>
          <w:szCs w:val="36"/>
          <w:rtl/>
          <w:lang w:bidi="ur-PK"/>
        </w:rPr>
        <w:t>ادا کئے تھے۔</w:t>
      </w:r>
    </w:p>
    <w:p w:rsidR="00CA6065" w:rsidRPr="00DA5D77" w:rsidRDefault="00664809" w:rsidP="00DA5D77">
      <w:pPr>
        <w:bidi/>
        <w:spacing w:line="240" w:lineRule="auto"/>
        <w:jc w:val="both"/>
        <w:rPr>
          <w:sz w:val="36"/>
          <w:szCs w:val="36"/>
          <w:rtl/>
          <w:lang w:bidi="ur-PK"/>
        </w:rPr>
      </w:pPr>
      <w:r w:rsidRPr="00DA5D77">
        <w:rPr>
          <w:rFonts w:hint="cs"/>
          <w:sz w:val="36"/>
          <w:szCs w:val="36"/>
          <w:rtl/>
          <w:lang w:bidi="ur-PK"/>
        </w:rPr>
        <w:tab/>
        <w:t xml:space="preserve">میرے بابا کے انتقال کے بعد میری ایک پھوپھو نے تقاضا کیا کہ بھائی نے جب میرا حصہ دیا تھا تو انہوں نے میرے حصے سے </w:t>
      </w:r>
      <w:r w:rsidR="00BE49E1" w:rsidRPr="00DA5D77">
        <w:rPr>
          <w:rFonts w:hint="cs"/>
          <w:sz w:val="36"/>
          <w:szCs w:val="36"/>
          <w:rtl/>
          <w:lang w:bidi="ur-PK"/>
        </w:rPr>
        <w:t xml:space="preserve">چالیس ہزار مجھے کم دیے تھے ،کیونکہ میرے بابا نے ان کو حصہ اپنے پاس سے دیا تھا تو انہوں نے یہ تقاضہ ہم سے کیا </w:t>
      </w:r>
      <w:r w:rsidR="00FC6938" w:rsidRPr="00DA5D77">
        <w:rPr>
          <w:rFonts w:hint="cs"/>
          <w:sz w:val="36"/>
          <w:szCs w:val="36"/>
          <w:rtl/>
          <w:lang w:bidi="ur-PK"/>
        </w:rPr>
        <w:t>کہ آپ لوگ مجھے چالیس ہزار دیں گے آج کی مالیت کے حساب سے،یعنی بڑھا کر،جب کے بڑی بہن اور چھوٹی بہن کو حصہ دینے میں 5سے6 مہینے کا فرق تھا ،اس بہن نے مجیب الحق کی حیات میں کبھی بھی اس بات کا تقاضہ نہیں کیا ،اب ان کا یہ کہنا کہ آپ لوگ اس وقت کے40000 کے حساب سے آج کی رقم جو بنتی ہے وہ مجھے دی جائے</w:t>
      </w:r>
      <w:r w:rsidR="00A26FC9" w:rsidRPr="00DA5D77">
        <w:rPr>
          <w:rFonts w:hint="cs"/>
          <w:sz w:val="36"/>
          <w:szCs w:val="36"/>
          <w:rtl/>
          <w:lang w:bidi="ur-PK"/>
        </w:rPr>
        <w:t>،کیا یہ شرعی طور پر جائز ہےمجھے دین کی راشنی میں ان سوالوں کے جواب چاہییں۔</w:t>
      </w:r>
    </w:p>
    <w:p w:rsidR="00A26FC9" w:rsidRPr="00DA5D77" w:rsidRDefault="00A26FC9" w:rsidP="00DA5D77">
      <w:pPr>
        <w:bidi/>
        <w:spacing w:line="240" w:lineRule="auto"/>
        <w:jc w:val="both"/>
        <w:rPr>
          <w:sz w:val="36"/>
          <w:szCs w:val="36"/>
          <w:rtl/>
          <w:lang w:bidi="ur-PK"/>
        </w:rPr>
      </w:pPr>
      <w:r w:rsidRPr="00DA5D77">
        <w:rPr>
          <w:rFonts w:hint="cs"/>
          <w:sz w:val="36"/>
          <w:szCs w:val="36"/>
          <w:rtl/>
          <w:lang w:bidi="ur-PK"/>
        </w:rPr>
        <w:tab/>
        <w:t>میرے وال</w:t>
      </w:r>
      <w:r w:rsidR="00166E2E" w:rsidRPr="00DA5D77">
        <w:rPr>
          <w:rFonts w:hint="cs"/>
          <w:sz w:val="36"/>
          <w:szCs w:val="36"/>
          <w:rtl/>
          <w:lang w:bidi="ur-PK"/>
        </w:rPr>
        <w:t>د کا اب انتقال ہوچکا ہے ان کے ورثاء میں ایک بیوہ اور دو بیٹیاں ہیں</w:t>
      </w:r>
      <w:r w:rsidR="001E31C4" w:rsidRPr="00DA5D77">
        <w:rPr>
          <w:rFonts w:hint="cs"/>
          <w:sz w:val="36"/>
          <w:szCs w:val="36"/>
          <w:rtl/>
          <w:lang w:bidi="ur-PK"/>
        </w:rPr>
        <w:t>،وراثت کی تقسیم اب کس طرح ہوگی</w:t>
      </w:r>
      <w:r w:rsidR="00166E2E" w:rsidRPr="00DA5D77">
        <w:rPr>
          <w:rFonts w:hint="cs"/>
          <w:sz w:val="36"/>
          <w:szCs w:val="36"/>
          <w:rtl/>
          <w:lang w:bidi="ur-PK"/>
        </w:rPr>
        <w:t>۔</w:t>
      </w:r>
    </w:p>
    <w:p w:rsidR="00946C07" w:rsidRPr="00DA5D77" w:rsidRDefault="00946C07" w:rsidP="00DA5D77">
      <w:pPr>
        <w:bidi/>
        <w:spacing w:line="240" w:lineRule="auto"/>
        <w:jc w:val="both"/>
        <w:rPr>
          <w:sz w:val="36"/>
          <w:szCs w:val="36"/>
          <w:rtl/>
          <w:lang w:bidi="ur-PK"/>
        </w:rPr>
      </w:pP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00594E76">
        <w:rPr>
          <w:rFonts w:hint="cs"/>
          <w:sz w:val="36"/>
          <w:szCs w:val="36"/>
          <w:rtl/>
          <w:lang w:bidi="ur-PK"/>
        </w:rPr>
        <w:t xml:space="preserve">  </w:t>
      </w:r>
      <w:r w:rsidRPr="00DA5D77">
        <w:rPr>
          <w:rFonts w:hint="cs"/>
          <w:sz w:val="36"/>
          <w:szCs w:val="36"/>
          <w:rtl/>
          <w:lang w:bidi="ur-PK"/>
        </w:rPr>
        <w:t>مستفتی:یشعرہ عمیر</w:t>
      </w:r>
    </w:p>
    <w:p w:rsidR="00946C07" w:rsidRPr="00DA5D77" w:rsidRDefault="00946C07" w:rsidP="00DA5D77">
      <w:pPr>
        <w:bidi/>
        <w:spacing w:line="240" w:lineRule="auto"/>
        <w:jc w:val="both"/>
        <w:rPr>
          <w:sz w:val="36"/>
          <w:szCs w:val="36"/>
          <w:rtl/>
          <w:lang w:bidi="ur-PK"/>
        </w:rPr>
      </w:pP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t>اے141،بلاک آئی،شمالی ناظم آباد،کراچی</w:t>
      </w:r>
    </w:p>
    <w:p w:rsidR="00946C07" w:rsidRPr="00DA5D77" w:rsidRDefault="00946C07" w:rsidP="00DA5D77">
      <w:pPr>
        <w:bidi/>
        <w:spacing w:line="240" w:lineRule="auto"/>
        <w:jc w:val="both"/>
        <w:rPr>
          <w:sz w:val="36"/>
          <w:szCs w:val="36"/>
          <w:rtl/>
        </w:rPr>
      </w:pP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lang w:bidi="ur-PK"/>
        </w:rPr>
        <w:tab/>
      </w:r>
      <w:r w:rsidRPr="00DA5D77">
        <w:rPr>
          <w:rFonts w:hint="cs"/>
          <w:sz w:val="36"/>
          <w:szCs w:val="36"/>
          <w:rtl/>
        </w:rPr>
        <w:t>03127707910</w:t>
      </w:r>
    </w:p>
    <w:p w:rsidR="00946C07" w:rsidRPr="00DA5D77" w:rsidRDefault="00946C07" w:rsidP="00DA5D77">
      <w:pPr>
        <w:bidi/>
        <w:spacing w:line="240" w:lineRule="auto"/>
        <w:jc w:val="center"/>
        <w:rPr>
          <w:b/>
          <w:bCs/>
          <w:sz w:val="52"/>
          <w:szCs w:val="52"/>
          <w:rtl/>
          <w:lang w:bidi="ur-PK"/>
        </w:rPr>
      </w:pPr>
    </w:p>
    <w:p w:rsidR="00946C07" w:rsidRDefault="00946C07" w:rsidP="00946C07">
      <w:pPr>
        <w:bidi/>
        <w:spacing w:line="240" w:lineRule="auto"/>
        <w:jc w:val="center"/>
        <w:rPr>
          <w:b/>
          <w:bCs/>
          <w:sz w:val="48"/>
          <w:szCs w:val="48"/>
          <w:rtl/>
          <w:lang w:bidi="ur-PK"/>
        </w:rPr>
      </w:pPr>
      <w:r w:rsidRPr="00CE2A3C">
        <w:rPr>
          <w:rFonts w:hint="cs"/>
          <w:b/>
          <w:bCs/>
          <w:sz w:val="48"/>
          <w:szCs w:val="48"/>
          <w:rtl/>
          <w:lang w:bidi="ur-PK"/>
        </w:rPr>
        <w:lastRenderedPageBreak/>
        <w:t>الجواب حامدا ومصلیا</w:t>
      </w:r>
    </w:p>
    <w:p w:rsidR="00946C07" w:rsidRPr="00E31764" w:rsidRDefault="00946C07" w:rsidP="00B5430C">
      <w:pPr>
        <w:bidi/>
        <w:jc w:val="both"/>
        <w:rPr>
          <w:sz w:val="36"/>
          <w:szCs w:val="36"/>
          <w:rtl/>
          <w:lang w:bidi="ur-PK"/>
        </w:rPr>
      </w:pPr>
      <w:r>
        <w:rPr>
          <w:rFonts w:hint="cs"/>
          <w:rtl/>
          <w:lang w:bidi="ur-PK"/>
        </w:rPr>
        <w:t>1</w:t>
      </w:r>
      <w:r w:rsidRPr="00E31764">
        <w:rPr>
          <w:rFonts w:hint="cs"/>
          <w:sz w:val="36"/>
          <w:szCs w:val="36"/>
          <w:rtl/>
          <w:lang w:bidi="ur-PK"/>
        </w:rPr>
        <w:t>۔</w:t>
      </w:r>
      <w:r w:rsidRPr="00E31764">
        <w:rPr>
          <w:rFonts w:hint="cs"/>
          <w:sz w:val="36"/>
          <w:szCs w:val="36"/>
          <w:rtl/>
          <w:lang w:bidi="ur-PK"/>
        </w:rPr>
        <w:tab/>
        <w:t xml:space="preserve">صورت مسئولہ میں </w:t>
      </w:r>
      <w:r w:rsidR="00041AAF" w:rsidRPr="00E31764">
        <w:rPr>
          <w:rFonts w:hint="cs"/>
          <w:sz w:val="36"/>
          <w:szCs w:val="36"/>
          <w:rtl/>
          <w:lang w:bidi="ur-PK"/>
        </w:rPr>
        <w:t>سائلہ کےمرحو</w:t>
      </w:r>
      <w:r w:rsidR="00C870DC" w:rsidRPr="00E31764">
        <w:rPr>
          <w:rFonts w:hint="cs"/>
          <w:sz w:val="36"/>
          <w:szCs w:val="36"/>
          <w:rtl/>
          <w:lang w:bidi="ur-PK"/>
        </w:rPr>
        <w:t>م دادا</w:t>
      </w:r>
      <w:r w:rsidRPr="00E31764">
        <w:rPr>
          <w:rFonts w:hint="cs"/>
          <w:sz w:val="36"/>
          <w:szCs w:val="36"/>
          <w:rtl/>
          <w:lang w:bidi="ur-PK"/>
        </w:rPr>
        <w:t xml:space="preserve"> نے جو کچھ نقدی ،زیور ،جائیداد،چھوٹا،بڑا سامان چھوڑاہو اس میں سے پہلے مرحوم </w:t>
      </w:r>
      <w:r w:rsidR="008D4209" w:rsidRPr="00E31764">
        <w:rPr>
          <w:rFonts w:hint="cs"/>
          <w:sz w:val="36"/>
          <w:szCs w:val="36"/>
          <w:rtl/>
          <w:lang w:bidi="ur-PK"/>
        </w:rPr>
        <w:t xml:space="preserve"> دادا</w:t>
      </w:r>
      <w:r w:rsidRPr="00E31764">
        <w:rPr>
          <w:rFonts w:hint="cs"/>
          <w:sz w:val="36"/>
          <w:szCs w:val="36"/>
          <w:rtl/>
          <w:lang w:bidi="ur-PK"/>
        </w:rPr>
        <w:t>کی تجہیز وتکفین کے متوسط اخراجات نکالے جائیں گے ،پھر اگر مرحوم</w:t>
      </w:r>
      <w:r w:rsidR="008D4209" w:rsidRPr="00E31764">
        <w:rPr>
          <w:rFonts w:hint="cs"/>
          <w:sz w:val="36"/>
          <w:szCs w:val="36"/>
          <w:rtl/>
          <w:lang w:bidi="ur-PK"/>
        </w:rPr>
        <w:t xml:space="preserve"> دادا</w:t>
      </w:r>
      <w:r w:rsidRPr="00E31764">
        <w:rPr>
          <w:rFonts w:hint="cs"/>
          <w:sz w:val="36"/>
          <w:szCs w:val="36"/>
          <w:rtl/>
          <w:lang w:bidi="ur-PK"/>
        </w:rPr>
        <w:t xml:space="preserve"> کے ذمہ کچھ قرض ہوتو وہ ادا کیا جائے ،پھر اگر مرحوم </w:t>
      </w:r>
      <w:r w:rsidR="008D4209" w:rsidRPr="00E31764">
        <w:rPr>
          <w:rFonts w:hint="cs"/>
          <w:sz w:val="36"/>
          <w:szCs w:val="36"/>
          <w:rtl/>
          <w:lang w:bidi="ur-PK"/>
        </w:rPr>
        <w:t xml:space="preserve"> دادا</w:t>
      </w:r>
      <w:r w:rsidRPr="00E31764">
        <w:rPr>
          <w:rFonts w:hint="cs"/>
          <w:sz w:val="36"/>
          <w:szCs w:val="36"/>
          <w:rtl/>
          <w:lang w:bidi="ur-PK"/>
        </w:rPr>
        <w:t>نے کوئی جائز وصیت کسی غیر وارث کے حق میں کی ہو تو ایک بٹا تین3/1کی حد تک اس کے مطابق عمل کیا جائے اس کے بعد جو ترکہ بچے اس کو (</w:t>
      </w:r>
      <w:r w:rsidR="00C870DC" w:rsidRPr="00E31764">
        <w:rPr>
          <w:rFonts w:hint="cs"/>
          <w:sz w:val="36"/>
          <w:szCs w:val="36"/>
          <w:rtl/>
          <w:lang w:bidi="ur-PK"/>
        </w:rPr>
        <w:t>2160</w:t>
      </w:r>
      <w:r w:rsidRPr="00E31764">
        <w:rPr>
          <w:rFonts w:hint="cs"/>
          <w:sz w:val="36"/>
          <w:szCs w:val="36"/>
          <w:rtl/>
          <w:lang w:bidi="ur-PK"/>
        </w:rPr>
        <w:t>) حصوںمیں تقسیم کیا جائے اس میں</w:t>
      </w:r>
      <w:r w:rsidR="00C870DC" w:rsidRPr="00E31764">
        <w:rPr>
          <w:rFonts w:hint="cs"/>
          <w:sz w:val="36"/>
          <w:szCs w:val="36"/>
          <w:rtl/>
          <w:lang w:bidi="ur-PK"/>
        </w:rPr>
        <w:t xml:space="preserve"> سے</w:t>
      </w:r>
      <w:r w:rsidRPr="00E31764">
        <w:rPr>
          <w:rFonts w:hint="cs"/>
          <w:sz w:val="36"/>
          <w:szCs w:val="36"/>
          <w:rtl/>
          <w:lang w:bidi="ur-PK"/>
        </w:rPr>
        <w:t xml:space="preserve"> مرحوم </w:t>
      </w:r>
      <w:r w:rsidR="000E33E3" w:rsidRPr="00E31764">
        <w:rPr>
          <w:rFonts w:hint="cs"/>
          <w:sz w:val="36"/>
          <w:szCs w:val="36"/>
          <w:rtl/>
          <w:lang w:bidi="ur-PK"/>
        </w:rPr>
        <w:t>دادا کے ہر ایک حیات بیٹے کو(298)حصے اور مرحوم دادا کی ہرایک بیٹ</w:t>
      </w:r>
      <w:r w:rsidR="00710F71" w:rsidRPr="00E31764">
        <w:rPr>
          <w:rFonts w:hint="cs"/>
          <w:sz w:val="36"/>
          <w:szCs w:val="36"/>
          <w:rtl/>
          <w:lang w:bidi="ur-PK"/>
        </w:rPr>
        <w:t>ی</w:t>
      </w:r>
      <w:r w:rsidR="008D4209" w:rsidRPr="00E31764">
        <w:rPr>
          <w:rFonts w:hint="cs"/>
          <w:sz w:val="36"/>
          <w:szCs w:val="36"/>
          <w:rtl/>
          <w:lang w:bidi="ur-PK"/>
        </w:rPr>
        <w:t xml:space="preserve"> کو</w:t>
      </w:r>
      <w:r w:rsidR="00710F71" w:rsidRPr="00E31764">
        <w:rPr>
          <w:rFonts w:hint="cs"/>
          <w:sz w:val="36"/>
          <w:szCs w:val="36"/>
          <w:rtl/>
          <w:lang w:bidi="ur-PK"/>
        </w:rPr>
        <w:t xml:space="preserve"> سوائے صبا کے(149) حصے،مرحوم دادا کی بیٹی صبا کو(144)حصے اور مرحوم</w:t>
      </w:r>
      <w:r w:rsidR="00B5430C" w:rsidRPr="00E31764">
        <w:rPr>
          <w:rFonts w:hint="cs"/>
          <w:sz w:val="36"/>
          <w:szCs w:val="36"/>
          <w:rtl/>
          <w:lang w:bidi="ur-PK"/>
        </w:rPr>
        <w:t xml:space="preserve"> دادا</w:t>
      </w:r>
      <w:r w:rsidR="00710F71" w:rsidRPr="00E31764">
        <w:rPr>
          <w:rFonts w:hint="cs"/>
          <w:sz w:val="36"/>
          <w:szCs w:val="36"/>
          <w:rtl/>
          <w:lang w:bidi="ur-PK"/>
        </w:rPr>
        <w:t xml:space="preserve"> کے مرحوم بیٹے(مجیب الحق )</w:t>
      </w:r>
      <w:r w:rsidRPr="00E31764">
        <w:rPr>
          <w:rFonts w:hint="cs"/>
          <w:sz w:val="36"/>
          <w:szCs w:val="36"/>
          <w:rtl/>
          <w:lang w:bidi="ur-PK"/>
        </w:rPr>
        <w:t xml:space="preserve">کی بیوہ کو(36) حصےاور مرحوم </w:t>
      </w:r>
      <w:r w:rsidR="00B5430C" w:rsidRPr="00E31764">
        <w:rPr>
          <w:rFonts w:hint="cs"/>
          <w:sz w:val="36"/>
          <w:szCs w:val="36"/>
          <w:rtl/>
          <w:lang w:bidi="ur-PK"/>
        </w:rPr>
        <w:t>دادا</w:t>
      </w:r>
      <w:r w:rsidR="00F16AA2" w:rsidRPr="00E31764">
        <w:rPr>
          <w:rFonts w:hint="cs"/>
          <w:sz w:val="36"/>
          <w:szCs w:val="36"/>
          <w:rtl/>
          <w:lang w:bidi="ur-PK"/>
        </w:rPr>
        <w:t>کے مرحوم بیٹے(مجیب الحق )</w:t>
      </w:r>
      <w:r w:rsidRPr="00E31764">
        <w:rPr>
          <w:rFonts w:hint="cs"/>
          <w:sz w:val="36"/>
          <w:szCs w:val="36"/>
          <w:rtl/>
          <w:lang w:bidi="ur-PK"/>
        </w:rPr>
        <w:t>کی ہر ایک بیٹی کو(96) حصے دیے جائیں گے۔</w:t>
      </w:r>
    </w:p>
    <w:tbl>
      <w:tblPr>
        <w:tblStyle w:val="TableGrid"/>
        <w:bidiVisual/>
        <w:tblW w:w="0" w:type="auto"/>
        <w:tblLook w:val="04A0" w:firstRow="1" w:lastRow="0" w:firstColumn="1" w:lastColumn="0" w:noHBand="0" w:noVBand="1"/>
      </w:tblPr>
      <w:tblGrid>
        <w:gridCol w:w="1224"/>
        <w:gridCol w:w="1224"/>
        <w:gridCol w:w="1224"/>
        <w:gridCol w:w="1224"/>
        <w:gridCol w:w="1224"/>
        <w:gridCol w:w="1224"/>
        <w:gridCol w:w="1224"/>
        <w:gridCol w:w="1224"/>
        <w:gridCol w:w="1224"/>
      </w:tblGrid>
      <w:tr w:rsidR="00807BD2" w:rsidTr="00E21640">
        <w:tc>
          <w:tcPr>
            <w:tcW w:w="1224" w:type="dxa"/>
            <w:tcBorders>
              <w:top w:val="nil"/>
              <w:left w:val="nil"/>
              <w:bottom w:val="single" w:sz="4" w:space="0" w:color="auto"/>
              <w:right w:val="nil"/>
            </w:tcBorders>
          </w:tcPr>
          <w:p w:rsidR="00807BD2" w:rsidRPr="000873D8" w:rsidRDefault="00807BD2"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15/</w:t>
            </w:r>
            <w:r w:rsidRPr="00594E76">
              <w:rPr>
                <w:rFonts w:ascii="Jameel Noori Nastaleeq" w:hAnsi="Jameel Noori Nastaleeq" w:cs="Jameel Noori Nastaleeq" w:hint="cs"/>
                <w:sz w:val="36"/>
                <w:szCs w:val="36"/>
                <w:rtl/>
                <w:lang w:bidi="ur-PK"/>
              </w:rPr>
              <w:t>2160</w:t>
            </w:r>
          </w:p>
        </w:tc>
        <w:tc>
          <w:tcPr>
            <w:tcW w:w="9792" w:type="dxa"/>
            <w:gridSpan w:val="8"/>
            <w:tcBorders>
              <w:top w:val="nil"/>
              <w:left w:val="nil"/>
              <w:bottom w:val="single" w:sz="4" w:space="0" w:color="auto"/>
              <w:right w:val="nil"/>
            </w:tcBorders>
          </w:tcPr>
          <w:p w:rsidR="00807BD2" w:rsidRPr="000873D8" w:rsidRDefault="00807BD2" w:rsidP="000873D8">
            <w:pPr>
              <w:bidi/>
              <w:jc w:val="center"/>
              <w:rPr>
                <w:rFonts w:ascii="Jameel Noori Nastaleeq" w:hAnsi="Jameel Noori Nastaleeq" w:cs="Jameel Noori Nastaleeq"/>
                <w:sz w:val="32"/>
                <w:szCs w:val="32"/>
                <w:rtl/>
                <w:lang w:bidi="ur-PK"/>
              </w:rPr>
            </w:pPr>
          </w:p>
        </w:tc>
      </w:tr>
      <w:tr w:rsidR="00593B84" w:rsidTr="00B7200F">
        <w:tc>
          <w:tcPr>
            <w:tcW w:w="1224" w:type="dxa"/>
            <w:vMerge w:val="restart"/>
            <w:tcBorders>
              <w:top w:val="single" w:sz="4" w:space="0" w:color="auto"/>
              <w:left w:val="single" w:sz="4" w:space="0" w:color="auto"/>
              <w:bottom w:val="single" w:sz="4" w:space="0" w:color="auto"/>
              <w:right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بیٹا(مجیب)</w:t>
            </w:r>
          </w:p>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224" w:type="dxa"/>
            <w:tcBorders>
              <w:top w:val="single" w:sz="4" w:space="0" w:color="auto"/>
              <w:left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224" w:type="dxa"/>
            <w:tcBorders>
              <w:top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224" w:type="dxa"/>
            <w:tcBorders>
              <w:top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224" w:type="dxa"/>
            <w:tcBorders>
              <w:top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224" w:type="dxa"/>
            <w:tcBorders>
              <w:top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p>
        </w:tc>
        <w:tc>
          <w:tcPr>
            <w:tcW w:w="1224" w:type="dxa"/>
            <w:tcBorders>
              <w:top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224" w:type="dxa"/>
            <w:tcBorders>
              <w:top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224" w:type="dxa"/>
            <w:tcBorders>
              <w:top w:val="single" w:sz="4" w:space="0" w:color="auto"/>
              <w:right w:val="nil"/>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r>
      <w:tr w:rsidR="00593B84" w:rsidTr="00B7200F">
        <w:tc>
          <w:tcPr>
            <w:tcW w:w="1224" w:type="dxa"/>
            <w:vMerge/>
            <w:tcBorders>
              <w:top w:val="single" w:sz="4" w:space="0" w:color="auto"/>
              <w:left w:val="single" w:sz="4" w:space="0" w:color="auto"/>
              <w:bottom w:val="single" w:sz="4" w:space="0" w:color="auto"/>
              <w:right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p>
        </w:tc>
        <w:tc>
          <w:tcPr>
            <w:tcW w:w="1224" w:type="dxa"/>
            <w:tcBorders>
              <w:left w:val="single" w:sz="4" w:space="0" w:color="auto"/>
              <w:bottom w:val="single" w:sz="4" w:space="0" w:color="auto"/>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224" w:type="dxa"/>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224" w:type="dxa"/>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224" w:type="dxa"/>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224" w:type="dxa"/>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224" w:type="dxa"/>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224" w:type="dxa"/>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224" w:type="dxa"/>
            <w:tcBorders>
              <w:right w:val="nil"/>
            </w:tcBorders>
          </w:tcPr>
          <w:p w:rsidR="00593B84" w:rsidRPr="000873D8" w:rsidRDefault="00593B84"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r>
      <w:tr w:rsidR="000873D8" w:rsidTr="00B7200F">
        <w:tc>
          <w:tcPr>
            <w:tcW w:w="1224" w:type="dxa"/>
            <w:tcBorders>
              <w:top w:val="single" w:sz="4" w:space="0" w:color="auto"/>
              <w:left w:val="nil"/>
              <w:bottom w:val="nil"/>
              <w:right w:val="single" w:sz="4" w:space="0" w:color="auto"/>
            </w:tcBorders>
          </w:tcPr>
          <w:p w:rsidR="000873D8" w:rsidRPr="000873D8" w:rsidRDefault="000873D8" w:rsidP="000873D8">
            <w:pPr>
              <w:bidi/>
              <w:jc w:val="center"/>
              <w:rPr>
                <w:rFonts w:ascii="Jameel Noori Nastaleeq" w:hAnsi="Jameel Noori Nastaleeq" w:cs="Jameel Noori Nastaleeq"/>
                <w:sz w:val="32"/>
                <w:szCs w:val="32"/>
                <w:rtl/>
                <w:lang w:bidi="ur-PK"/>
              </w:rPr>
            </w:pPr>
          </w:p>
        </w:tc>
        <w:tc>
          <w:tcPr>
            <w:tcW w:w="1224" w:type="dxa"/>
            <w:tcBorders>
              <w:left w:val="single" w:sz="4" w:space="0" w:color="auto"/>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288</w:t>
            </w:r>
          </w:p>
        </w:tc>
        <w:tc>
          <w:tcPr>
            <w:tcW w:w="1224" w:type="dxa"/>
            <w:tcBorders>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288</w:t>
            </w:r>
          </w:p>
        </w:tc>
        <w:tc>
          <w:tcPr>
            <w:tcW w:w="1224" w:type="dxa"/>
            <w:tcBorders>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288</w:t>
            </w:r>
          </w:p>
        </w:tc>
        <w:tc>
          <w:tcPr>
            <w:tcW w:w="1224" w:type="dxa"/>
            <w:tcBorders>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288</w:t>
            </w:r>
          </w:p>
        </w:tc>
        <w:tc>
          <w:tcPr>
            <w:tcW w:w="1224" w:type="dxa"/>
            <w:tcBorders>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288</w:t>
            </w:r>
          </w:p>
        </w:tc>
        <w:tc>
          <w:tcPr>
            <w:tcW w:w="1224" w:type="dxa"/>
            <w:tcBorders>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144</w:t>
            </w:r>
          </w:p>
        </w:tc>
        <w:tc>
          <w:tcPr>
            <w:tcW w:w="1224" w:type="dxa"/>
            <w:tcBorders>
              <w:bottom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144</w:t>
            </w:r>
          </w:p>
        </w:tc>
        <w:tc>
          <w:tcPr>
            <w:tcW w:w="1224" w:type="dxa"/>
            <w:tcBorders>
              <w:bottom w:val="nil"/>
              <w:right w:val="nil"/>
            </w:tcBorders>
          </w:tcPr>
          <w:p w:rsidR="000873D8" w:rsidRPr="000873D8" w:rsidRDefault="002A1BAC" w:rsidP="000873D8">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144</w:t>
            </w:r>
          </w:p>
        </w:tc>
      </w:tr>
    </w:tbl>
    <w:p w:rsidR="00B60603" w:rsidRDefault="00B60603" w:rsidP="00B60603">
      <w:pPr>
        <w:bidi/>
        <w:jc w:val="both"/>
        <w:rPr>
          <w:rtl/>
          <w:lang w:bidi="ur-PK"/>
        </w:rPr>
      </w:pPr>
    </w:p>
    <w:tbl>
      <w:tblPr>
        <w:tblStyle w:val="TableGrid"/>
        <w:bidiVisual/>
        <w:tblW w:w="0" w:type="auto"/>
        <w:tblLook w:val="04A0" w:firstRow="1" w:lastRow="0" w:firstColumn="1" w:lastColumn="0" w:noHBand="0" w:noVBand="1"/>
      </w:tblPr>
      <w:tblGrid>
        <w:gridCol w:w="1001"/>
        <w:gridCol w:w="1001"/>
        <w:gridCol w:w="1001"/>
        <w:gridCol w:w="1001"/>
        <w:gridCol w:w="1001"/>
        <w:gridCol w:w="1001"/>
        <w:gridCol w:w="1002"/>
        <w:gridCol w:w="1002"/>
        <w:gridCol w:w="1002"/>
        <w:gridCol w:w="1002"/>
        <w:gridCol w:w="1002"/>
      </w:tblGrid>
      <w:tr w:rsidR="007A7624" w:rsidTr="001E2171">
        <w:tc>
          <w:tcPr>
            <w:tcW w:w="1001" w:type="dxa"/>
            <w:tcBorders>
              <w:top w:val="nil"/>
              <w:left w:val="nil"/>
              <w:bottom w:val="single" w:sz="4" w:space="0" w:color="auto"/>
              <w:right w:val="nil"/>
            </w:tcBorders>
          </w:tcPr>
          <w:p w:rsidR="007A7624" w:rsidRPr="00594E76" w:rsidRDefault="007A7624" w:rsidP="00DE03FB">
            <w:pPr>
              <w:bidi/>
              <w:jc w:val="right"/>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144</w:t>
            </w:r>
          </w:p>
        </w:tc>
        <w:tc>
          <w:tcPr>
            <w:tcW w:w="8011" w:type="dxa"/>
            <w:gridSpan w:val="8"/>
            <w:tcBorders>
              <w:top w:val="nil"/>
              <w:left w:val="nil"/>
              <w:bottom w:val="nil"/>
              <w:right w:val="nil"/>
            </w:tcBorders>
          </w:tcPr>
          <w:p w:rsidR="007A7624" w:rsidRPr="00594E76" w:rsidRDefault="007A7624" w:rsidP="00DE03FB">
            <w:pPr>
              <w:bidi/>
              <w:jc w:val="center"/>
              <w:rPr>
                <w:rFonts w:ascii="Jameel Noori Nastaleeq" w:hAnsi="Jameel Noori Nastaleeq" w:cs="Jameel Noori Nastaleeq"/>
                <w:sz w:val="36"/>
                <w:szCs w:val="36"/>
                <w:rtl/>
                <w:lang w:bidi="ur-PK"/>
              </w:rPr>
            </w:pPr>
          </w:p>
        </w:tc>
        <w:tc>
          <w:tcPr>
            <w:tcW w:w="1002" w:type="dxa"/>
            <w:tcBorders>
              <w:top w:val="nil"/>
              <w:left w:val="nil"/>
              <w:right w:val="nil"/>
            </w:tcBorders>
          </w:tcPr>
          <w:p w:rsidR="007A7624" w:rsidRPr="00594E76" w:rsidRDefault="007A7624"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w:t>
            </w:r>
          </w:p>
        </w:tc>
        <w:tc>
          <w:tcPr>
            <w:tcW w:w="1002" w:type="dxa"/>
            <w:tcBorders>
              <w:top w:val="nil"/>
              <w:left w:val="nil"/>
              <w:bottom w:val="nil"/>
              <w:right w:val="nil"/>
            </w:tcBorders>
          </w:tcPr>
          <w:p w:rsidR="007A7624" w:rsidRPr="00594E76" w:rsidRDefault="007A7624" w:rsidP="00DE03FB">
            <w:pPr>
              <w:bidi/>
              <w:jc w:val="center"/>
              <w:rPr>
                <w:rFonts w:ascii="Jameel Noori Nastaleeq" w:hAnsi="Jameel Noori Nastaleeq" w:cs="Jameel Noori Nastaleeq"/>
                <w:sz w:val="36"/>
                <w:szCs w:val="36"/>
                <w:rtl/>
                <w:lang w:bidi="ur-PK"/>
              </w:rPr>
            </w:pPr>
          </w:p>
        </w:tc>
      </w:tr>
      <w:tr w:rsidR="004700AD" w:rsidTr="001975D9">
        <w:tc>
          <w:tcPr>
            <w:tcW w:w="1001" w:type="dxa"/>
            <w:tcBorders>
              <w:left w:val="nil"/>
              <w:bottom w:val="single" w:sz="4" w:space="0" w:color="auto"/>
              <w:right w:val="nil"/>
            </w:tcBorders>
          </w:tcPr>
          <w:p w:rsidR="004700AD" w:rsidRPr="00594E76" w:rsidRDefault="004700AD" w:rsidP="00DE03FB">
            <w:pPr>
              <w:bidi/>
              <w:jc w:val="center"/>
              <w:rPr>
                <w:rFonts w:ascii="Jameel Noori Nastaleeq" w:hAnsi="Jameel Noori Nastaleeq" w:cs="Jameel Noori Nastaleeq"/>
                <w:sz w:val="36"/>
                <w:szCs w:val="36"/>
                <w:rtl/>
                <w:lang w:bidi="ur-PK"/>
              </w:rPr>
            </w:pPr>
            <w:r w:rsidRPr="005E52F3">
              <w:rPr>
                <w:rFonts w:ascii="Jameel Noori Nastaleeq" w:hAnsi="Jameel Noori Nastaleeq" w:cs="Jameel Noori Nastaleeq" w:hint="cs"/>
                <w:sz w:val="32"/>
                <w:szCs w:val="32"/>
                <w:rtl/>
                <w:lang w:bidi="ur-PK"/>
              </w:rPr>
              <w:t>24/288</w:t>
            </w:r>
          </w:p>
        </w:tc>
        <w:tc>
          <w:tcPr>
            <w:tcW w:w="8011" w:type="dxa"/>
            <w:gridSpan w:val="8"/>
            <w:tcBorders>
              <w:top w:val="nil"/>
              <w:left w:val="nil"/>
              <w:bottom w:val="single" w:sz="4" w:space="0" w:color="auto"/>
              <w:right w:val="nil"/>
            </w:tcBorders>
          </w:tcPr>
          <w:p w:rsidR="004700AD" w:rsidRPr="00594E76" w:rsidRDefault="004700AD" w:rsidP="00DE03FB">
            <w:pPr>
              <w:bidi/>
              <w:jc w:val="center"/>
              <w:rPr>
                <w:rFonts w:ascii="Jameel Noori Nastaleeq" w:hAnsi="Jameel Noori Nastaleeq" w:cs="Jameel Noori Nastaleeq"/>
                <w:sz w:val="36"/>
                <w:szCs w:val="36"/>
                <w:rtl/>
                <w:lang w:bidi="ur-PK"/>
              </w:rPr>
            </w:pPr>
          </w:p>
        </w:tc>
        <w:tc>
          <w:tcPr>
            <w:tcW w:w="1002" w:type="dxa"/>
            <w:tcBorders>
              <w:left w:val="nil"/>
              <w:bottom w:val="single" w:sz="4" w:space="0" w:color="auto"/>
              <w:right w:val="nil"/>
            </w:tcBorders>
          </w:tcPr>
          <w:p w:rsidR="004700AD" w:rsidRPr="00594E76" w:rsidRDefault="004700AD"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2</w:t>
            </w:r>
          </w:p>
        </w:tc>
        <w:tc>
          <w:tcPr>
            <w:tcW w:w="1002" w:type="dxa"/>
            <w:tcBorders>
              <w:top w:val="nil"/>
              <w:left w:val="nil"/>
              <w:bottom w:val="single" w:sz="4" w:space="0" w:color="auto"/>
              <w:right w:val="nil"/>
            </w:tcBorders>
          </w:tcPr>
          <w:p w:rsidR="004700AD" w:rsidRPr="00594E76" w:rsidRDefault="004700AD" w:rsidP="00DE03FB">
            <w:pPr>
              <w:bidi/>
              <w:jc w:val="center"/>
              <w:rPr>
                <w:rFonts w:ascii="Jameel Noori Nastaleeq" w:hAnsi="Jameel Noori Nastaleeq" w:cs="Jameel Noori Nastaleeq"/>
                <w:sz w:val="36"/>
                <w:szCs w:val="36"/>
                <w:rtl/>
                <w:lang w:bidi="ur-PK"/>
              </w:rPr>
            </w:pPr>
            <w:r w:rsidRPr="002733FC">
              <w:rPr>
                <w:rFonts w:ascii="Jameel Noori Nastaleeq" w:hAnsi="Jameel Noori Nastaleeq" w:cs="Jameel Noori Nastaleeq" w:hint="cs"/>
                <w:sz w:val="28"/>
                <w:szCs w:val="28"/>
                <w:rtl/>
                <w:lang w:bidi="ur-PK"/>
              </w:rPr>
              <w:t>مجیب الحق</w:t>
            </w:r>
          </w:p>
        </w:tc>
      </w:tr>
      <w:tr w:rsidR="00703D8E" w:rsidTr="001975D9">
        <w:tc>
          <w:tcPr>
            <w:tcW w:w="1001" w:type="dxa"/>
            <w:tcBorders>
              <w:left w:val="nil"/>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بیوہ</w:t>
            </w:r>
          </w:p>
        </w:tc>
        <w:tc>
          <w:tcPr>
            <w:tcW w:w="1001"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بیٹی</w:t>
            </w:r>
          </w:p>
        </w:tc>
        <w:tc>
          <w:tcPr>
            <w:tcW w:w="1001"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بیٹی</w:t>
            </w:r>
          </w:p>
        </w:tc>
        <w:tc>
          <w:tcPr>
            <w:tcW w:w="1001"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بھائی</w:t>
            </w:r>
          </w:p>
        </w:tc>
        <w:tc>
          <w:tcPr>
            <w:tcW w:w="1001"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بھائی</w:t>
            </w:r>
          </w:p>
        </w:tc>
        <w:tc>
          <w:tcPr>
            <w:tcW w:w="1001"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بھائی</w:t>
            </w:r>
          </w:p>
        </w:tc>
        <w:tc>
          <w:tcPr>
            <w:tcW w:w="1002"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بھائی</w:t>
            </w:r>
          </w:p>
        </w:tc>
        <w:tc>
          <w:tcPr>
            <w:tcW w:w="1002"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بھائی</w:t>
            </w:r>
          </w:p>
        </w:tc>
        <w:tc>
          <w:tcPr>
            <w:tcW w:w="1002"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بہن</w:t>
            </w:r>
          </w:p>
        </w:tc>
        <w:tc>
          <w:tcPr>
            <w:tcW w:w="1002" w:type="dxa"/>
            <w:tcBorders>
              <w:bottom w:val="single" w:sz="4" w:space="0" w:color="auto"/>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بہن</w:t>
            </w:r>
          </w:p>
        </w:tc>
        <w:tc>
          <w:tcPr>
            <w:tcW w:w="1002" w:type="dxa"/>
            <w:tcBorders>
              <w:bottom w:val="single" w:sz="4" w:space="0" w:color="auto"/>
              <w:right w:val="nil"/>
            </w:tcBorders>
          </w:tcPr>
          <w:p w:rsidR="00703D8E" w:rsidRPr="00594E76" w:rsidRDefault="001E2171" w:rsidP="00DE03FB">
            <w:pPr>
              <w:bidi/>
              <w:jc w:val="center"/>
              <w:rPr>
                <w:rFonts w:ascii="Jameel Noori Nastaleeq" w:hAnsi="Jameel Noori Nastaleeq" w:cs="Jameel Noori Nastaleeq"/>
                <w:sz w:val="36"/>
                <w:szCs w:val="36"/>
                <w:rtl/>
                <w:lang w:bidi="ur-PK"/>
              </w:rPr>
            </w:pPr>
            <w:r w:rsidRPr="002733FC">
              <w:rPr>
                <w:rFonts w:ascii="Jameel Noori Nastaleeq" w:hAnsi="Jameel Noori Nastaleeq" w:cs="Jameel Noori Nastaleeq" w:hint="cs"/>
                <w:sz w:val="32"/>
                <w:szCs w:val="32"/>
                <w:rtl/>
                <w:lang w:bidi="ur-PK"/>
              </w:rPr>
              <w:t>علاتی بہن</w:t>
            </w:r>
          </w:p>
        </w:tc>
      </w:tr>
      <w:tr w:rsidR="0060684C" w:rsidTr="001975D9">
        <w:tc>
          <w:tcPr>
            <w:tcW w:w="1001" w:type="dxa"/>
            <w:tcBorders>
              <w:top w:val="single" w:sz="4" w:space="0" w:color="auto"/>
              <w:left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3</w:t>
            </w:r>
          </w:p>
        </w:tc>
        <w:tc>
          <w:tcPr>
            <w:tcW w:w="1001" w:type="dxa"/>
            <w:tcBorders>
              <w:top w:val="single" w:sz="4" w:space="0" w:color="auto"/>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8</w:t>
            </w:r>
          </w:p>
        </w:tc>
        <w:tc>
          <w:tcPr>
            <w:tcW w:w="1001" w:type="dxa"/>
            <w:tcBorders>
              <w:top w:val="single" w:sz="4" w:space="0" w:color="auto"/>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8</w:t>
            </w:r>
          </w:p>
        </w:tc>
        <w:tc>
          <w:tcPr>
            <w:tcW w:w="7011" w:type="dxa"/>
            <w:gridSpan w:val="7"/>
            <w:tcBorders>
              <w:top w:val="single" w:sz="4" w:space="0" w:color="auto"/>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5</w:t>
            </w:r>
          </w:p>
        </w:tc>
        <w:tc>
          <w:tcPr>
            <w:tcW w:w="1002" w:type="dxa"/>
            <w:vMerge w:val="restart"/>
            <w:tcBorders>
              <w:top w:val="single" w:sz="4" w:space="0" w:color="auto"/>
              <w:right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م</w:t>
            </w:r>
          </w:p>
        </w:tc>
      </w:tr>
      <w:tr w:rsidR="0060684C" w:rsidTr="00F31A35">
        <w:tc>
          <w:tcPr>
            <w:tcW w:w="1001" w:type="dxa"/>
            <w:tcBorders>
              <w:left w:val="nil"/>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36</w:t>
            </w:r>
          </w:p>
        </w:tc>
        <w:tc>
          <w:tcPr>
            <w:tcW w:w="1001"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96</w:t>
            </w:r>
          </w:p>
        </w:tc>
        <w:tc>
          <w:tcPr>
            <w:tcW w:w="1001"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96</w:t>
            </w:r>
          </w:p>
        </w:tc>
        <w:tc>
          <w:tcPr>
            <w:tcW w:w="1001"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10</w:t>
            </w:r>
          </w:p>
        </w:tc>
        <w:tc>
          <w:tcPr>
            <w:tcW w:w="1001"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10</w:t>
            </w:r>
          </w:p>
        </w:tc>
        <w:tc>
          <w:tcPr>
            <w:tcW w:w="1001"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10</w:t>
            </w:r>
          </w:p>
        </w:tc>
        <w:tc>
          <w:tcPr>
            <w:tcW w:w="1002"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10</w:t>
            </w:r>
          </w:p>
        </w:tc>
        <w:tc>
          <w:tcPr>
            <w:tcW w:w="1002"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10</w:t>
            </w:r>
          </w:p>
        </w:tc>
        <w:tc>
          <w:tcPr>
            <w:tcW w:w="1002"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5</w:t>
            </w:r>
          </w:p>
        </w:tc>
        <w:tc>
          <w:tcPr>
            <w:tcW w:w="1002" w:type="dxa"/>
            <w:tcBorders>
              <w:bottom w:val="nil"/>
            </w:tcBorders>
          </w:tcPr>
          <w:p w:rsidR="0060684C" w:rsidRPr="00594E76" w:rsidRDefault="0060684C" w:rsidP="00DE03FB">
            <w:pPr>
              <w:bidi/>
              <w:jc w:val="center"/>
              <w:rPr>
                <w:rFonts w:ascii="Jameel Noori Nastaleeq" w:hAnsi="Jameel Noori Nastaleeq" w:cs="Jameel Noori Nastaleeq"/>
                <w:sz w:val="36"/>
                <w:szCs w:val="36"/>
                <w:rtl/>
                <w:lang w:bidi="ur-PK"/>
              </w:rPr>
            </w:pPr>
            <w:r w:rsidRPr="00594E76">
              <w:rPr>
                <w:rFonts w:ascii="Jameel Noori Nastaleeq" w:hAnsi="Jameel Noori Nastaleeq" w:cs="Jameel Noori Nastaleeq" w:hint="cs"/>
                <w:sz w:val="36"/>
                <w:szCs w:val="36"/>
                <w:rtl/>
                <w:lang w:bidi="ur-PK"/>
              </w:rPr>
              <w:t>5</w:t>
            </w:r>
          </w:p>
        </w:tc>
        <w:tc>
          <w:tcPr>
            <w:tcW w:w="1002" w:type="dxa"/>
            <w:vMerge/>
            <w:tcBorders>
              <w:bottom w:val="nil"/>
              <w:right w:val="nil"/>
            </w:tcBorders>
          </w:tcPr>
          <w:p w:rsidR="0060684C" w:rsidRPr="00594E76" w:rsidRDefault="0060684C" w:rsidP="00DE03FB">
            <w:pPr>
              <w:bidi/>
              <w:jc w:val="center"/>
              <w:rPr>
                <w:rFonts w:ascii="Jameel Noori Nastaleeq" w:hAnsi="Jameel Noori Nastaleeq" w:cs="Jameel Noori Nastaleeq"/>
                <w:sz w:val="36"/>
                <w:szCs w:val="36"/>
                <w:rtl/>
                <w:lang w:bidi="ur-PK"/>
              </w:rPr>
            </w:pPr>
          </w:p>
        </w:tc>
      </w:tr>
    </w:tbl>
    <w:p w:rsidR="00305A55" w:rsidRDefault="001E47E7" w:rsidP="004E256C">
      <w:pPr>
        <w:bidi/>
        <w:spacing w:line="240" w:lineRule="auto"/>
        <w:jc w:val="both"/>
        <w:rPr>
          <w:rtl/>
          <w:lang w:bidi="ur-PK"/>
        </w:rPr>
      </w:pPr>
      <w:r>
        <w:rPr>
          <w:rFonts w:hint="cs"/>
          <w:rtl/>
          <w:lang w:bidi="ur-PK"/>
        </w:rPr>
        <w:tab/>
      </w:r>
    </w:p>
    <w:p w:rsidR="00E4294F" w:rsidRPr="00E31764" w:rsidRDefault="00305A55" w:rsidP="005E39F3">
      <w:pPr>
        <w:bidi/>
        <w:spacing w:line="240" w:lineRule="auto"/>
        <w:jc w:val="both"/>
        <w:rPr>
          <w:sz w:val="36"/>
          <w:szCs w:val="36"/>
          <w:rtl/>
          <w:lang w:bidi="ur-PK"/>
        </w:rPr>
      </w:pPr>
      <w:r>
        <w:rPr>
          <w:rFonts w:hint="cs"/>
          <w:rtl/>
          <w:lang w:bidi="ur-PK"/>
        </w:rPr>
        <w:tab/>
      </w:r>
      <w:r w:rsidR="00E4294F" w:rsidRPr="00E31764">
        <w:rPr>
          <w:rFonts w:hint="cs"/>
          <w:sz w:val="36"/>
          <w:szCs w:val="36"/>
          <w:rtl/>
          <w:lang w:bidi="ur-PK"/>
        </w:rPr>
        <w:t>یعنی اگرترکہ (100)روپے ہوتواس میں سے مرحوم دادا کے ہر ایک حیات بیٹے کو(</w:t>
      </w:r>
      <w:r w:rsidR="00B454E7" w:rsidRPr="00E31764">
        <w:rPr>
          <w:rFonts w:hint="cs"/>
          <w:sz w:val="36"/>
          <w:szCs w:val="36"/>
          <w:rtl/>
          <w:lang w:bidi="ur-PK"/>
        </w:rPr>
        <w:t>13.796</w:t>
      </w:r>
      <w:r w:rsidR="005E39F3">
        <w:rPr>
          <w:rFonts w:hint="cs"/>
          <w:sz w:val="36"/>
          <w:szCs w:val="36"/>
          <w:rtl/>
          <w:lang w:bidi="ur-PK"/>
        </w:rPr>
        <w:t>)روپے</w:t>
      </w:r>
      <w:r w:rsidR="00E4294F" w:rsidRPr="00E31764">
        <w:rPr>
          <w:rFonts w:hint="cs"/>
          <w:sz w:val="36"/>
          <w:szCs w:val="36"/>
          <w:rtl/>
          <w:lang w:bidi="ur-PK"/>
        </w:rPr>
        <w:t xml:space="preserve"> اور مرحوم دادا کی ہرایک بیٹی کو سوائے صبا کے(</w:t>
      </w:r>
      <w:r w:rsidR="00B454E7" w:rsidRPr="00E31764">
        <w:rPr>
          <w:rFonts w:hint="cs"/>
          <w:sz w:val="36"/>
          <w:szCs w:val="36"/>
          <w:rtl/>
          <w:lang w:bidi="ur-PK"/>
        </w:rPr>
        <w:t>6.898</w:t>
      </w:r>
      <w:r w:rsidR="00E4294F" w:rsidRPr="00E31764">
        <w:rPr>
          <w:rFonts w:hint="cs"/>
          <w:sz w:val="36"/>
          <w:szCs w:val="36"/>
          <w:rtl/>
          <w:lang w:bidi="ur-PK"/>
        </w:rPr>
        <w:t xml:space="preserve">) </w:t>
      </w:r>
      <w:r w:rsidR="005E39F3">
        <w:rPr>
          <w:rFonts w:hint="cs"/>
          <w:sz w:val="36"/>
          <w:szCs w:val="36"/>
          <w:rtl/>
          <w:lang w:bidi="ur-PK"/>
        </w:rPr>
        <w:t>روپے</w:t>
      </w:r>
      <w:r w:rsidR="00E4294F" w:rsidRPr="00E31764">
        <w:rPr>
          <w:rFonts w:hint="cs"/>
          <w:sz w:val="36"/>
          <w:szCs w:val="36"/>
          <w:rtl/>
          <w:lang w:bidi="ur-PK"/>
        </w:rPr>
        <w:t>،مرحوم دادا کی بیٹی صبا کو(</w:t>
      </w:r>
      <w:r w:rsidR="0032608A" w:rsidRPr="00E31764">
        <w:rPr>
          <w:rFonts w:hint="cs"/>
          <w:sz w:val="36"/>
          <w:szCs w:val="36"/>
          <w:rtl/>
          <w:lang w:bidi="ur-PK"/>
        </w:rPr>
        <w:t>6.666</w:t>
      </w:r>
      <w:r w:rsidR="00E4294F" w:rsidRPr="00E31764">
        <w:rPr>
          <w:rFonts w:hint="cs"/>
          <w:sz w:val="36"/>
          <w:szCs w:val="36"/>
          <w:rtl/>
          <w:lang w:bidi="ur-PK"/>
        </w:rPr>
        <w:t>)</w:t>
      </w:r>
      <w:r w:rsidR="005E39F3" w:rsidRPr="005E39F3">
        <w:rPr>
          <w:rFonts w:hint="cs"/>
          <w:sz w:val="36"/>
          <w:szCs w:val="36"/>
          <w:rtl/>
          <w:lang w:bidi="ur-PK"/>
        </w:rPr>
        <w:t xml:space="preserve"> </w:t>
      </w:r>
      <w:r w:rsidR="005E39F3">
        <w:rPr>
          <w:rFonts w:hint="cs"/>
          <w:sz w:val="36"/>
          <w:szCs w:val="36"/>
          <w:rtl/>
          <w:lang w:bidi="ur-PK"/>
        </w:rPr>
        <w:t>روپے</w:t>
      </w:r>
      <w:r w:rsidR="00E4294F" w:rsidRPr="00E31764">
        <w:rPr>
          <w:rFonts w:hint="cs"/>
          <w:sz w:val="36"/>
          <w:szCs w:val="36"/>
          <w:rtl/>
          <w:lang w:bidi="ur-PK"/>
        </w:rPr>
        <w:t xml:space="preserve"> اور مرحوم دادا کے مرحوم بیٹے(مجیب الحق )کی بیوہ کو(</w:t>
      </w:r>
      <w:r w:rsidR="0032608A" w:rsidRPr="00E31764">
        <w:rPr>
          <w:rFonts w:hint="cs"/>
          <w:sz w:val="36"/>
          <w:szCs w:val="36"/>
          <w:rtl/>
          <w:lang w:bidi="ur-PK"/>
        </w:rPr>
        <w:t>1.666</w:t>
      </w:r>
      <w:r w:rsidR="00E4294F" w:rsidRPr="00E31764">
        <w:rPr>
          <w:rFonts w:hint="cs"/>
          <w:sz w:val="36"/>
          <w:szCs w:val="36"/>
          <w:rtl/>
          <w:lang w:bidi="ur-PK"/>
        </w:rPr>
        <w:t xml:space="preserve">) </w:t>
      </w:r>
      <w:r w:rsidR="005E39F3">
        <w:rPr>
          <w:rFonts w:hint="cs"/>
          <w:sz w:val="36"/>
          <w:szCs w:val="36"/>
          <w:rtl/>
          <w:lang w:bidi="ur-PK"/>
        </w:rPr>
        <w:t>روپے</w:t>
      </w:r>
      <w:r w:rsidR="00E4294F" w:rsidRPr="00E31764">
        <w:rPr>
          <w:rFonts w:hint="cs"/>
          <w:sz w:val="36"/>
          <w:szCs w:val="36"/>
          <w:rtl/>
          <w:lang w:bidi="ur-PK"/>
        </w:rPr>
        <w:t>اور مرحوم داداکے مرحوم بیٹے(مجیب الحق )کی ہر ایک بیٹی کو(</w:t>
      </w:r>
      <w:r w:rsidR="0032608A" w:rsidRPr="00E31764">
        <w:rPr>
          <w:rFonts w:hint="cs"/>
          <w:sz w:val="36"/>
          <w:szCs w:val="36"/>
          <w:rtl/>
          <w:lang w:bidi="ur-PK"/>
        </w:rPr>
        <w:t>4.444</w:t>
      </w:r>
      <w:r w:rsidR="00E4294F" w:rsidRPr="00E31764">
        <w:rPr>
          <w:rFonts w:hint="cs"/>
          <w:sz w:val="36"/>
          <w:szCs w:val="36"/>
          <w:rtl/>
          <w:lang w:bidi="ur-PK"/>
        </w:rPr>
        <w:t>)</w:t>
      </w:r>
      <w:r w:rsidR="00393D50">
        <w:rPr>
          <w:rFonts w:hint="cs"/>
          <w:sz w:val="36"/>
          <w:szCs w:val="36"/>
          <w:rtl/>
          <w:lang w:bidi="ur-PK"/>
        </w:rPr>
        <w:t xml:space="preserve"> </w:t>
      </w:r>
      <w:bookmarkStart w:id="0" w:name="_GoBack"/>
      <w:bookmarkEnd w:id="0"/>
      <w:r w:rsidR="005E39F3">
        <w:rPr>
          <w:rFonts w:hint="cs"/>
          <w:sz w:val="36"/>
          <w:szCs w:val="36"/>
          <w:rtl/>
          <w:lang w:bidi="ur-PK"/>
        </w:rPr>
        <w:t>روپے</w:t>
      </w:r>
      <w:r w:rsidR="00E4294F" w:rsidRPr="00E31764">
        <w:rPr>
          <w:rFonts w:hint="cs"/>
          <w:sz w:val="36"/>
          <w:szCs w:val="36"/>
          <w:rtl/>
          <w:lang w:bidi="ur-PK"/>
        </w:rPr>
        <w:t>دیے جائیں گے۔</w:t>
      </w:r>
    </w:p>
    <w:p w:rsidR="005A7BA8" w:rsidRPr="00E31764" w:rsidRDefault="005A7BA8" w:rsidP="005A7BA8">
      <w:pPr>
        <w:bidi/>
        <w:jc w:val="both"/>
        <w:rPr>
          <w:sz w:val="36"/>
          <w:szCs w:val="36"/>
          <w:rtl/>
          <w:lang w:bidi="ur-PK"/>
        </w:rPr>
      </w:pPr>
      <w:r w:rsidRPr="00E31764">
        <w:rPr>
          <w:rFonts w:hint="cs"/>
          <w:sz w:val="36"/>
          <w:szCs w:val="36"/>
          <w:rtl/>
          <w:lang w:bidi="ur-PK"/>
        </w:rPr>
        <w:t>2۔</w:t>
      </w:r>
      <w:r w:rsidRPr="00E31764">
        <w:rPr>
          <w:rFonts w:hint="cs"/>
          <w:sz w:val="36"/>
          <w:szCs w:val="36"/>
          <w:rtl/>
          <w:lang w:bidi="ur-PK"/>
        </w:rPr>
        <w:tab/>
        <w:t>اگر سائلہ کے والد نے واقعتاً ایک بھائی اور دو بہنوں کو ان کے مطالبےپرتمام جائیداد کی قیمت لگا کراپنے پاس سے ان کا حصہ دے دیاتھا تو ان بھائی اور دو بہنوں کو ملنے والا حصہ سائلہ کے والد کی ملکیت شمار ہوکر ان کے ترکہ میں شامل ہوگا۔</w:t>
      </w:r>
    </w:p>
    <w:p w:rsidR="005A7BA8" w:rsidRPr="00E31764" w:rsidRDefault="005A7BA8" w:rsidP="005A7BA8">
      <w:pPr>
        <w:bidi/>
        <w:jc w:val="both"/>
        <w:rPr>
          <w:sz w:val="36"/>
          <w:szCs w:val="36"/>
          <w:rtl/>
          <w:lang w:bidi="ur-PK"/>
        </w:rPr>
      </w:pPr>
      <w:r w:rsidRPr="00E31764">
        <w:rPr>
          <w:rFonts w:hint="cs"/>
          <w:sz w:val="36"/>
          <w:szCs w:val="36"/>
          <w:rtl/>
          <w:lang w:bidi="ur-PK"/>
        </w:rPr>
        <w:t>3۔</w:t>
      </w:r>
      <w:r w:rsidRPr="00E31764">
        <w:rPr>
          <w:rFonts w:hint="cs"/>
          <w:sz w:val="36"/>
          <w:szCs w:val="36"/>
          <w:rtl/>
          <w:lang w:bidi="ur-PK"/>
        </w:rPr>
        <w:tab/>
        <w:t xml:space="preserve">سائلہ کی پھوپھو کوان کے بھائی </w:t>
      </w:r>
      <w:r w:rsidR="005D7742">
        <w:rPr>
          <w:rFonts w:hint="cs"/>
          <w:sz w:val="36"/>
          <w:szCs w:val="36"/>
          <w:rtl/>
          <w:lang w:bidi="ur-PK"/>
        </w:rPr>
        <w:t>(مجیب الحق)</w:t>
      </w:r>
      <w:r w:rsidRPr="00E31764">
        <w:rPr>
          <w:rFonts w:hint="cs"/>
          <w:sz w:val="36"/>
          <w:szCs w:val="36"/>
          <w:rtl/>
          <w:lang w:bidi="ur-PK"/>
        </w:rPr>
        <w:t>نے جب دیگر ورثاء کی موجودگی میں مرحوم دادا کی تمام جائیداد کی قیمت لگا کر ان کا پورا حصہ دے دیا تھا تو اب سائلہ کی پھوپھو کو مطالبے کا حق نہیں ہے البتہ اگر وہ گواہوں سے ثابت کردیں کہ ان کو ملنے والے حصے میں سے انہیں چالیس ہزار</w:t>
      </w:r>
      <w:r w:rsidR="00C514CB">
        <w:rPr>
          <w:rFonts w:hint="cs"/>
          <w:sz w:val="36"/>
          <w:szCs w:val="36"/>
          <w:rtl/>
          <w:lang w:bidi="ur-PK"/>
        </w:rPr>
        <w:t>روپے</w:t>
      </w:r>
      <w:r w:rsidRPr="00E31764">
        <w:rPr>
          <w:rFonts w:hint="cs"/>
          <w:sz w:val="36"/>
          <w:szCs w:val="36"/>
          <w:rtl/>
          <w:lang w:bidi="ur-PK"/>
        </w:rPr>
        <w:t>کم دیے گئے تھےتوانہیں آج بھی چالیس ہزارروپے ہی دیے جائیں گے۔</w:t>
      </w:r>
    </w:p>
    <w:p w:rsidR="00ED0DEA" w:rsidRDefault="00ED0DEA" w:rsidP="00E51988">
      <w:pPr>
        <w:bidi/>
        <w:jc w:val="both"/>
        <w:rPr>
          <w:rtl/>
          <w:lang w:bidi="ur-PK"/>
        </w:rPr>
      </w:pPr>
    </w:p>
    <w:p w:rsidR="00ED0DEA" w:rsidRDefault="00ED0DEA" w:rsidP="00ED0DEA">
      <w:pPr>
        <w:bidi/>
        <w:jc w:val="both"/>
        <w:rPr>
          <w:rtl/>
          <w:lang w:bidi="ur-PK"/>
        </w:rPr>
      </w:pPr>
    </w:p>
    <w:p w:rsidR="00ED0DEA" w:rsidRDefault="00ED0DEA" w:rsidP="00ED0DEA">
      <w:pPr>
        <w:bidi/>
        <w:jc w:val="both"/>
        <w:rPr>
          <w:rtl/>
          <w:lang w:bidi="ur-PK"/>
        </w:rPr>
      </w:pPr>
    </w:p>
    <w:p w:rsidR="00ED0DEA" w:rsidRDefault="004E256C" w:rsidP="00ED0DEA">
      <w:pPr>
        <w:bidi/>
        <w:jc w:val="both"/>
        <w:rPr>
          <w:rtl/>
          <w:lang w:bidi="ur-PK"/>
        </w:rPr>
      </w:pPr>
      <w:r w:rsidRPr="00E31764">
        <w:rPr>
          <w:noProof/>
          <w:sz w:val="36"/>
          <w:szCs w:val="36"/>
          <w:rtl/>
        </w:rPr>
        <w:lastRenderedPageBreak/>
        <mc:AlternateContent>
          <mc:Choice Requires="wps">
            <w:drawing>
              <wp:anchor distT="0" distB="0" distL="114300" distR="114300" simplePos="0" relativeHeight="251661312" behindDoc="0" locked="0" layoutInCell="1" allowOverlap="1" wp14:anchorId="5864856D" wp14:editId="235F8C5A">
                <wp:simplePos x="0" y="0"/>
                <wp:positionH relativeFrom="column">
                  <wp:posOffset>724619</wp:posOffset>
                </wp:positionH>
                <wp:positionV relativeFrom="paragraph">
                  <wp:posOffset>-2588</wp:posOffset>
                </wp:positionV>
                <wp:extent cx="5468620" cy="2156604"/>
                <wp:effectExtent l="0" t="0" r="0" b="0"/>
                <wp:wrapNone/>
                <wp:docPr id="4" name="Text Box 4"/>
                <wp:cNvGraphicFramePr/>
                <a:graphic xmlns:a="http://schemas.openxmlformats.org/drawingml/2006/main">
                  <a:graphicData uri="http://schemas.microsoft.com/office/word/2010/wordprocessingShape">
                    <wps:wsp>
                      <wps:cNvSpPr txBox="1"/>
                      <wps:spPr>
                        <a:xfrm>
                          <a:off x="0" y="0"/>
                          <a:ext cx="5468620" cy="21566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D5B" w:rsidRPr="00736C34" w:rsidRDefault="00736C34" w:rsidP="00373E1F">
                            <w:pPr>
                              <w:pStyle w:val="NormalWeb"/>
                              <w:shd w:val="clear" w:color="auto" w:fill="FFFFFF"/>
                              <w:bidi/>
                              <w:spacing w:before="0" w:beforeAutospacing="0" w:after="0" w:afterAutospacing="0"/>
                              <w:rPr>
                                <w:rFonts w:ascii="Arabic Typesetting" w:hAnsi="Arabic Typesetting" w:cs="Arabic Typesetting"/>
                                <w:b/>
                                <w:bCs/>
                                <w:color w:val="000000" w:themeColor="text1"/>
                                <w:sz w:val="40"/>
                                <w:szCs w:val="40"/>
                              </w:rPr>
                            </w:pPr>
                            <w:r>
                              <w:rPr>
                                <w:rFonts w:ascii="Arabic Typesetting" w:hAnsi="Arabic Typesetting" w:cs="Arabic Typesetting" w:hint="cs"/>
                                <w:b/>
                                <w:bCs/>
                                <w:color w:val="000000" w:themeColor="text1"/>
                                <w:sz w:val="40"/>
                                <w:szCs w:val="40"/>
                                <w:rtl/>
                              </w:rPr>
                              <w:t>لما فی الھندیۃ</w:t>
                            </w:r>
                            <w:r w:rsidR="004E7D5B" w:rsidRPr="00736C34">
                              <w:rPr>
                                <w:rFonts w:ascii="Arabic Typesetting" w:hAnsi="Arabic Typesetting" w:cs="Arabic Typesetting"/>
                                <w:b/>
                                <w:bCs/>
                                <w:color w:val="000000" w:themeColor="text1"/>
                                <w:sz w:val="40"/>
                                <w:szCs w:val="40"/>
                              </w:rPr>
                              <w:t xml:space="preserve"> :</w:t>
                            </w:r>
                          </w:p>
                          <w:p w:rsidR="004E7D5B" w:rsidRPr="00736C34" w:rsidRDefault="00373E1F" w:rsidP="00373E1F">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Pr>
                                <w:rStyle w:val="arwriting"/>
                                <w:rFonts w:ascii="Arabic Typesetting" w:hAnsi="Arabic Typesetting" w:cs="Arabic Typesetting" w:hint="cs"/>
                                <w:color w:val="000000" w:themeColor="text1"/>
                                <w:sz w:val="40"/>
                                <w:szCs w:val="40"/>
                                <w:rtl/>
                              </w:rPr>
                              <w:tab/>
                            </w:r>
                            <w:proofErr w:type="gramStart"/>
                            <w:r w:rsidR="004E7D5B" w:rsidRPr="00736C34">
                              <w:rPr>
                                <w:rStyle w:val="arwriting"/>
                                <w:rFonts w:ascii="Arabic Typesetting" w:hAnsi="Arabic Typesetting" w:cs="Arabic Typesetting"/>
                                <w:color w:val="000000" w:themeColor="text1"/>
                                <w:sz w:val="40"/>
                                <w:szCs w:val="40"/>
                              </w:rPr>
                              <w:t>"</w:t>
                            </w:r>
                            <w:r w:rsidR="004E7D5B" w:rsidRPr="00736C34">
                              <w:rPr>
                                <w:rStyle w:val="arwriting"/>
                                <w:rFonts w:ascii="Arabic Typesetting" w:hAnsi="Arabic Typesetting" w:cs="Arabic Typesetting"/>
                                <w:color w:val="000000" w:themeColor="text1"/>
                                <w:sz w:val="40"/>
                                <w:szCs w:val="40"/>
                                <w:rtl/>
                              </w:rPr>
                              <w:t>إذا كان</w:t>
                            </w:r>
                            <w:r w:rsidR="006B3824">
                              <w:rPr>
                                <w:rStyle w:val="arwriting"/>
                                <w:rFonts w:ascii="Arabic Typesetting" w:hAnsi="Arabic Typesetting" w:cs="Arabic Typesetting"/>
                                <w:color w:val="000000" w:themeColor="text1"/>
                                <w:sz w:val="40"/>
                                <w:szCs w:val="40"/>
                                <w:rtl/>
                              </w:rPr>
                              <w:t>ت التركة بين ورثة فأخرجوا أحدهم</w:t>
                            </w:r>
                            <w:r w:rsidR="004E7D5B" w:rsidRPr="00736C34">
                              <w:rPr>
                                <w:rStyle w:val="arwriting"/>
                                <w:rFonts w:ascii="Arabic Typesetting" w:hAnsi="Arabic Typesetting" w:cs="Arabic Typesetting"/>
                                <w:color w:val="000000" w:themeColor="text1"/>
                                <w:sz w:val="40"/>
                                <w:szCs w:val="40"/>
                                <w:rtl/>
                              </w:rPr>
                              <w:t xml:space="preserve"> منها بمال أعطوه إياه والتركة عقار أو عروض صح قليلا كان ما أعطوه أو كثيرا</w:t>
                            </w:r>
                            <w:r w:rsidR="004E7D5B" w:rsidRPr="00736C34">
                              <w:rPr>
                                <w:rStyle w:val="arwriting"/>
                                <w:rFonts w:ascii="Arabic Typesetting" w:hAnsi="Arabic Typesetting" w:cs="Arabic Typesetting"/>
                                <w:color w:val="000000" w:themeColor="text1"/>
                                <w:sz w:val="40"/>
                                <w:szCs w:val="40"/>
                              </w:rPr>
                              <w:t>".</w:t>
                            </w:r>
                            <w:proofErr w:type="gramEnd"/>
                          </w:p>
                          <w:p w:rsidR="004E7D5B" w:rsidRDefault="00373E1F" w:rsidP="00305A55">
                            <w:pPr>
                              <w:pStyle w:val="indent"/>
                              <w:shd w:val="clear" w:color="auto" w:fill="FFFFFF"/>
                              <w:bidi/>
                              <w:spacing w:before="0" w:beforeAutospacing="0" w:after="0" w:afterAutospacing="0"/>
                              <w:rPr>
                                <w:rStyle w:val="arwriting"/>
                                <w:rFonts w:ascii="Arabic Typesetting" w:hAnsi="Arabic Typesetting" w:cs="Arabic Typesetting"/>
                                <w:color w:val="000000" w:themeColor="text1"/>
                                <w:sz w:val="40"/>
                                <w:szCs w:val="40"/>
                                <w:rtl/>
                              </w:rPr>
                            </w:pPr>
                            <w:r>
                              <w:rPr>
                                <w:rStyle w:val="arwriting"/>
                                <w:rFonts w:ascii="Arabic Typesetting" w:hAnsi="Arabic Typesetting" w:cs="Arabic Typesetting" w:hint="cs"/>
                                <w:color w:val="000000" w:themeColor="text1"/>
                                <w:sz w:val="40"/>
                                <w:szCs w:val="40"/>
                                <w:rtl/>
                              </w:rPr>
                              <w:t>(</w:t>
                            </w:r>
                            <w:r w:rsidR="004E7D5B" w:rsidRPr="00736C34">
                              <w:rPr>
                                <w:rStyle w:val="arwriting"/>
                                <w:rFonts w:ascii="Arabic Typesetting" w:hAnsi="Arabic Typesetting" w:cs="Arabic Typesetting"/>
                                <w:color w:val="000000" w:themeColor="text1"/>
                                <w:sz w:val="40"/>
                                <w:szCs w:val="40"/>
                                <w:rtl/>
                              </w:rPr>
                              <w:t xml:space="preserve">كتاب الصلح ، الباب الخامس عشر ج: 4 ص: 268 ط: </w:t>
                            </w:r>
                            <w:r w:rsidR="00305A55">
                              <w:rPr>
                                <w:rStyle w:val="arwriting"/>
                                <w:rFonts w:ascii="Arabic Typesetting" w:hAnsi="Arabic Typesetting" w:cs="Arabic Typesetting" w:hint="cs"/>
                                <w:color w:val="000000" w:themeColor="text1"/>
                                <w:sz w:val="40"/>
                                <w:szCs w:val="40"/>
                                <w:rtl/>
                              </w:rPr>
                              <w:t>رشیدیہ</w:t>
                            </w:r>
                            <w:r>
                              <w:rPr>
                                <w:rStyle w:val="arwriting"/>
                                <w:rFonts w:ascii="Arabic Typesetting" w:hAnsi="Arabic Typesetting" w:cs="Arabic Typesetting" w:hint="cs"/>
                                <w:color w:val="000000" w:themeColor="text1"/>
                                <w:sz w:val="40"/>
                                <w:szCs w:val="40"/>
                                <w:rtl/>
                              </w:rPr>
                              <w:t>)</w:t>
                            </w:r>
                          </w:p>
                          <w:p w:rsidR="00B41454" w:rsidRPr="00305A55" w:rsidRDefault="00B41454" w:rsidP="00B41454">
                            <w:pPr>
                              <w:pStyle w:val="indent"/>
                              <w:shd w:val="clear" w:color="auto" w:fill="FFFFFF"/>
                              <w:bidi/>
                              <w:spacing w:before="0" w:beforeAutospacing="0" w:after="0" w:afterAutospacing="0"/>
                              <w:rPr>
                                <w:rStyle w:val="arwriting"/>
                                <w:rFonts w:ascii="Arabic Typesetting" w:hAnsi="Arabic Typesetting" w:cs="Arabic Typesetting"/>
                                <w:b/>
                                <w:bCs/>
                                <w:color w:val="000000" w:themeColor="text1"/>
                                <w:sz w:val="40"/>
                                <w:szCs w:val="40"/>
                                <w:rtl/>
                              </w:rPr>
                            </w:pPr>
                            <w:r w:rsidRPr="00305A55">
                              <w:rPr>
                                <w:rStyle w:val="arwriting"/>
                                <w:rFonts w:ascii="Arabic Typesetting" w:hAnsi="Arabic Typesetting" w:cs="Arabic Typesetting" w:hint="cs"/>
                                <w:b/>
                                <w:bCs/>
                                <w:color w:val="000000" w:themeColor="text1"/>
                                <w:sz w:val="40"/>
                                <w:szCs w:val="40"/>
                                <w:rtl/>
                              </w:rPr>
                              <w:t>وفیہ ایضاً:</w:t>
                            </w:r>
                          </w:p>
                          <w:p w:rsidR="00B41454" w:rsidRPr="00736C34" w:rsidRDefault="00B41454" w:rsidP="00B41454">
                            <w:pPr>
                              <w:pStyle w:val="indent"/>
                              <w:shd w:val="clear" w:color="auto" w:fill="FFFFFF"/>
                              <w:bidi/>
                              <w:spacing w:before="0" w:beforeAutospacing="0" w:after="0" w:afterAutospacing="0"/>
                              <w:rPr>
                                <w:rFonts w:ascii="Arabic Typesetting" w:hAnsi="Arabic Typesetting" w:cs="Arabic Typesetting"/>
                                <w:b/>
                                <w:bCs/>
                                <w:color w:val="000000" w:themeColor="text1"/>
                                <w:sz w:val="40"/>
                                <w:szCs w:val="40"/>
                              </w:rPr>
                            </w:pPr>
                            <w:r>
                              <w:rPr>
                                <w:rStyle w:val="arwriting"/>
                                <w:rFonts w:ascii="Arabic Typesetting" w:hAnsi="Arabic Typesetting" w:cs="Arabic Typesetting" w:hint="cs"/>
                                <w:color w:val="000000" w:themeColor="text1"/>
                                <w:sz w:val="40"/>
                                <w:szCs w:val="40"/>
                                <w:rtl/>
                              </w:rPr>
                              <w:tab/>
                              <w:t>"</w:t>
                            </w:r>
                            <w:r w:rsidRPr="00B41454">
                              <w:rPr>
                                <w:rStyle w:val="arwriting"/>
                                <w:rFonts w:ascii="Arabic Typesetting" w:hAnsi="Arabic Typesetting" w:cs="Arabic Typesetting"/>
                                <w:color w:val="000000" w:themeColor="text1"/>
                                <w:sz w:val="40"/>
                                <w:szCs w:val="40"/>
                                <w:rtl/>
                              </w:rPr>
                              <w:t>التركة تتعلق بها حقوق أربعة: جهاز الميت ودفنه والدين والوصية والميراث.</w:t>
                            </w:r>
                            <w:r>
                              <w:rPr>
                                <w:rStyle w:val="arwriting"/>
                                <w:rFonts w:ascii="Arabic Typesetting" w:hAnsi="Arabic Typesetting" w:cs="Arabic Typesetting" w:hint="cs"/>
                                <w:color w:val="000000" w:themeColor="text1"/>
                                <w:sz w:val="40"/>
                                <w:szCs w:val="40"/>
                                <w:rtl/>
                              </w:rPr>
                              <w:t>"</w:t>
                            </w:r>
                          </w:p>
                          <w:p w:rsidR="00887568" w:rsidRDefault="00887568" w:rsidP="00305A55">
                            <w:pPr>
                              <w:pStyle w:val="indent"/>
                              <w:shd w:val="clear" w:color="auto" w:fill="FFFFFF"/>
                              <w:bidi/>
                              <w:spacing w:before="0" w:beforeAutospacing="0" w:after="0" w:afterAutospacing="0"/>
                              <w:rPr>
                                <w:rStyle w:val="arwriting"/>
                                <w:rFonts w:ascii="Arabic Typesetting" w:hAnsi="Arabic Typesetting" w:cs="Arabic Typesetting"/>
                                <w:color w:val="000000" w:themeColor="text1"/>
                                <w:sz w:val="40"/>
                                <w:szCs w:val="40"/>
                                <w:rtl/>
                              </w:rPr>
                            </w:pPr>
                            <w:r>
                              <w:rPr>
                                <w:rStyle w:val="arwriting"/>
                                <w:rFonts w:ascii="Arabic Typesetting" w:hAnsi="Arabic Typesetting" w:cs="Arabic Typesetting" w:hint="cs"/>
                                <w:color w:val="000000" w:themeColor="text1"/>
                                <w:sz w:val="40"/>
                                <w:szCs w:val="40"/>
                                <w:rtl/>
                              </w:rPr>
                              <w:t>(</w:t>
                            </w:r>
                            <w:r w:rsidRPr="00736C34">
                              <w:rPr>
                                <w:rStyle w:val="arwriting"/>
                                <w:rFonts w:ascii="Arabic Typesetting" w:hAnsi="Arabic Typesetting" w:cs="Arabic Typesetting"/>
                                <w:color w:val="000000" w:themeColor="text1"/>
                                <w:sz w:val="40"/>
                                <w:szCs w:val="40"/>
                                <w:rtl/>
                              </w:rPr>
                              <w:t xml:space="preserve">كتاب </w:t>
                            </w:r>
                            <w:r>
                              <w:rPr>
                                <w:rStyle w:val="arwriting"/>
                                <w:rFonts w:ascii="Arabic Typesetting" w:hAnsi="Arabic Typesetting" w:cs="Arabic Typesetting" w:hint="cs"/>
                                <w:color w:val="000000" w:themeColor="text1"/>
                                <w:sz w:val="40"/>
                                <w:szCs w:val="40"/>
                                <w:rtl/>
                              </w:rPr>
                              <w:t>الفرائض</w:t>
                            </w:r>
                            <w:r w:rsidRPr="00736C34">
                              <w:rPr>
                                <w:rStyle w:val="arwriting"/>
                                <w:rFonts w:ascii="Arabic Typesetting" w:hAnsi="Arabic Typesetting" w:cs="Arabic Typesetting"/>
                                <w:color w:val="000000" w:themeColor="text1"/>
                                <w:sz w:val="40"/>
                                <w:szCs w:val="40"/>
                                <w:rtl/>
                              </w:rPr>
                              <w:t>،الباب ال</w:t>
                            </w:r>
                            <w:r>
                              <w:rPr>
                                <w:rStyle w:val="arwriting"/>
                                <w:rFonts w:ascii="Arabic Typesetting" w:hAnsi="Arabic Typesetting" w:cs="Arabic Typesetting" w:hint="cs"/>
                                <w:color w:val="000000" w:themeColor="text1"/>
                                <w:sz w:val="40"/>
                                <w:szCs w:val="40"/>
                                <w:rtl/>
                              </w:rPr>
                              <w:t>اول</w:t>
                            </w:r>
                            <w:r w:rsidRPr="00736C34">
                              <w:rPr>
                                <w:rStyle w:val="arwriting"/>
                                <w:rFonts w:ascii="Arabic Typesetting" w:hAnsi="Arabic Typesetting" w:cs="Arabic Typesetting"/>
                                <w:color w:val="000000" w:themeColor="text1"/>
                                <w:sz w:val="40"/>
                                <w:szCs w:val="40"/>
                                <w:rtl/>
                              </w:rPr>
                              <w:t xml:space="preserve"> ج: </w:t>
                            </w:r>
                            <w:r>
                              <w:rPr>
                                <w:rStyle w:val="arwriting"/>
                                <w:rFonts w:ascii="Arabic Typesetting" w:hAnsi="Arabic Typesetting" w:cs="Arabic Typesetting" w:hint="cs"/>
                                <w:color w:val="000000" w:themeColor="text1"/>
                                <w:sz w:val="40"/>
                                <w:szCs w:val="40"/>
                                <w:rtl/>
                              </w:rPr>
                              <w:t>6</w:t>
                            </w:r>
                            <w:r w:rsidRPr="00736C34">
                              <w:rPr>
                                <w:rStyle w:val="arwriting"/>
                                <w:rFonts w:ascii="Arabic Typesetting" w:hAnsi="Arabic Typesetting" w:cs="Arabic Typesetting"/>
                                <w:color w:val="000000" w:themeColor="text1"/>
                                <w:sz w:val="40"/>
                                <w:szCs w:val="40"/>
                                <w:rtl/>
                              </w:rPr>
                              <w:t xml:space="preserve"> ص: </w:t>
                            </w:r>
                            <w:r>
                              <w:rPr>
                                <w:rStyle w:val="arwriting"/>
                                <w:rFonts w:ascii="Arabic Typesetting" w:hAnsi="Arabic Typesetting" w:cs="Arabic Typesetting" w:hint="cs"/>
                                <w:color w:val="000000" w:themeColor="text1"/>
                                <w:sz w:val="40"/>
                                <w:szCs w:val="40"/>
                                <w:rtl/>
                              </w:rPr>
                              <w:t>447</w:t>
                            </w:r>
                            <w:r w:rsidRPr="00736C34">
                              <w:rPr>
                                <w:rStyle w:val="arwriting"/>
                                <w:rFonts w:ascii="Arabic Typesetting" w:hAnsi="Arabic Typesetting" w:cs="Arabic Typesetting"/>
                                <w:color w:val="000000" w:themeColor="text1"/>
                                <w:sz w:val="40"/>
                                <w:szCs w:val="40"/>
                                <w:rtl/>
                              </w:rPr>
                              <w:t xml:space="preserve"> ط: </w:t>
                            </w:r>
                            <w:r w:rsidR="00305A55">
                              <w:rPr>
                                <w:rStyle w:val="arwriting"/>
                                <w:rFonts w:ascii="Arabic Typesetting" w:hAnsi="Arabic Typesetting" w:cs="Arabic Typesetting" w:hint="cs"/>
                                <w:color w:val="000000" w:themeColor="text1"/>
                                <w:sz w:val="40"/>
                                <w:szCs w:val="40"/>
                                <w:rtl/>
                              </w:rPr>
                              <w:t>رشیدیہ</w:t>
                            </w:r>
                            <w:r>
                              <w:rPr>
                                <w:rStyle w:val="arwriting"/>
                                <w:rFonts w:ascii="Arabic Typesetting" w:hAnsi="Arabic Typesetting" w:cs="Arabic Typesetting" w:hint="cs"/>
                                <w:color w:val="000000" w:themeColor="text1"/>
                                <w:sz w:val="40"/>
                                <w:szCs w:val="40"/>
                                <w:rtl/>
                              </w:rPr>
                              <w:t>)</w:t>
                            </w: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7.05pt;margin-top:-.2pt;width:430.6pt;height:16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sTiwIAAIsFAAAOAAAAZHJzL2Uyb0RvYy54bWysVE1vGyEQvVfqf0Dcm7Vd202trCM3katK&#10;VhLVrnLGLMSowFDA3nV/fQZ2/dE0l1S97ALzZoZ5vJmr68ZoshM+KLAl7V/0KBGWQ6XsU0l/rOYf&#10;LikJkdmKabCipHsR6PX0/bur2k3EADagK+EJBrFhUruSbmJ0k6IIfCMMCxfghEWjBG9YxK1/KirP&#10;aoxudDHo9cZFDb5yHrgIAU9vWyOd5vhSCh7vpQwiEl1SvFvMX5+/6/Qtplds8uSZ2yjeXYP9wy0M&#10;UxaTHkPdssjI1qu/QhnFPQSQ8YKDKUBKxUWuAavp915Us9wwJ3ItSE5wR5rC/wvL73YPnqiqpENK&#10;LDP4RCvRRPIFGjJM7NQuTBC0dAiLDR7jKx/OAx6mohvpTfpjOQTtyPP+yG0KxvFwNBxfjgdo4mgb&#10;9EfjcS/HL07uzof4VYAhaVFSj4+XOWW7RYh4FYQeIClbAK2qudI6b5JgxI32ZMfwqXXMl0SPP1Da&#10;krqk44+jXg5sIbm3kbVNYUSWTJculd6WmFdxr0XCaPtdSKQsV/pKbsa5sMf8GZ1QElO9xbHDn271&#10;Fue2DvTImcHGo7NRFnyuPvfYibLq54Ey2eKR8LO60zI266aTxBqqPSrCQ9tRwfG5wldbsBAfmMcW&#10;wpfGsRDv8SM1IOvQrSjZgP/92nnCo7LRSkmNLVnS8GvLvKBEf7Oo+c/94TD1cN4MR5+Smvy5ZX1u&#10;sVtzAyiFPg4gx/My4aM+LKUH84jTY5ayoolZjrlLGg/Lm9gOCpw+XMxmGYRd61hc2KXjKXSiN2ly&#10;1Twy7zrhRtT8HRyal01e6LfFJk8Ls20EqbK4E8Etqx3x2PFZ8910SiPlfJ9Rpxk6fQYAAP//AwBQ&#10;SwMEFAAGAAgAAAAhAELATkHhAAAACQEAAA8AAABkcnMvZG93bnJldi54bWxMj81OwzAQhO9IvIO1&#10;SFxQ66RpKQ1xKoT4kbjRtCBubrwkEfE6it0kvD3LCY6jGc18k20n24oBe984UhDPIxBIpTMNVQr2&#10;xePsBoQPmoxuHaGCb/Swzc/PMp0aN9IrDrtQCS4hn2oFdQhdKqUva7Taz12HxN6n660OLPtKml6P&#10;XG5buYiia2l1Q7xQ6w7vayy/dier4OOqen/x09NhTFZJ9/A8FOs3Uyh1eTHd3YIIOIW/MPziMzrk&#10;zHR0JzJetKzjZcxRBbMlCPY361UC4qggSTYLkHkm/z/IfwAAAP//AwBQSwECLQAUAAYACAAAACEA&#10;toM4kv4AAADhAQAAEwAAAAAAAAAAAAAAAAAAAAAAW0NvbnRlbnRfVHlwZXNdLnhtbFBLAQItABQA&#10;BgAIAAAAIQA4/SH/1gAAAJQBAAALAAAAAAAAAAAAAAAAAC8BAABfcmVscy8ucmVsc1BLAQItABQA&#10;BgAIAAAAIQC7s9sTiwIAAIsFAAAOAAAAAAAAAAAAAAAAAC4CAABkcnMvZTJvRG9jLnhtbFBLAQIt&#10;ABQABgAIAAAAIQBCwE5B4QAAAAkBAAAPAAAAAAAAAAAAAAAAAOUEAABkcnMvZG93bnJldi54bWxQ&#10;SwUGAAAAAAQABADzAAAA8wUAAAAA&#10;" fillcolor="white [3201]" stroked="f" strokeweight=".5pt">
                <v:textbox>
                  <w:txbxContent>
                    <w:p w:rsidR="004E7D5B" w:rsidRPr="00736C34" w:rsidRDefault="00736C34" w:rsidP="00373E1F">
                      <w:pPr>
                        <w:pStyle w:val="NormalWeb"/>
                        <w:shd w:val="clear" w:color="auto" w:fill="FFFFFF"/>
                        <w:bidi/>
                        <w:spacing w:before="0" w:beforeAutospacing="0" w:after="0" w:afterAutospacing="0"/>
                        <w:rPr>
                          <w:rFonts w:ascii="Arabic Typesetting" w:hAnsi="Arabic Typesetting" w:cs="Arabic Typesetting"/>
                          <w:b/>
                          <w:bCs/>
                          <w:color w:val="000000" w:themeColor="text1"/>
                          <w:sz w:val="40"/>
                          <w:szCs w:val="40"/>
                        </w:rPr>
                      </w:pPr>
                      <w:r>
                        <w:rPr>
                          <w:rFonts w:ascii="Arabic Typesetting" w:hAnsi="Arabic Typesetting" w:cs="Arabic Typesetting" w:hint="cs"/>
                          <w:b/>
                          <w:bCs/>
                          <w:color w:val="000000" w:themeColor="text1"/>
                          <w:sz w:val="40"/>
                          <w:szCs w:val="40"/>
                          <w:rtl/>
                        </w:rPr>
                        <w:t>لما فی الھندیۃ</w:t>
                      </w:r>
                      <w:r w:rsidR="004E7D5B" w:rsidRPr="00736C34">
                        <w:rPr>
                          <w:rFonts w:ascii="Arabic Typesetting" w:hAnsi="Arabic Typesetting" w:cs="Arabic Typesetting"/>
                          <w:b/>
                          <w:bCs/>
                          <w:color w:val="000000" w:themeColor="text1"/>
                          <w:sz w:val="40"/>
                          <w:szCs w:val="40"/>
                        </w:rPr>
                        <w:t xml:space="preserve"> :</w:t>
                      </w:r>
                    </w:p>
                    <w:p w:rsidR="004E7D5B" w:rsidRPr="00736C34" w:rsidRDefault="00373E1F" w:rsidP="00373E1F">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Pr>
                          <w:rStyle w:val="arwriting"/>
                          <w:rFonts w:ascii="Arabic Typesetting" w:hAnsi="Arabic Typesetting" w:cs="Arabic Typesetting" w:hint="cs"/>
                          <w:color w:val="000000" w:themeColor="text1"/>
                          <w:sz w:val="40"/>
                          <w:szCs w:val="40"/>
                          <w:rtl/>
                        </w:rPr>
                        <w:tab/>
                      </w:r>
                      <w:proofErr w:type="gramStart"/>
                      <w:r w:rsidR="004E7D5B" w:rsidRPr="00736C34">
                        <w:rPr>
                          <w:rStyle w:val="arwriting"/>
                          <w:rFonts w:ascii="Arabic Typesetting" w:hAnsi="Arabic Typesetting" w:cs="Arabic Typesetting"/>
                          <w:color w:val="000000" w:themeColor="text1"/>
                          <w:sz w:val="40"/>
                          <w:szCs w:val="40"/>
                        </w:rPr>
                        <w:t>"</w:t>
                      </w:r>
                      <w:r w:rsidR="004E7D5B" w:rsidRPr="00736C34">
                        <w:rPr>
                          <w:rStyle w:val="arwriting"/>
                          <w:rFonts w:ascii="Arabic Typesetting" w:hAnsi="Arabic Typesetting" w:cs="Arabic Typesetting"/>
                          <w:color w:val="000000" w:themeColor="text1"/>
                          <w:sz w:val="40"/>
                          <w:szCs w:val="40"/>
                          <w:rtl/>
                        </w:rPr>
                        <w:t>إذا كان</w:t>
                      </w:r>
                      <w:r w:rsidR="006B3824">
                        <w:rPr>
                          <w:rStyle w:val="arwriting"/>
                          <w:rFonts w:ascii="Arabic Typesetting" w:hAnsi="Arabic Typesetting" w:cs="Arabic Typesetting"/>
                          <w:color w:val="000000" w:themeColor="text1"/>
                          <w:sz w:val="40"/>
                          <w:szCs w:val="40"/>
                          <w:rtl/>
                        </w:rPr>
                        <w:t>ت التركة بين ورثة فأخرجوا أحدهم</w:t>
                      </w:r>
                      <w:r w:rsidR="004E7D5B" w:rsidRPr="00736C34">
                        <w:rPr>
                          <w:rStyle w:val="arwriting"/>
                          <w:rFonts w:ascii="Arabic Typesetting" w:hAnsi="Arabic Typesetting" w:cs="Arabic Typesetting"/>
                          <w:color w:val="000000" w:themeColor="text1"/>
                          <w:sz w:val="40"/>
                          <w:szCs w:val="40"/>
                          <w:rtl/>
                        </w:rPr>
                        <w:t xml:space="preserve"> منها بمال أعطوه إياه والتركة عقار أو عروض صح قليلا كان ما أعطوه أو كثيرا</w:t>
                      </w:r>
                      <w:r w:rsidR="004E7D5B" w:rsidRPr="00736C34">
                        <w:rPr>
                          <w:rStyle w:val="arwriting"/>
                          <w:rFonts w:ascii="Arabic Typesetting" w:hAnsi="Arabic Typesetting" w:cs="Arabic Typesetting"/>
                          <w:color w:val="000000" w:themeColor="text1"/>
                          <w:sz w:val="40"/>
                          <w:szCs w:val="40"/>
                        </w:rPr>
                        <w:t>".</w:t>
                      </w:r>
                      <w:proofErr w:type="gramEnd"/>
                    </w:p>
                    <w:p w:rsidR="004E7D5B" w:rsidRDefault="00373E1F" w:rsidP="00305A55">
                      <w:pPr>
                        <w:pStyle w:val="indent"/>
                        <w:shd w:val="clear" w:color="auto" w:fill="FFFFFF"/>
                        <w:bidi/>
                        <w:spacing w:before="0" w:beforeAutospacing="0" w:after="0" w:afterAutospacing="0"/>
                        <w:rPr>
                          <w:rStyle w:val="arwriting"/>
                          <w:rFonts w:ascii="Arabic Typesetting" w:hAnsi="Arabic Typesetting" w:cs="Arabic Typesetting" w:hint="cs"/>
                          <w:color w:val="000000" w:themeColor="text1"/>
                          <w:sz w:val="40"/>
                          <w:szCs w:val="40"/>
                          <w:rtl/>
                        </w:rPr>
                      </w:pPr>
                      <w:r>
                        <w:rPr>
                          <w:rStyle w:val="arwriting"/>
                          <w:rFonts w:ascii="Arabic Typesetting" w:hAnsi="Arabic Typesetting" w:cs="Arabic Typesetting" w:hint="cs"/>
                          <w:color w:val="000000" w:themeColor="text1"/>
                          <w:sz w:val="40"/>
                          <w:szCs w:val="40"/>
                          <w:rtl/>
                        </w:rPr>
                        <w:t>(</w:t>
                      </w:r>
                      <w:r w:rsidR="004E7D5B" w:rsidRPr="00736C34">
                        <w:rPr>
                          <w:rStyle w:val="arwriting"/>
                          <w:rFonts w:ascii="Arabic Typesetting" w:hAnsi="Arabic Typesetting" w:cs="Arabic Typesetting"/>
                          <w:color w:val="000000" w:themeColor="text1"/>
                          <w:sz w:val="40"/>
                          <w:szCs w:val="40"/>
                          <w:rtl/>
                        </w:rPr>
                        <w:t xml:space="preserve">كتاب الصلح ، الباب الخامس عشر ج: 4 ص: 268 ط: </w:t>
                      </w:r>
                      <w:r w:rsidR="00305A55">
                        <w:rPr>
                          <w:rStyle w:val="arwriting"/>
                          <w:rFonts w:ascii="Arabic Typesetting" w:hAnsi="Arabic Typesetting" w:cs="Arabic Typesetting" w:hint="cs"/>
                          <w:color w:val="000000" w:themeColor="text1"/>
                          <w:sz w:val="40"/>
                          <w:szCs w:val="40"/>
                          <w:rtl/>
                        </w:rPr>
                        <w:t>رشیدیہ</w:t>
                      </w:r>
                      <w:r>
                        <w:rPr>
                          <w:rStyle w:val="arwriting"/>
                          <w:rFonts w:ascii="Arabic Typesetting" w:hAnsi="Arabic Typesetting" w:cs="Arabic Typesetting" w:hint="cs"/>
                          <w:color w:val="000000" w:themeColor="text1"/>
                          <w:sz w:val="40"/>
                          <w:szCs w:val="40"/>
                          <w:rtl/>
                        </w:rPr>
                        <w:t>)</w:t>
                      </w:r>
                    </w:p>
                    <w:p w:rsidR="00B41454" w:rsidRPr="00305A55" w:rsidRDefault="00B41454" w:rsidP="00B41454">
                      <w:pPr>
                        <w:pStyle w:val="indent"/>
                        <w:shd w:val="clear" w:color="auto" w:fill="FFFFFF"/>
                        <w:bidi/>
                        <w:spacing w:before="0" w:beforeAutospacing="0" w:after="0" w:afterAutospacing="0"/>
                        <w:rPr>
                          <w:rStyle w:val="arwriting"/>
                          <w:rFonts w:ascii="Arabic Typesetting" w:hAnsi="Arabic Typesetting" w:cs="Arabic Typesetting" w:hint="cs"/>
                          <w:b/>
                          <w:bCs/>
                          <w:color w:val="000000" w:themeColor="text1"/>
                          <w:sz w:val="40"/>
                          <w:szCs w:val="40"/>
                          <w:rtl/>
                        </w:rPr>
                      </w:pPr>
                      <w:r w:rsidRPr="00305A55">
                        <w:rPr>
                          <w:rStyle w:val="arwriting"/>
                          <w:rFonts w:ascii="Arabic Typesetting" w:hAnsi="Arabic Typesetting" w:cs="Arabic Typesetting" w:hint="cs"/>
                          <w:b/>
                          <w:bCs/>
                          <w:color w:val="000000" w:themeColor="text1"/>
                          <w:sz w:val="40"/>
                          <w:szCs w:val="40"/>
                          <w:rtl/>
                        </w:rPr>
                        <w:t>وفیہ ایضاً:</w:t>
                      </w:r>
                    </w:p>
                    <w:p w:rsidR="00B41454" w:rsidRPr="00736C34" w:rsidRDefault="00B41454" w:rsidP="00B41454">
                      <w:pPr>
                        <w:pStyle w:val="indent"/>
                        <w:shd w:val="clear" w:color="auto" w:fill="FFFFFF"/>
                        <w:bidi/>
                        <w:spacing w:before="0" w:beforeAutospacing="0" w:after="0" w:afterAutospacing="0"/>
                        <w:rPr>
                          <w:rFonts w:ascii="Arabic Typesetting" w:hAnsi="Arabic Typesetting" w:cs="Arabic Typesetting"/>
                          <w:b/>
                          <w:bCs/>
                          <w:color w:val="000000" w:themeColor="text1"/>
                          <w:sz w:val="40"/>
                          <w:szCs w:val="40"/>
                        </w:rPr>
                      </w:pPr>
                      <w:r>
                        <w:rPr>
                          <w:rStyle w:val="arwriting"/>
                          <w:rFonts w:ascii="Arabic Typesetting" w:hAnsi="Arabic Typesetting" w:cs="Arabic Typesetting" w:hint="cs"/>
                          <w:color w:val="000000" w:themeColor="text1"/>
                          <w:sz w:val="40"/>
                          <w:szCs w:val="40"/>
                          <w:rtl/>
                        </w:rPr>
                        <w:tab/>
                        <w:t>"</w:t>
                      </w:r>
                      <w:r w:rsidRPr="00B41454">
                        <w:rPr>
                          <w:rStyle w:val="arwriting"/>
                          <w:rFonts w:ascii="Arabic Typesetting" w:hAnsi="Arabic Typesetting" w:cs="Arabic Typesetting"/>
                          <w:color w:val="000000" w:themeColor="text1"/>
                          <w:sz w:val="40"/>
                          <w:szCs w:val="40"/>
                          <w:rtl/>
                        </w:rPr>
                        <w:t>التركة تتعلق بها حقوق أربعة: جهاز الميت ودفنه والدين والوصية والميراث.</w:t>
                      </w:r>
                      <w:r>
                        <w:rPr>
                          <w:rStyle w:val="arwriting"/>
                          <w:rFonts w:ascii="Arabic Typesetting" w:hAnsi="Arabic Typesetting" w:cs="Arabic Typesetting" w:hint="cs"/>
                          <w:color w:val="000000" w:themeColor="text1"/>
                          <w:sz w:val="40"/>
                          <w:szCs w:val="40"/>
                          <w:rtl/>
                        </w:rPr>
                        <w:t>"</w:t>
                      </w:r>
                    </w:p>
                    <w:p w:rsidR="00887568" w:rsidRDefault="00887568" w:rsidP="00305A55">
                      <w:pPr>
                        <w:pStyle w:val="indent"/>
                        <w:shd w:val="clear" w:color="auto" w:fill="FFFFFF"/>
                        <w:bidi/>
                        <w:spacing w:before="0" w:beforeAutospacing="0" w:after="0" w:afterAutospacing="0"/>
                        <w:rPr>
                          <w:rStyle w:val="arwriting"/>
                          <w:rFonts w:ascii="Arabic Typesetting" w:hAnsi="Arabic Typesetting" w:cs="Arabic Typesetting" w:hint="cs"/>
                          <w:color w:val="000000" w:themeColor="text1"/>
                          <w:sz w:val="40"/>
                          <w:szCs w:val="40"/>
                          <w:rtl/>
                        </w:rPr>
                      </w:pPr>
                      <w:r>
                        <w:rPr>
                          <w:rStyle w:val="arwriting"/>
                          <w:rFonts w:ascii="Arabic Typesetting" w:hAnsi="Arabic Typesetting" w:cs="Arabic Typesetting" w:hint="cs"/>
                          <w:color w:val="000000" w:themeColor="text1"/>
                          <w:sz w:val="40"/>
                          <w:szCs w:val="40"/>
                          <w:rtl/>
                        </w:rPr>
                        <w:t>(</w:t>
                      </w:r>
                      <w:r w:rsidRPr="00736C34">
                        <w:rPr>
                          <w:rStyle w:val="arwriting"/>
                          <w:rFonts w:ascii="Arabic Typesetting" w:hAnsi="Arabic Typesetting" w:cs="Arabic Typesetting"/>
                          <w:color w:val="000000" w:themeColor="text1"/>
                          <w:sz w:val="40"/>
                          <w:szCs w:val="40"/>
                          <w:rtl/>
                        </w:rPr>
                        <w:t xml:space="preserve">كتاب </w:t>
                      </w:r>
                      <w:r>
                        <w:rPr>
                          <w:rStyle w:val="arwriting"/>
                          <w:rFonts w:ascii="Arabic Typesetting" w:hAnsi="Arabic Typesetting" w:cs="Arabic Typesetting" w:hint="cs"/>
                          <w:color w:val="000000" w:themeColor="text1"/>
                          <w:sz w:val="40"/>
                          <w:szCs w:val="40"/>
                          <w:rtl/>
                        </w:rPr>
                        <w:t>الفرائض</w:t>
                      </w:r>
                      <w:r w:rsidRPr="00736C34">
                        <w:rPr>
                          <w:rStyle w:val="arwriting"/>
                          <w:rFonts w:ascii="Arabic Typesetting" w:hAnsi="Arabic Typesetting" w:cs="Arabic Typesetting"/>
                          <w:color w:val="000000" w:themeColor="text1"/>
                          <w:sz w:val="40"/>
                          <w:szCs w:val="40"/>
                          <w:rtl/>
                        </w:rPr>
                        <w:t>،الباب ال</w:t>
                      </w:r>
                      <w:r>
                        <w:rPr>
                          <w:rStyle w:val="arwriting"/>
                          <w:rFonts w:ascii="Arabic Typesetting" w:hAnsi="Arabic Typesetting" w:cs="Arabic Typesetting" w:hint="cs"/>
                          <w:color w:val="000000" w:themeColor="text1"/>
                          <w:sz w:val="40"/>
                          <w:szCs w:val="40"/>
                          <w:rtl/>
                        </w:rPr>
                        <w:t>اول</w:t>
                      </w:r>
                      <w:r w:rsidRPr="00736C34">
                        <w:rPr>
                          <w:rStyle w:val="arwriting"/>
                          <w:rFonts w:ascii="Arabic Typesetting" w:hAnsi="Arabic Typesetting" w:cs="Arabic Typesetting"/>
                          <w:color w:val="000000" w:themeColor="text1"/>
                          <w:sz w:val="40"/>
                          <w:szCs w:val="40"/>
                          <w:rtl/>
                        </w:rPr>
                        <w:t xml:space="preserve"> ج: </w:t>
                      </w:r>
                      <w:r>
                        <w:rPr>
                          <w:rStyle w:val="arwriting"/>
                          <w:rFonts w:ascii="Arabic Typesetting" w:hAnsi="Arabic Typesetting" w:cs="Arabic Typesetting" w:hint="cs"/>
                          <w:color w:val="000000" w:themeColor="text1"/>
                          <w:sz w:val="40"/>
                          <w:szCs w:val="40"/>
                          <w:rtl/>
                        </w:rPr>
                        <w:t>6</w:t>
                      </w:r>
                      <w:r w:rsidRPr="00736C34">
                        <w:rPr>
                          <w:rStyle w:val="arwriting"/>
                          <w:rFonts w:ascii="Arabic Typesetting" w:hAnsi="Arabic Typesetting" w:cs="Arabic Typesetting"/>
                          <w:color w:val="000000" w:themeColor="text1"/>
                          <w:sz w:val="40"/>
                          <w:szCs w:val="40"/>
                          <w:rtl/>
                        </w:rPr>
                        <w:t xml:space="preserve"> ص: </w:t>
                      </w:r>
                      <w:r>
                        <w:rPr>
                          <w:rStyle w:val="arwriting"/>
                          <w:rFonts w:ascii="Arabic Typesetting" w:hAnsi="Arabic Typesetting" w:cs="Arabic Typesetting" w:hint="cs"/>
                          <w:color w:val="000000" w:themeColor="text1"/>
                          <w:sz w:val="40"/>
                          <w:szCs w:val="40"/>
                          <w:rtl/>
                        </w:rPr>
                        <w:t>447</w:t>
                      </w:r>
                      <w:r w:rsidRPr="00736C34">
                        <w:rPr>
                          <w:rStyle w:val="arwriting"/>
                          <w:rFonts w:ascii="Arabic Typesetting" w:hAnsi="Arabic Typesetting" w:cs="Arabic Typesetting"/>
                          <w:color w:val="000000" w:themeColor="text1"/>
                          <w:sz w:val="40"/>
                          <w:szCs w:val="40"/>
                          <w:rtl/>
                        </w:rPr>
                        <w:t xml:space="preserve"> ط: </w:t>
                      </w:r>
                      <w:r w:rsidR="00305A55">
                        <w:rPr>
                          <w:rStyle w:val="arwriting"/>
                          <w:rFonts w:ascii="Arabic Typesetting" w:hAnsi="Arabic Typesetting" w:cs="Arabic Typesetting" w:hint="cs"/>
                          <w:color w:val="000000" w:themeColor="text1"/>
                          <w:sz w:val="40"/>
                          <w:szCs w:val="40"/>
                          <w:rtl/>
                        </w:rPr>
                        <w:t>رشیدیہ</w:t>
                      </w:r>
                      <w:r>
                        <w:rPr>
                          <w:rStyle w:val="arwriting"/>
                          <w:rFonts w:ascii="Arabic Typesetting" w:hAnsi="Arabic Typesetting" w:cs="Arabic Typesetting" w:hint="cs"/>
                          <w:color w:val="000000" w:themeColor="text1"/>
                          <w:sz w:val="40"/>
                          <w:szCs w:val="40"/>
                          <w:rtl/>
                        </w:rPr>
                        <w:t>)</w:t>
                      </w: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rtl/>
                          <w:lang w:bidi="ur-PK"/>
                        </w:rPr>
                      </w:pPr>
                    </w:p>
                    <w:p w:rsidR="00ED0DEA" w:rsidRPr="00736C34" w:rsidRDefault="00ED0DEA" w:rsidP="00373E1F">
                      <w:pPr>
                        <w:bidi/>
                        <w:spacing w:line="240" w:lineRule="auto"/>
                        <w:rPr>
                          <w:rFonts w:ascii="Arabic Typesetting" w:hAnsi="Arabic Typesetting" w:cs="Arabic Typesetting"/>
                          <w:color w:val="000000" w:themeColor="text1"/>
                          <w:sz w:val="40"/>
                          <w:szCs w:val="40"/>
                          <w:lang w:bidi="ur-PK"/>
                        </w:rPr>
                      </w:pPr>
                    </w:p>
                  </w:txbxContent>
                </v:textbox>
              </v:shape>
            </w:pict>
          </mc:Fallback>
        </mc:AlternateContent>
      </w:r>
    </w:p>
    <w:p w:rsidR="00ED0DEA" w:rsidRDefault="00ED0DEA" w:rsidP="00ED0DEA">
      <w:pPr>
        <w:bidi/>
        <w:jc w:val="both"/>
        <w:rPr>
          <w:rtl/>
          <w:lang w:bidi="ur-PK"/>
        </w:rPr>
      </w:pPr>
    </w:p>
    <w:p w:rsidR="00ED0DEA" w:rsidRDefault="00ED0DEA" w:rsidP="00ED0DEA">
      <w:pPr>
        <w:bidi/>
        <w:jc w:val="both"/>
        <w:rPr>
          <w:rtl/>
          <w:lang w:bidi="ur-PK"/>
        </w:rPr>
      </w:pPr>
    </w:p>
    <w:p w:rsidR="00E51988" w:rsidRDefault="00E51988" w:rsidP="00ED0DEA">
      <w:pPr>
        <w:bidi/>
        <w:jc w:val="both"/>
        <w:rPr>
          <w:rtl/>
          <w:lang w:bidi="ur-PK"/>
        </w:rPr>
      </w:pPr>
    </w:p>
    <w:p w:rsidR="00703D8E" w:rsidRDefault="00703D8E" w:rsidP="00703D8E">
      <w:pPr>
        <w:bidi/>
        <w:jc w:val="both"/>
        <w:rPr>
          <w:rtl/>
          <w:lang w:bidi="ur-PK"/>
        </w:rPr>
      </w:pPr>
    </w:p>
    <w:p w:rsidR="00DE5201" w:rsidRDefault="00DE5201" w:rsidP="00DE5201">
      <w:pPr>
        <w:bidi/>
        <w:jc w:val="both"/>
        <w:rPr>
          <w:rtl/>
          <w:lang w:bidi="ur-PK"/>
        </w:rPr>
      </w:pPr>
    </w:p>
    <w:p w:rsidR="004F6B5F" w:rsidRDefault="00C50F40" w:rsidP="004F6B5F">
      <w:pPr>
        <w:bidi/>
        <w:jc w:val="both"/>
        <w:rPr>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42B3F32B" wp14:editId="0C8497DC">
                <wp:simplePos x="0" y="0"/>
                <wp:positionH relativeFrom="column">
                  <wp:posOffset>5622925</wp:posOffset>
                </wp:positionH>
                <wp:positionV relativeFrom="paragraph">
                  <wp:posOffset>922284</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0F40" w:rsidRDefault="00C50F40" w:rsidP="00C50F40">
                            <w:pPr>
                              <w:bidi/>
                              <w:spacing w:line="240" w:lineRule="auto"/>
                              <w:jc w:val="center"/>
                              <w:rPr>
                                <w:rtl/>
                                <w:lang w:bidi="fa-IR"/>
                              </w:rPr>
                            </w:pPr>
                            <w:r>
                              <w:rPr>
                                <w:rFonts w:hint="cs"/>
                                <w:rtl/>
                                <w:lang w:bidi="ur-PK"/>
                              </w:rPr>
                              <w:t>27</w:t>
                            </w:r>
                            <w:r w:rsidRPr="0066634C">
                              <w:rPr>
                                <w:rFonts w:hint="cs"/>
                                <w:rtl/>
                                <w:lang w:bidi="fa-IR"/>
                              </w:rPr>
                              <w:t>/</w:t>
                            </w:r>
                            <w:r>
                              <w:rPr>
                                <w:rFonts w:hint="cs"/>
                                <w:rtl/>
                                <w:lang w:bidi="fa-IR"/>
                              </w:rPr>
                              <w:t>12</w:t>
                            </w:r>
                            <w:r w:rsidRPr="0066634C">
                              <w:rPr>
                                <w:rFonts w:hint="cs"/>
                                <w:rtl/>
                                <w:lang w:bidi="fa-IR"/>
                              </w:rPr>
                              <w:t>/144</w:t>
                            </w:r>
                            <w:r>
                              <w:rPr>
                                <w:rFonts w:hint="cs"/>
                                <w:rtl/>
                                <w:lang w:bidi="fa-IR"/>
                              </w:rPr>
                              <w:t>5</w:t>
                            </w:r>
                            <w:r w:rsidRPr="0066634C">
                              <w:rPr>
                                <w:rFonts w:hint="cs"/>
                                <w:rtl/>
                                <w:lang w:bidi="fa-IR"/>
                              </w:rPr>
                              <w:t>ھ</w:t>
                            </w:r>
                          </w:p>
                          <w:p w:rsidR="00C50F40" w:rsidRDefault="00C50F40" w:rsidP="00C50F40">
                            <w:pPr>
                              <w:bidi/>
                              <w:spacing w:line="240" w:lineRule="auto"/>
                              <w:jc w:val="center"/>
                              <w:rPr>
                                <w:rtl/>
                                <w:lang w:bidi="ur-PK"/>
                              </w:rPr>
                            </w:pPr>
                            <w:r>
                              <w:rPr>
                                <w:rFonts w:hint="cs"/>
                                <w:rtl/>
                                <w:lang w:bidi="fa-IR"/>
                              </w:rPr>
                              <w:t>06/07</w:t>
                            </w:r>
                            <w:r w:rsidRPr="0066634C">
                              <w:rPr>
                                <w:rFonts w:hint="cs"/>
                                <w:rtl/>
                                <w:lang w:bidi="fa-IR"/>
                              </w:rPr>
                              <w:t>/202</w:t>
                            </w:r>
                            <w:r>
                              <w:rPr>
                                <w:rFonts w:hint="cs"/>
                                <w:rtl/>
                                <w:lang w:bidi="fa-IR"/>
                              </w:rPr>
                              <w:t>4</w:t>
                            </w:r>
                            <w:r w:rsidRPr="0066634C">
                              <w:rPr>
                                <w:rFonts w:hint="cs"/>
                                <w:rtl/>
                                <w:lang w:bidi="fa-IR"/>
                              </w:rPr>
                              <w:t>ش</w:t>
                            </w:r>
                          </w:p>
                          <w:p w:rsidR="00C50F40" w:rsidRDefault="00C50F40" w:rsidP="00C50F40">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42.75pt;margin-top:72.6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BWjAIAAJMFAAAOAAAAZHJzL2Uyb0RvYy54bWysVE1v2zAMvQ/YfxB0X53Pdg3qFFmLDgOK&#10;tlg79KzIUiJMEjVJiZ39+lKynWRdLx12sSnykRSfSF5cNkaTrfBBgS3p8GRAibAcKmVXJf3xdPPp&#10;MyUhMlsxDVaUdCcCvZx//HBRu5kYwRp0JTzBIDbMalfSdYxuVhSBr4Vh4QScsGiU4A2LePSrovKs&#10;xuhGF6PB4LSowVfOAxchoPa6NdJ5ji+l4PFeyiAi0SXFu8X89fm7TN9ifsFmK8/cWvHuGuwfbmGY&#10;sph0H+qaRUY2Xv0VyijuIYCMJxxMAVIqLnINWM1w8KqaxzVzIteC5AS3pyn8v7D8bvvgiarw7UaU&#10;WGbwjZ5EE8kXaAiqkJ/ahRnCHh0CY4N6xPb6gMpUdiO9SX8siKAdmd7t2U3ReHIajUfT8ZQSjraz&#10;yfk5yhi+OHg7H+JXAYYkoaQeXy+Tyra3IbbQHpKSBdCqulFa50PqGHGlPdkyfGsd8x0x+B8obUld&#10;0tPxdJADW0jubWRtUxiRe6ZLlypvK8xS3GmRMNp+FxI5y4W+kZtxLuw+f0YnlMRU73Hs8Idbvce5&#10;rQM9cmawce9slAWfq89DdqCs+tlTJls8vs1R3UmMzbJpm6VvgCVUO+wLD+1kBcdvFD7eLQvxgXkc&#10;JWwFXA/xHj9SA5IPnUTJGvzvt/QJjx2OVkpqHM2Shl8b5gUl+pvF3j8fTiZplvNhMj0b4cEfW5bH&#10;FrsxV4AdMcRF5HgWEz7qXpQezDNukUXKiiZmOeYuaezFq9guDNxCXCwWGYTT61i8tY+Op9CJ5dSa&#10;T80z867r34idfwf9ELPZqzZuscnTwmITQarc44nnltWOf5z8PCXdlkqr5ficUYddOn8BAAD//wMA&#10;UEsDBBQABgAIAAAAIQBJ1kR44wAAAAwBAAAPAAAAZHJzL2Rvd25yZXYueG1sTI9NT4NAFEX3Jv0P&#10;k9fEjbGDIBQpQ2OM2sSdxY+4mzKvQGTeEGYK+O+drnT5ck/uPS/fzrpjIw62NSTgZhUAQ6qMaqkW&#10;8FY+XafArJOkZGcIBfyghW2xuMhlpsxErzjuXc18CdlMCmic6zPObdWglnZleiSfHc2gpfPnUHM1&#10;yMmX646HQZBwLVvyC43s8aHB6nt/0gK+rurPFzs/v09RHPWPu7Fcf6hSiMvlfL8B5nB2fzCc9b06&#10;FN7pYE6kLOsEpGkce9QHt3EI7EwE67sE2EFAmEQR8CLn/58ofgEAAP//AwBQSwECLQAUAAYACAAA&#10;ACEAtoM4kv4AAADhAQAAEwAAAAAAAAAAAAAAAAAAAAAAW0NvbnRlbnRfVHlwZXNdLnhtbFBLAQIt&#10;ABQABgAIAAAAIQA4/SH/1gAAAJQBAAALAAAAAAAAAAAAAAAAAC8BAABfcmVscy8ucmVsc1BLAQIt&#10;ABQABgAIAAAAIQCNWeBWjAIAAJMFAAAOAAAAAAAAAAAAAAAAAC4CAABkcnMvZTJvRG9jLnhtbFBL&#10;AQItABQABgAIAAAAIQBJ1kR44wAAAAwBAAAPAAAAAAAAAAAAAAAAAOYEAABkcnMvZG93bnJldi54&#10;bWxQSwUGAAAAAAQABADzAAAA9gUAAAAA&#10;" fillcolor="white [3201]" stroked="f" strokeweight=".5pt">
                <v:textbox>
                  <w:txbxContent>
                    <w:p w:rsidR="00C50F40" w:rsidRDefault="00C50F40" w:rsidP="00C50F40">
                      <w:pPr>
                        <w:bidi/>
                        <w:spacing w:line="240" w:lineRule="auto"/>
                        <w:jc w:val="center"/>
                        <w:rPr>
                          <w:rtl/>
                          <w:lang w:bidi="fa-IR"/>
                        </w:rPr>
                      </w:pPr>
                      <w:r>
                        <w:rPr>
                          <w:rFonts w:hint="cs"/>
                          <w:rtl/>
                          <w:lang w:bidi="ur-PK"/>
                        </w:rPr>
                        <w:t>27</w:t>
                      </w:r>
                      <w:r w:rsidRPr="0066634C">
                        <w:rPr>
                          <w:rFonts w:hint="cs"/>
                          <w:rtl/>
                          <w:lang w:bidi="fa-IR"/>
                        </w:rPr>
                        <w:t>/</w:t>
                      </w:r>
                      <w:r>
                        <w:rPr>
                          <w:rFonts w:hint="cs"/>
                          <w:rtl/>
                          <w:lang w:bidi="fa-IR"/>
                        </w:rPr>
                        <w:t>12</w:t>
                      </w:r>
                      <w:r w:rsidRPr="0066634C">
                        <w:rPr>
                          <w:rFonts w:hint="cs"/>
                          <w:rtl/>
                          <w:lang w:bidi="fa-IR"/>
                        </w:rPr>
                        <w:t>/144</w:t>
                      </w:r>
                      <w:r>
                        <w:rPr>
                          <w:rFonts w:hint="cs"/>
                          <w:rtl/>
                          <w:lang w:bidi="fa-IR"/>
                        </w:rPr>
                        <w:t>5</w:t>
                      </w:r>
                      <w:r w:rsidRPr="0066634C">
                        <w:rPr>
                          <w:rFonts w:hint="cs"/>
                          <w:rtl/>
                          <w:lang w:bidi="fa-IR"/>
                        </w:rPr>
                        <w:t>ھ</w:t>
                      </w:r>
                    </w:p>
                    <w:p w:rsidR="00C50F40" w:rsidRDefault="00C50F40" w:rsidP="00C50F40">
                      <w:pPr>
                        <w:bidi/>
                        <w:spacing w:line="240" w:lineRule="auto"/>
                        <w:jc w:val="center"/>
                        <w:rPr>
                          <w:rtl/>
                          <w:lang w:bidi="ur-PK"/>
                        </w:rPr>
                      </w:pPr>
                      <w:r>
                        <w:rPr>
                          <w:rFonts w:hint="cs"/>
                          <w:rtl/>
                          <w:lang w:bidi="fa-IR"/>
                        </w:rPr>
                        <w:t>06/07</w:t>
                      </w:r>
                      <w:r w:rsidRPr="0066634C">
                        <w:rPr>
                          <w:rFonts w:hint="cs"/>
                          <w:rtl/>
                          <w:lang w:bidi="fa-IR"/>
                        </w:rPr>
                        <w:t>/202</w:t>
                      </w:r>
                      <w:r>
                        <w:rPr>
                          <w:rFonts w:hint="cs"/>
                          <w:rtl/>
                          <w:lang w:bidi="fa-IR"/>
                        </w:rPr>
                        <w:t>4</w:t>
                      </w:r>
                      <w:r w:rsidRPr="0066634C">
                        <w:rPr>
                          <w:rFonts w:hint="cs"/>
                          <w:rtl/>
                          <w:lang w:bidi="fa-IR"/>
                        </w:rPr>
                        <w:t>ش</w:t>
                      </w:r>
                    </w:p>
                    <w:p w:rsidR="00C50F40" w:rsidRDefault="00C50F40" w:rsidP="00C50F40">
                      <w:pPr>
                        <w:bidi/>
                        <w:spacing w:line="240" w:lineRule="auto"/>
                      </w:pPr>
                    </w:p>
                  </w:txbxContent>
                </v:textbox>
              </v:shape>
            </w:pict>
          </mc:Fallback>
        </mc:AlternateContent>
      </w:r>
      <w:r w:rsidR="00DE5201" w:rsidRPr="00352944">
        <w:rPr>
          <w:noProof/>
          <w:sz w:val="30"/>
          <w:szCs w:val="30"/>
        </w:rPr>
        <w:drawing>
          <wp:inline distT="0" distB="0" distL="0" distR="0" wp14:anchorId="29C29D39" wp14:editId="2A16690D">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00DE5201">
        <w:rPr>
          <w:rFonts w:hint="cs"/>
          <w:noProof/>
          <w:sz w:val="30"/>
          <w:szCs w:val="30"/>
          <w:rtl/>
        </w:rPr>
        <mc:AlternateContent>
          <mc:Choice Requires="wps">
            <w:drawing>
              <wp:anchor distT="0" distB="0" distL="114300" distR="114300" simplePos="0" relativeHeight="251663360" behindDoc="0" locked="0" layoutInCell="1" allowOverlap="1" wp14:anchorId="38C8ED4B" wp14:editId="0F441A5C">
                <wp:simplePos x="0" y="0"/>
                <wp:positionH relativeFrom="column">
                  <wp:posOffset>537246</wp:posOffset>
                </wp:positionH>
                <wp:positionV relativeFrom="paragraph">
                  <wp:posOffset>99060</wp:posOffset>
                </wp:positionV>
                <wp:extent cx="2277110" cy="1871345"/>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201" w:rsidRDefault="00DE5201" w:rsidP="00DE5201">
                            <w:pPr>
                              <w:bidi/>
                              <w:spacing w:line="240" w:lineRule="auto"/>
                              <w:jc w:val="center"/>
                              <w:rPr>
                                <w:rtl/>
                                <w:lang w:bidi="ur-PK"/>
                              </w:rPr>
                            </w:pPr>
                            <w:r>
                              <w:rPr>
                                <w:rFonts w:hint="cs"/>
                                <w:rtl/>
                                <w:lang w:bidi="ur-PK"/>
                              </w:rPr>
                              <w:t>واللہ تعالیٰ اعلم بالصواب</w:t>
                            </w:r>
                          </w:p>
                          <w:p w:rsidR="00DE5201" w:rsidRDefault="00DE5201" w:rsidP="00DE5201">
                            <w:pPr>
                              <w:bidi/>
                              <w:spacing w:line="240" w:lineRule="auto"/>
                              <w:jc w:val="center"/>
                              <w:rPr>
                                <w:rtl/>
                                <w:lang w:bidi="ur-PK"/>
                              </w:rPr>
                            </w:pPr>
                            <w:r>
                              <w:rPr>
                                <w:rFonts w:hint="cs"/>
                                <w:rtl/>
                                <w:lang w:bidi="ur-PK"/>
                              </w:rPr>
                              <w:t>کتبہ:محمد عباس غفر اللہ لہ ولوالدیہ</w:t>
                            </w:r>
                          </w:p>
                          <w:p w:rsidR="00DE5201" w:rsidRDefault="00DE5201" w:rsidP="00DE5201">
                            <w:pPr>
                              <w:bidi/>
                              <w:spacing w:line="240" w:lineRule="auto"/>
                              <w:jc w:val="center"/>
                              <w:rPr>
                                <w:rtl/>
                                <w:lang w:bidi="ur-PK"/>
                              </w:rPr>
                            </w:pPr>
                            <w:r>
                              <w:rPr>
                                <w:rFonts w:hint="cs"/>
                                <w:rtl/>
                                <w:lang w:bidi="ur-PK"/>
                              </w:rPr>
                              <w:t>جامعہ مدنیہ،بلاک آئی،شمالی ناظم آباد،کراچی</w:t>
                            </w:r>
                          </w:p>
                          <w:p w:rsidR="00DE5201" w:rsidRDefault="00DE5201" w:rsidP="00DE5201">
                            <w:pPr>
                              <w:bidi/>
                              <w:spacing w:line="240" w:lineRule="auto"/>
                              <w:jc w:val="center"/>
                              <w:rPr>
                                <w:rtl/>
                                <w:lang w:bidi="fa-IR"/>
                              </w:rPr>
                            </w:pPr>
                            <w:r>
                              <w:rPr>
                                <w:rFonts w:hint="cs"/>
                                <w:rtl/>
                                <w:lang w:bidi="ur-PK"/>
                              </w:rPr>
                              <w:t>27</w:t>
                            </w:r>
                            <w:r w:rsidRPr="0066634C">
                              <w:rPr>
                                <w:rFonts w:hint="cs"/>
                                <w:rtl/>
                                <w:lang w:bidi="fa-IR"/>
                              </w:rPr>
                              <w:t>/</w:t>
                            </w:r>
                            <w:r>
                              <w:rPr>
                                <w:rFonts w:hint="cs"/>
                                <w:rtl/>
                                <w:lang w:bidi="fa-IR"/>
                              </w:rPr>
                              <w:t>12</w:t>
                            </w:r>
                            <w:r w:rsidRPr="0066634C">
                              <w:rPr>
                                <w:rFonts w:hint="cs"/>
                                <w:rtl/>
                                <w:lang w:bidi="fa-IR"/>
                              </w:rPr>
                              <w:t>/144</w:t>
                            </w:r>
                            <w:r>
                              <w:rPr>
                                <w:rFonts w:hint="cs"/>
                                <w:rtl/>
                                <w:lang w:bidi="fa-IR"/>
                              </w:rPr>
                              <w:t>5</w:t>
                            </w:r>
                            <w:r w:rsidRPr="0066634C">
                              <w:rPr>
                                <w:rFonts w:hint="cs"/>
                                <w:rtl/>
                                <w:lang w:bidi="fa-IR"/>
                              </w:rPr>
                              <w:t>ھ</w:t>
                            </w:r>
                          </w:p>
                          <w:p w:rsidR="00DE5201" w:rsidRDefault="00DE5201" w:rsidP="00DE5201">
                            <w:pPr>
                              <w:bidi/>
                              <w:spacing w:line="240" w:lineRule="auto"/>
                              <w:jc w:val="center"/>
                              <w:rPr>
                                <w:rtl/>
                                <w:lang w:bidi="ur-PK"/>
                              </w:rPr>
                            </w:pPr>
                            <w:r>
                              <w:rPr>
                                <w:rFonts w:hint="cs"/>
                                <w:rtl/>
                                <w:lang w:bidi="fa-IR"/>
                              </w:rPr>
                              <w:t>06/07</w:t>
                            </w:r>
                            <w:r w:rsidRPr="0066634C">
                              <w:rPr>
                                <w:rFonts w:hint="cs"/>
                                <w:rtl/>
                                <w:lang w:bidi="fa-IR"/>
                              </w:rPr>
                              <w:t>/202</w:t>
                            </w:r>
                            <w:r>
                              <w:rPr>
                                <w:rFonts w:hint="cs"/>
                                <w:rtl/>
                                <w:lang w:bidi="fa-IR"/>
                              </w:rPr>
                              <w:t>4</w:t>
                            </w:r>
                            <w:r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2.3pt;margin-top:7.8pt;width:179.3pt;height:14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PDjgIAAJIFAAAOAAAAZHJzL2Uyb0RvYy54bWysVFFv2yAQfp+0/4B4Xx2nSdNFdaqsVadJ&#10;1VqtnfpMMDRowDEgsbNfvwPbSdb1pdNebOC+u+M+vruLy9ZoshU+KLAVLU9GlAjLoVb2uaLfH28+&#10;nFMSIrM102BFRXci0MvF+3cXjZuLMaxB18ITDGLDvHEVXcfo5kUR+FoYFk7ACYtGCd6wiFv/XNSe&#10;NRjd6GI8Gp0VDfjaeeAiBDy97ox0keNLKXi8kzKISHRF8W4xf33+rtK3WFyw+bNnbq14fw32D7cw&#10;TFlMug91zSIjG6/+CmUU9xBAxhMOpgApFRe5BqymHL2o5mHNnMi1IDnB7WkK/y8s/7q990TVFZ1S&#10;YpnBJ3oUbSSfoCXTxE7jwhxBDw5hscVjfOXhPOBhKrqV3qQ/lkPQjjzv9tymYBwPx+PZrCzRxNFW&#10;ns/K00mOXxzcnQ/xswBD0qKiHh8vc8q2tyHiVRA6QFK2AFrVN0rrvEmCEVfaky3Dp9YxXxI9/kBp&#10;S5qKnp1ORzmwheTeRdY2hRFZMn26VHpXYl7FnRYJo+03IZGyXOkruRnnwu7zZ3RCSUz1Fscef7jV&#10;W5y7OtAjZwYb985GWfC5+txjB8rqHwNlssMj4Ud1p2VsV23WynhQwArqHQrDQ9dYwfEbhY93y0K8&#10;Zx47CR8cp0O8w4/UgORDv6JkDf7Xa+cJjwJHKyUNdmZFw88N84IS/cWi9D+Wk0lq5byZTGdj3Phj&#10;y+rYYjfmClARJc4hx/My4aMeltKDecIhskxZ0cQsx9wVjcPyKnbzAocQF8tlBmHzOhZv7YPjKXRi&#10;OUnzsX1i3vX6jSj9rzD0MJu/kHGHTZ4WlpsIUmWNJ547Vnv+sfGz9PshlSbL8T6jDqN08RsAAP//&#10;AwBQSwMEFAAGAAgAAAAhADelv//hAAAACQEAAA8AAABkcnMvZG93bnJldi54bWxMj0tPwzAQhO9I&#10;/Adrkbgg6rROSxXiVAjxkLjR8BA3N16SiHgdxW4S/j3LCU6r3RnNfpPvZteJEYfQetKwXCQgkCpv&#10;W6o1vJT3l1sQIRqypvOEGr4xwK44PclNZv1EzzjuYy04hEJmNDQx9pmUoWrQmbDwPRJrn35wJvI6&#10;1NIOZuJw18lVkmykMy3xh8b0eNtg9bU/Og0fF/X7U5gfXie1Vv3d41hevdlS6/Oz+eYaRMQ5/pnh&#10;F5/RoWCmgz+SDaLTsE037OT7mifraapWIA4a1DJRIItc/m9Q/AAAAP//AwBQSwECLQAUAAYACAAA&#10;ACEAtoM4kv4AAADhAQAAEwAAAAAAAAAAAAAAAAAAAAAAW0NvbnRlbnRfVHlwZXNdLnhtbFBLAQIt&#10;ABQABgAIAAAAIQA4/SH/1gAAAJQBAAALAAAAAAAAAAAAAAAAAC8BAABfcmVscy8ucmVsc1BLAQIt&#10;ABQABgAIAAAAIQDWemPDjgIAAJIFAAAOAAAAAAAAAAAAAAAAAC4CAABkcnMvZTJvRG9jLnhtbFBL&#10;AQItABQABgAIAAAAIQA3pb//4QAAAAkBAAAPAAAAAAAAAAAAAAAAAOgEAABkcnMvZG93bnJldi54&#10;bWxQSwUGAAAAAAQABADzAAAA9gUAAAAA&#10;" fillcolor="white [3201]" stroked="f" strokeweight=".5pt">
                <v:textbox>
                  <w:txbxContent>
                    <w:p w:rsidR="00DE5201" w:rsidRDefault="00DE5201" w:rsidP="00DE5201">
                      <w:pPr>
                        <w:bidi/>
                        <w:spacing w:line="240" w:lineRule="auto"/>
                        <w:jc w:val="center"/>
                        <w:rPr>
                          <w:rtl/>
                          <w:lang w:bidi="ur-PK"/>
                        </w:rPr>
                      </w:pPr>
                      <w:r>
                        <w:rPr>
                          <w:rFonts w:hint="cs"/>
                          <w:rtl/>
                          <w:lang w:bidi="ur-PK"/>
                        </w:rPr>
                        <w:t>واللہ تعالیٰ اعلم بالصواب</w:t>
                      </w:r>
                    </w:p>
                    <w:p w:rsidR="00DE5201" w:rsidRDefault="00DE5201" w:rsidP="00DE5201">
                      <w:pPr>
                        <w:bidi/>
                        <w:spacing w:line="240" w:lineRule="auto"/>
                        <w:jc w:val="center"/>
                        <w:rPr>
                          <w:rtl/>
                          <w:lang w:bidi="ur-PK"/>
                        </w:rPr>
                      </w:pPr>
                      <w:r>
                        <w:rPr>
                          <w:rFonts w:hint="cs"/>
                          <w:rtl/>
                          <w:lang w:bidi="ur-PK"/>
                        </w:rPr>
                        <w:t>کتبہ:محمد عباس غفر اللہ لہ ولوالدیہ</w:t>
                      </w:r>
                    </w:p>
                    <w:p w:rsidR="00DE5201" w:rsidRDefault="00DE5201" w:rsidP="00DE5201">
                      <w:pPr>
                        <w:bidi/>
                        <w:spacing w:line="240" w:lineRule="auto"/>
                        <w:jc w:val="center"/>
                        <w:rPr>
                          <w:rtl/>
                          <w:lang w:bidi="ur-PK"/>
                        </w:rPr>
                      </w:pPr>
                      <w:r>
                        <w:rPr>
                          <w:rFonts w:hint="cs"/>
                          <w:rtl/>
                          <w:lang w:bidi="ur-PK"/>
                        </w:rPr>
                        <w:t>جامعہ مدنیہ،بلاک آئی،شمالی ناظم آباد،کراچی</w:t>
                      </w:r>
                    </w:p>
                    <w:p w:rsidR="00DE5201" w:rsidRDefault="00DE5201" w:rsidP="00DE5201">
                      <w:pPr>
                        <w:bidi/>
                        <w:spacing w:line="240" w:lineRule="auto"/>
                        <w:jc w:val="center"/>
                        <w:rPr>
                          <w:rtl/>
                          <w:lang w:bidi="fa-IR"/>
                        </w:rPr>
                      </w:pPr>
                      <w:r>
                        <w:rPr>
                          <w:rFonts w:hint="cs"/>
                          <w:rtl/>
                          <w:lang w:bidi="ur-PK"/>
                        </w:rPr>
                        <w:t>27</w:t>
                      </w:r>
                      <w:r w:rsidRPr="0066634C">
                        <w:rPr>
                          <w:rFonts w:hint="cs"/>
                          <w:rtl/>
                          <w:lang w:bidi="fa-IR"/>
                        </w:rPr>
                        <w:t>/</w:t>
                      </w:r>
                      <w:r>
                        <w:rPr>
                          <w:rFonts w:hint="cs"/>
                          <w:rtl/>
                          <w:lang w:bidi="fa-IR"/>
                        </w:rPr>
                        <w:t>12</w:t>
                      </w:r>
                      <w:r w:rsidRPr="0066634C">
                        <w:rPr>
                          <w:rFonts w:hint="cs"/>
                          <w:rtl/>
                          <w:lang w:bidi="fa-IR"/>
                        </w:rPr>
                        <w:t>/144</w:t>
                      </w:r>
                      <w:r>
                        <w:rPr>
                          <w:rFonts w:hint="cs"/>
                          <w:rtl/>
                          <w:lang w:bidi="fa-IR"/>
                        </w:rPr>
                        <w:t>5</w:t>
                      </w:r>
                      <w:r w:rsidRPr="0066634C">
                        <w:rPr>
                          <w:rFonts w:hint="cs"/>
                          <w:rtl/>
                          <w:lang w:bidi="fa-IR"/>
                        </w:rPr>
                        <w:t>ھ</w:t>
                      </w:r>
                    </w:p>
                    <w:p w:rsidR="00DE5201" w:rsidRDefault="00DE5201" w:rsidP="00DE5201">
                      <w:pPr>
                        <w:bidi/>
                        <w:spacing w:line="240" w:lineRule="auto"/>
                        <w:jc w:val="center"/>
                        <w:rPr>
                          <w:rtl/>
                          <w:lang w:bidi="ur-PK"/>
                        </w:rPr>
                      </w:pPr>
                      <w:r>
                        <w:rPr>
                          <w:rFonts w:hint="cs"/>
                          <w:rtl/>
                          <w:lang w:bidi="fa-IR"/>
                        </w:rPr>
                        <w:t>06/07</w:t>
                      </w:r>
                      <w:r w:rsidRPr="0066634C">
                        <w:rPr>
                          <w:rFonts w:hint="cs"/>
                          <w:rtl/>
                          <w:lang w:bidi="fa-IR"/>
                        </w:rPr>
                        <w:t>/202</w:t>
                      </w:r>
                      <w:r>
                        <w:rPr>
                          <w:rFonts w:hint="cs"/>
                          <w:rtl/>
                          <w:lang w:bidi="fa-IR"/>
                        </w:rPr>
                        <w:t>4</w:t>
                      </w:r>
                      <w:r w:rsidRPr="0066634C">
                        <w:rPr>
                          <w:rFonts w:hint="cs"/>
                          <w:rtl/>
                          <w:lang w:bidi="fa-IR"/>
                        </w:rPr>
                        <w:t>ش</w:t>
                      </w:r>
                    </w:p>
                  </w:txbxContent>
                </v:textbox>
              </v:shape>
            </w:pict>
          </mc:Fallback>
        </mc:AlternateContent>
      </w:r>
      <w:r w:rsidR="004F6B5F">
        <w:rPr>
          <w:rFonts w:hint="cs"/>
          <w:rtl/>
          <w:lang w:bidi="ur-PK"/>
        </w:rPr>
        <w:tab/>
      </w:r>
    </w:p>
    <w:p w:rsidR="00C514CB" w:rsidRPr="0058449C" w:rsidRDefault="00C514CB" w:rsidP="00C514CB">
      <w:pPr>
        <w:bidi/>
        <w:jc w:val="both"/>
        <w:rPr>
          <w:rFonts w:cs="Times New Roman"/>
          <w:rtl/>
          <w:lang w:bidi="ur-PK"/>
        </w:rPr>
      </w:pPr>
    </w:p>
    <w:sectPr w:rsidR="00C514CB" w:rsidRPr="0058449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1F"/>
    <w:rsid w:val="00041AAF"/>
    <w:rsid w:val="000873D8"/>
    <w:rsid w:val="0009693A"/>
    <w:rsid w:val="000D2EF2"/>
    <w:rsid w:val="000D52F6"/>
    <w:rsid w:val="000E33E3"/>
    <w:rsid w:val="00125C70"/>
    <w:rsid w:val="00166E2E"/>
    <w:rsid w:val="001670E7"/>
    <w:rsid w:val="00183E90"/>
    <w:rsid w:val="001975D9"/>
    <w:rsid w:val="001E2171"/>
    <w:rsid w:val="001E31C4"/>
    <w:rsid w:val="001E47E7"/>
    <w:rsid w:val="001F6C4F"/>
    <w:rsid w:val="002733FC"/>
    <w:rsid w:val="0027657E"/>
    <w:rsid w:val="002A1BAC"/>
    <w:rsid w:val="00305A55"/>
    <w:rsid w:val="00305D8A"/>
    <w:rsid w:val="0032608A"/>
    <w:rsid w:val="003412D0"/>
    <w:rsid w:val="00373E1F"/>
    <w:rsid w:val="00393D50"/>
    <w:rsid w:val="003B5A78"/>
    <w:rsid w:val="003C4070"/>
    <w:rsid w:val="003E3D28"/>
    <w:rsid w:val="00430E8B"/>
    <w:rsid w:val="0044563B"/>
    <w:rsid w:val="004602E8"/>
    <w:rsid w:val="004700AD"/>
    <w:rsid w:val="004E256C"/>
    <w:rsid w:val="004E7D5B"/>
    <w:rsid w:val="004F6B5F"/>
    <w:rsid w:val="005021B3"/>
    <w:rsid w:val="00534F69"/>
    <w:rsid w:val="0058449C"/>
    <w:rsid w:val="00593B84"/>
    <w:rsid w:val="00594E76"/>
    <w:rsid w:val="005A7BA8"/>
    <w:rsid w:val="005D771A"/>
    <w:rsid w:val="005D7742"/>
    <w:rsid w:val="005E39F3"/>
    <w:rsid w:val="005E52F3"/>
    <w:rsid w:val="0060684C"/>
    <w:rsid w:val="00664809"/>
    <w:rsid w:val="006B3824"/>
    <w:rsid w:val="00703D8E"/>
    <w:rsid w:val="00710F71"/>
    <w:rsid w:val="00736C34"/>
    <w:rsid w:val="007A7624"/>
    <w:rsid w:val="007C4D00"/>
    <w:rsid w:val="007C4E75"/>
    <w:rsid w:val="00807BD2"/>
    <w:rsid w:val="00872DED"/>
    <w:rsid w:val="00883E25"/>
    <w:rsid w:val="00887568"/>
    <w:rsid w:val="008A37A6"/>
    <w:rsid w:val="008A54B7"/>
    <w:rsid w:val="008C0C92"/>
    <w:rsid w:val="008D4209"/>
    <w:rsid w:val="00946C07"/>
    <w:rsid w:val="009622FB"/>
    <w:rsid w:val="00983596"/>
    <w:rsid w:val="009C58E8"/>
    <w:rsid w:val="00A26FC9"/>
    <w:rsid w:val="00AD7335"/>
    <w:rsid w:val="00B2791C"/>
    <w:rsid w:val="00B41454"/>
    <w:rsid w:val="00B454E7"/>
    <w:rsid w:val="00B507E7"/>
    <w:rsid w:val="00B5430C"/>
    <w:rsid w:val="00B60603"/>
    <w:rsid w:val="00B7200F"/>
    <w:rsid w:val="00BD0AA8"/>
    <w:rsid w:val="00BE49E1"/>
    <w:rsid w:val="00C02E69"/>
    <w:rsid w:val="00C33107"/>
    <w:rsid w:val="00C33572"/>
    <w:rsid w:val="00C43515"/>
    <w:rsid w:val="00C50F40"/>
    <w:rsid w:val="00C514CB"/>
    <w:rsid w:val="00C870DC"/>
    <w:rsid w:val="00C976DC"/>
    <w:rsid w:val="00CA6065"/>
    <w:rsid w:val="00CD7D43"/>
    <w:rsid w:val="00D07162"/>
    <w:rsid w:val="00D35430"/>
    <w:rsid w:val="00D451A1"/>
    <w:rsid w:val="00D86F22"/>
    <w:rsid w:val="00D97159"/>
    <w:rsid w:val="00DA2E2B"/>
    <w:rsid w:val="00DA5D77"/>
    <w:rsid w:val="00DE03FB"/>
    <w:rsid w:val="00DE5201"/>
    <w:rsid w:val="00E01E64"/>
    <w:rsid w:val="00E21640"/>
    <w:rsid w:val="00E31764"/>
    <w:rsid w:val="00E4294F"/>
    <w:rsid w:val="00E51988"/>
    <w:rsid w:val="00EC79EC"/>
    <w:rsid w:val="00ED0DEA"/>
    <w:rsid w:val="00EE2C1F"/>
    <w:rsid w:val="00EE5F51"/>
    <w:rsid w:val="00F16AA2"/>
    <w:rsid w:val="00F31A35"/>
    <w:rsid w:val="00F71ACA"/>
    <w:rsid w:val="00FC6938"/>
    <w:rsid w:val="00FC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EE2C1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E2C1F"/>
    <w:rPr>
      <w:rFonts w:asciiTheme="minorHAnsi" w:hAnsiTheme="minorHAnsi" w:cstheme="minorBidi"/>
      <w:sz w:val="22"/>
      <w:szCs w:val="22"/>
    </w:rPr>
  </w:style>
  <w:style w:type="table" w:styleId="TableGrid">
    <w:name w:val="Table Grid"/>
    <w:basedOn w:val="TableNormal"/>
    <w:uiPriority w:val="59"/>
    <w:rsid w:val="00EE2C1F"/>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C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C1F"/>
    <w:rPr>
      <w:rFonts w:ascii="Tahoma" w:hAnsi="Tahoma" w:cs="Tahoma"/>
      <w:sz w:val="16"/>
      <w:szCs w:val="16"/>
    </w:rPr>
  </w:style>
  <w:style w:type="paragraph" w:styleId="NormalWeb">
    <w:name w:val="Normal (Web)"/>
    <w:basedOn w:val="Normal"/>
    <w:uiPriority w:val="99"/>
    <w:semiHidden/>
    <w:unhideWhenUsed/>
    <w:rsid w:val="004E7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E7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4E7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EE2C1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E2C1F"/>
    <w:rPr>
      <w:rFonts w:asciiTheme="minorHAnsi" w:hAnsiTheme="minorHAnsi" w:cstheme="minorBidi"/>
      <w:sz w:val="22"/>
      <w:szCs w:val="22"/>
    </w:rPr>
  </w:style>
  <w:style w:type="table" w:styleId="TableGrid">
    <w:name w:val="Table Grid"/>
    <w:basedOn w:val="TableNormal"/>
    <w:uiPriority w:val="59"/>
    <w:rsid w:val="00EE2C1F"/>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C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C1F"/>
    <w:rPr>
      <w:rFonts w:ascii="Tahoma" w:hAnsi="Tahoma" w:cs="Tahoma"/>
      <w:sz w:val="16"/>
      <w:szCs w:val="16"/>
    </w:rPr>
  </w:style>
  <w:style w:type="paragraph" w:styleId="NormalWeb">
    <w:name w:val="Normal (Web)"/>
    <w:basedOn w:val="Normal"/>
    <w:uiPriority w:val="99"/>
    <w:semiHidden/>
    <w:unhideWhenUsed/>
    <w:rsid w:val="004E7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E7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4E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8491329</TotalTime>
  <Pages>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5</cp:revision>
  <cp:lastPrinted>2024-07-11T05:39:00Z</cp:lastPrinted>
  <dcterms:created xsi:type="dcterms:W3CDTF">2024-07-06T09:23:00Z</dcterms:created>
  <dcterms:modified xsi:type="dcterms:W3CDTF">2024-07-11T05:44:00Z</dcterms:modified>
</cp:coreProperties>
</file>