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B1625F" w:rsidTr="00801C6D">
        <w:trPr>
          <w:trHeight w:val="1998"/>
        </w:trPr>
        <w:tc>
          <w:tcPr>
            <w:tcW w:w="3798" w:type="dxa"/>
            <w:shd w:val="clear" w:color="auto" w:fill="auto"/>
          </w:tcPr>
          <w:p w:rsidR="00B1625F" w:rsidRPr="002F4B62" w:rsidRDefault="00B1625F" w:rsidP="00801C6D">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B1625F" w:rsidRDefault="00B1625F" w:rsidP="00801C6D">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B1625F" w:rsidRDefault="00B1625F" w:rsidP="00801C6D">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B1625F" w:rsidRDefault="00B1625F" w:rsidP="00801C6D">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4A749B7A" wp14:editId="767D6970">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B1625F" w:rsidRPr="00AD34E4" w:rsidRDefault="00B1625F" w:rsidP="00801C6D">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B1625F" w:rsidRPr="00F562BC" w:rsidRDefault="00B1625F" w:rsidP="00801C6D">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B1625F" w:rsidRPr="00F562BC" w:rsidRDefault="00B1625F" w:rsidP="00801C6D">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B1625F" w:rsidRDefault="00B1625F" w:rsidP="00801C6D">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B1625F" w:rsidRDefault="00B1625F" w:rsidP="00B1625F">
      <w:pPr>
        <w:bidi/>
      </w:pPr>
      <w:r>
        <w:rPr>
          <w:rFonts w:eastAsia="Arial Unicode MS"/>
          <w:noProof/>
          <w:rtl/>
        </w:rPr>
        <mc:AlternateContent>
          <mc:Choice Requires="wps">
            <w:drawing>
              <wp:anchor distT="0" distB="0" distL="114300" distR="114300" simplePos="0" relativeHeight="251660288" behindDoc="0" locked="0" layoutInCell="1" allowOverlap="1" wp14:anchorId="63E5F264" wp14:editId="0790D0F4">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9ACE653" wp14:editId="590CD52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1445407</w:t>
      </w:r>
      <w:r>
        <w:rPr>
          <w:rFonts w:eastAsia="Arial Unicode MS"/>
          <w:lang w:bidi="ur-PK"/>
        </w:rPr>
        <w:t>01</w:t>
      </w:r>
      <w:r>
        <w:rPr>
          <w:rFonts w:eastAsia="Arial Unicode MS"/>
        </w:rPr>
        <w:t>43</w:t>
      </w:r>
    </w:p>
    <w:p w:rsidR="00C976DC" w:rsidRPr="006D0D31" w:rsidRDefault="00B1625F" w:rsidP="006D0D31">
      <w:pPr>
        <w:bidi/>
        <w:spacing w:line="240" w:lineRule="auto"/>
        <w:jc w:val="both"/>
        <w:rPr>
          <w:rFonts w:hint="cs"/>
          <w:sz w:val="36"/>
          <w:szCs w:val="36"/>
          <w:rtl/>
          <w:lang w:bidi="ur-PK"/>
        </w:rPr>
      </w:pPr>
      <w:r w:rsidRPr="006D0D31">
        <w:rPr>
          <w:rFonts w:hint="cs"/>
          <w:sz w:val="36"/>
          <w:szCs w:val="36"/>
          <w:rtl/>
          <w:lang w:bidi="ur-PK"/>
        </w:rPr>
        <w:t>السلام و علیکم !</w:t>
      </w:r>
    </w:p>
    <w:p w:rsidR="00B1625F" w:rsidRPr="006D0D31" w:rsidRDefault="00B1625F" w:rsidP="006D0D31">
      <w:pPr>
        <w:bidi/>
        <w:spacing w:line="240" w:lineRule="auto"/>
        <w:jc w:val="both"/>
        <w:rPr>
          <w:rFonts w:hint="cs"/>
          <w:sz w:val="36"/>
          <w:szCs w:val="36"/>
          <w:rtl/>
          <w:lang w:bidi="ur-PK"/>
        </w:rPr>
      </w:pPr>
      <w:r w:rsidRPr="006D0D31">
        <w:rPr>
          <w:rFonts w:hint="cs"/>
          <w:sz w:val="36"/>
          <w:szCs w:val="36"/>
          <w:rtl/>
          <w:lang w:bidi="ur-PK"/>
        </w:rPr>
        <w:tab/>
        <w:t xml:space="preserve">بعد از سلام گزارش ہے کہ مفتی </w:t>
      </w:r>
      <w:r w:rsidR="006D0D31" w:rsidRPr="006D0D31">
        <w:rPr>
          <w:rFonts w:hint="cs"/>
          <w:sz w:val="36"/>
          <w:szCs w:val="36"/>
          <w:rtl/>
          <w:lang w:bidi="ur-PK"/>
        </w:rPr>
        <w:t>صاحب! ایک شخص جس پر حج فرض نہ رہ</w:t>
      </w:r>
      <w:r w:rsidRPr="006D0D31">
        <w:rPr>
          <w:rFonts w:hint="cs"/>
          <w:sz w:val="36"/>
          <w:szCs w:val="36"/>
          <w:rtl/>
          <w:lang w:bidi="ur-PK"/>
        </w:rPr>
        <w:t>ا،اس کو کسی نے حج پر بھیج دیا،کچھ سالوں کے بعد اس شخص کو اللہ رب العزت نے صاحب استطاعت بنادیا،اب آیا کہ اس شخص پر حج دوبارہ فرض ہوگا یا نہیں؟</w:t>
      </w:r>
    </w:p>
    <w:p w:rsidR="00B1625F" w:rsidRPr="006D0D31" w:rsidRDefault="00B1625F" w:rsidP="006D0D31">
      <w:pPr>
        <w:bidi/>
        <w:spacing w:line="240" w:lineRule="auto"/>
        <w:jc w:val="both"/>
        <w:rPr>
          <w:rFonts w:hint="cs"/>
          <w:sz w:val="36"/>
          <w:szCs w:val="36"/>
          <w:rtl/>
          <w:lang w:bidi="ur-PK"/>
        </w:rPr>
      </w:pP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t>مستفتی: محی الدین</w:t>
      </w:r>
    </w:p>
    <w:p w:rsidR="00B1625F" w:rsidRPr="006D0D31" w:rsidRDefault="00B1625F" w:rsidP="006D0D31">
      <w:pPr>
        <w:bidi/>
        <w:spacing w:line="240" w:lineRule="auto"/>
        <w:jc w:val="both"/>
        <w:rPr>
          <w:rFonts w:hint="cs"/>
          <w:sz w:val="36"/>
          <w:szCs w:val="36"/>
          <w:rtl/>
          <w:lang w:bidi="ur-PK"/>
        </w:rPr>
      </w:pP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r>
      <w:r w:rsidRPr="006D0D31">
        <w:rPr>
          <w:rFonts w:hint="cs"/>
          <w:sz w:val="36"/>
          <w:szCs w:val="36"/>
          <w:rtl/>
          <w:lang w:bidi="ur-PK"/>
        </w:rPr>
        <w:tab/>
        <w:t xml:space="preserve">  </w:t>
      </w:r>
      <w:r w:rsidRPr="006D0D31">
        <w:rPr>
          <w:rFonts w:hint="cs"/>
          <w:sz w:val="36"/>
          <w:szCs w:val="36"/>
          <w:rtl/>
          <w:lang w:bidi="ur-PK"/>
        </w:rPr>
        <w:tab/>
      </w:r>
      <w:r w:rsidRPr="006D0D31">
        <w:rPr>
          <w:rFonts w:hint="cs"/>
          <w:sz w:val="36"/>
          <w:szCs w:val="36"/>
          <w:rtl/>
          <w:lang w:bidi="ur-PK"/>
        </w:rPr>
        <w:tab/>
        <w:t xml:space="preserve">       03121154586</w:t>
      </w:r>
    </w:p>
    <w:p w:rsidR="00B1625F" w:rsidRPr="006D0D31" w:rsidRDefault="00B1625F" w:rsidP="00B1625F">
      <w:pPr>
        <w:bidi/>
        <w:jc w:val="center"/>
        <w:rPr>
          <w:rFonts w:hint="cs"/>
          <w:b/>
          <w:bCs/>
          <w:sz w:val="44"/>
          <w:szCs w:val="44"/>
          <w:rtl/>
          <w:lang w:bidi="ur-PK"/>
        </w:rPr>
      </w:pPr>
      <w:r w:rsidRPr="006D0D31">
        <w:rPr>
          <w:rFonts w:hint="cs"/>
          <w:b/>
          <w:bCs/>
          <w:sz w:val="44"/>
          <w:szCs w:val="44"/>
          <w:rtl/>
          <w:lang w:bidi="ur-PK"/>
        </w:rPr>
        <w:t>الجواب حامدا ومصلیا</w:t>
      </w:r>
    </w:p>
    <w:p w:rsidR="006D0D31" w:rsidRPr="006D0D31" w:rsidRDefault="00B1625F" w:rsidP="006D0D31">
      <w:pPr>
        <w:bidi/>
        <w:spacing w:line="240" w:lineRule="auto"/>
        <w:jc w:val="both"/>
        <w:rPr>
          <w:rFonts w:hint="cs"/>
          <w:sz w:val="36"/>
          <w:szCs w:val="36"/>
          <w:rtl/>
          <w:lang w:bidi="ur-PK"/>
        </w:rPr>
      </w:pPr>
      <w:r>
        <w:rPr>
          <w:rFonts w:hint="cs"/>
          <w:rtl/>
          <w:lang w:bidi="ur-PK"/>
        </w:rPr>
        <w:tab/>
      </w:r>
      <w:r w:rsidRPr="006D0D31">
        <w:rPr>
          <w:rFonts w:hint="cs"/>
          <w:sz w:val="36"/>
          <w:szCs w:val="36"/>
          <w:rtl/>
          <w:lang w:bidi="ur-PK"/>
        </w:rPr>
        <w:t>صورت مسؤلہ میں اگر کسی غریب آدمی کو کسی نے حج کے لیے بھیج دیا،اور اس نے نفلی حج کی نیت نہیں کی تو فرض حج ادا ہوجائے گا،صاحب استطاعت ہونے کے بعد دوبارہ حج کرنا فرض نہیں ہوگا،کیونکہ حج زندگی میں ایک ہی بار فرض ہوتا ہے۔</w:t>
      </w:r>
    </w:p>
    <w:p w:rsidR="00B1625F" w:rsidRDefault="00480402" w:rsidP="006D0D31">
      <w:pPr>
        <w:bidi/>
        <w:jc w:val="both"/>
        <w:rPr>
          <w:rFonts w:hint="cs"/>
          <w:rtl/>
          <w:lang w:bidi="ur-PK"/>
        </w:rPr>
      </w:pPr>
      <w:r>
        <w:rPr>
          <w:rFonts w:hint="cs"/>
          <w:noProof/>
          <w:rtl/>
        </w:rPr>
        <mc:AlternateContent>
          <mc:Choice Requires="wps">
            <w:drawing>
              <wp:anchor distT="0" distB="0" distL="114300" distR="114300" simplePos="0" relativeHeight="251661312" behindDoc="0" locked="0" layoutInCell="1" allowOverlap="1" wp14:anchorId="3DB52DF1" wp14:editId="6AB051BC">
                <wp:simplePos x="0" y="0"/>
                <wp:positionH relativeFrom="column">
                  <wp:posOffset>1204623</wp:posOffset>
                </wp:positionH>
                <wp:positionV relativeFrom="paragraph">
                  <wp:posOffset>31640</wp:posOffset>
                </wp:positionV>
                <wp:extent cx="4715123" cy="3077154"/>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715123" cy="30771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402" w:rsidRPr="00EF079E" w:rsidRDefault="00480402" w:rsidP="00480402">
                            <w:pPr>
                              <w:bidi/>
                              <w:jc w:val="both"/>
                              <w:rPr>
                                <w:rFonts w:ascii="Arabic Typesetting" w:hAnsi="Arabic Typesetting" w:cs="Arabic Typesetting"/>
                                <w:sz w:val="44"/>
                                <w:szCs w:val="44"/>
                                <w:rtl/>
                                <w:lang w:bidi="ur-PK"/>
                              </w:rPr>
                            </w:pPr>
                            <w:r w:rsidRPr="00EF079E">
                              <w:rPr>
                                <w:rFonts w:ascii="Arabic Typesetting" w:hAnsi="Arabic Typesetting" w:cs="Arabic Typesetting"/>
                                <w:sz w:val="44"/>
                                <w:szCs w:val="44"/>
                                <w:rtl/>
                                <w:lang w:bidi="ur-PK"/>
                              </w:rPr>
                              <w:t>لما فی الھندیۃ:</w:t>
                            </w:r>
                          </w:p>
                          <w:p w:rsidR="00480402" w:rsidRPr="00EF079E" w:rsidRDefault="00480402" w:rsidP="00480402">
                            <w:pPr>
                              <w:bidi/>
                              <w:jc w:val="both"/>
                              <w:rPr>
                                <w:rFonts w:ascii="Arabic Typesetting" w:hAnsi="Arabic Typesetting" w:cs="Arabic Typesetting" w:hint="cs"/>
                                <w:sz w:val="44"/>
                                <w:szCs w:val="44"/>
                                <w:rtl/>
                                <w:lang w:bidi="ur-PK"/>
                              </w:rPr>
                            </w:pPr>
                            <w:r w:rsidRPr="00EF079E">
                              <w:rPr>
                                <w:rFonts w:ascii="Arabic Typesetting" w:hAnsi="Arabic Typesetting" w:cs="Arabic Typesetting"/>
                                <w:sz w:val="44"/>
                                <w:szCs w:val="44"/>
                                <w:rtl/>
                                <w:lang w:bidi="ur-PK"/>
                              </w:rPr>
                              <w:tab/>
                              <w:t>الفقير إذا حج ماشيا ثم أيسر لا حج عليه هكذا في فتاوى قاضي خان.</w:t>
                            </w:r>
                          </w:p>
                          <w:p w:rsidR="00480402" w:rsidRPr="00EF079E" w:rsidRDefault="00480402" w:rsidP="00480402">
                            <w:pPr>
                              <w:bidi/>
                              <w:jc w:val="both"/>
                              <w:rPr>
                                <w:rFonts w:ascii="Arabic Typesetting" w:hAnsi="Arabic Typesetting" w:cs="Arabic Typesetting" w:hint="cs"/>
                                <w:sz w:val="44"/>
                                <w:szCs w:val="44"/>
                                <w:rtl/>
                                <w:lang w:bidi="ur-PK"/>
                              </w:rPr>
                            </w:pPr>
                            <w:r w:rsidRPr="00EF079E">
                              <w:rPr>
                                <w:rFonts w:ascii="Arabic Typesetting" w:hAnsi="Arabic Typesetting" w:cs="Arabic Typesetting" w:hint="cs"/>
                                <w:sz w:val="44"/>
                                <w:szCs w:val="44"/>
                                <w:rtl/>
                                <w:lang w:bidi="ur-PK"/>
                              </w:rPr>
                              <w:t>(ج1،ص217،ط رشیدیہ،کوئتہ)</w:t>
                            </w:r>
                          </w:p>
                          <w:p w:rsidR="00480402" w:rsidRPr="00EF079E" w:rsidRDefault="00E67BD5" w:rsidP="00480402">
                            <w:pPr>
                              <w:bidi/>
                              <w:jc w:val="both"/>
                              <w:rPr>
                                <w:rFonts w:ascii="Arabic Typesetting" w:hAnsi="Arabic Typesetting" w:cs="Arabic Typesetting" w:hint="cs"/>
                                <w:sz w:val="44"/>
                                <w:szCs w:val="44"/>
                                <w:rtl/>
                                <w:lang w:bidi="ur-PK"/>
                              </w:rPr>
                            </w:pPr>
                            <w:r w:rsidRPr="00EF079E">
                              <w:rPr>
                                <w:rFonts w:ascii="Arabic Typesetting" w:hAnsi="Arabic Typesetting" w:cs="Arabic Typesetting" w:hint="cs"/>
                                <w:sz w:val="44"/>
                                <w:szCs w:val="44"/>
                                <w:rtl/>
                                <w:lang w:bidi="ur-PK"/>
                              </w:rPr>
                              <w:t>لما فی رد المحتار:</w:t>
                            </w:r>
                          </w:p>
                          <w:p w:rsidR="00E67BD5" w:rsidRPr="00EF079E" w:rsidRDefault="00E67BD5" w:rsidP="00E67BD5">
                            <w:pPr>
                              <w:bidi/>
                              <w:jc w:val="both"/>
                              <w:rPr>
                                <w:rFonts w:ascii="Arabic Typesetting" w:hAnsi="Arabic Typesetting" w:cs="Arabic Typesetting" w:hint="cs"/>
                                <w:sz w:val="44"/>
                                <w:szCs w:val="44"/>
                                <w:rtl/>
                                <w:lang w:bidi="ur-PK"/>
                              </w:rPr>
                            </w:pPr>
                            <w:r w:rsidRPr="00EF079E">
                              <w:rPr>
                                <w:rFonts w:ascii="Arabic Typesetting" w:hAnsi="Arabic Typesetting" w:cs="Arabic Typesetting" w:hint="cs"/>
                                <w:sz w:val="44"/>
                                <w:szCs w:val="44"/>
                                <w:rtl/>
                                <w:lang w:bidi="ur-PK"/>
                              </w:rPr>
                              <w:tab/>
                            </w:r>
                            <w:r w:rsidRPr="00EF079E">
                              <w:rPr>
                                <w:rFonts w:ascii="Arabic Typesetting" w:hAnsi="Arabic Typesetting" w:cs="Arabic Typesetting"/>
                                <w:sz w:val="44"/>
                                <w:szCs w:val="44"/>
                                <w:rtl/>
                                <w:lang w:bidi="ur-PK"/>
                              </w:rPr>
                              <w:t>ليفيد أنه يتعين عليه أن لا ينوي نفلا على زعم أنه لا يجب عليه لفقره لأنه ما كان واجبا وهو آفاقي فلما صار كالمكي وجب عليه فلو نواه نفلا لزمه الحج ثانيا.</w:t>
                            </w:r>
                          </w:p>
                          <w:p w:rsidR="00E67BD5" w:rsidRPr="00EF079E" w:rsidRDefault="00E67BD5" w:rsidP="00E67BD5">
                            <w:pPr>
                              <w:bidi/>
                              <w:jc w:val="both"/>
                              <w:rPr>
                                <w:rFonts w:ascii="Arabic Typesetting" w:hAnsi="Arabic Typesetting" w:cs="Arabic Typesetting"/>
                                <w:sz w:val="44"/>
                                <w:szCs w:val="44"/>
                                <w:lang w:bidi="ur-PK"/>
                              </w:rPr>
                            </w:pPr>
                            <w:r w:rsidRPr="00EF079E">
                              <w:rPr>
                                <w:rFonts w:ascii="Arabic Typesetting" w:hAnsi="Arabic Typesetting" w:cs="Arabic Typesetting" w:hint="cs"/>
                                <w:sz w:val="44"/>
                                <w:szCs w:val="44"/>
                                <w:rtl/>
                                <w:lang w:bidi="ur-PK"/>
                              </w:rPr>
                              <w:t>(ج2،ص460،ط سعید،کراچی)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4.85pt;margin-top:2.5pt;width:371.25pt;height:24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" fillcolor="white [3201]" stroked="f" strokeweight=".5pt">
                <v:textbox>
                  <w:txbxContent>
                    <w:p w:rsidR="00480402" w:rsidRPr="00EF079E" w:rsidRDefault="00480402" w:rsidP="00480402">
                      <w:pPr>
                        <w:bidi/>
                        <w:jc w:val="both"/>
                        <w:rPr>
                          <w:rFonts w:ascii="Arabic Typesetting" w:hAnsi="Arabic Typesetting" w:cs="Arabic Typesetting"/>
                          <w:sz w:val="44"/>
                          <w:szCs w:val="44"/>
                          <w:rtl/>
                          <w:lang w:bidi="ur-PK"/>
                        </w:rPr>
                      </w:pPr>
                      <w:r w:rsidRPr="00EF079E">
                        <w:rPr>
                          <w:rFonts w:ascii="Arabic Typesetting" w:hAnsi="Arabic Typesetting" w:cs="Arabic Typesetting"/>
                          <w:sz w:val="44"/>
                          <w:szCs w:val="44"/>
                          <w:rtl/>
                          <w:lang w:bidi="ur-PK"/>
                        </w:rPr>
                        <w:t>لما فی الھندیۃ:</w:t>
                      </w:r>
                    </w:p>
                    <w:p w:rsidR="00480402" w:rsidRPr="00EF079E" w:rsidRDefault="00480402" w:rsidP="00480402">
                      <w:pPr>
                        <w:bidi/>
                        <w:jc w:val="both"/>
                        <w:rPr>
                          <w:rFonts w:ascii="Arabic Typesetting" w:hAnsi="Arabic Typesetting" w:cs="Arabic Typesetting" w:hint="cs"/>
                          <w:sz w:val="44"/>
                          <w:szCs w:val="44"/>
                          <w:rtl/>
                          <w:lang w:bidi="ur-PK"/>
                        </w:rPr>
                      </w:pPr>
                      <w:r w:rsidRPr="00EF079E">
                        <w:rPr>
                          <w:rFonts w:ascii="Arabic Typesetting" w:hAnsi="Arabic Typesetting" w:cs="Arabic Typesetting"/>
                          <w:sz w:val="44"/>
                          <w:szCs w:val="44"/>
                          <w:rtl/>
                          <w:lang w:bidi="ur-PK"/>
                        </w:rPr>
                        <w:tab/>
                        <w:t>الفقير إذا حج ماشيا ثم أيسر لا حج عليه هكذا في فتاوى قاضي خان.</w:t>
                      </w:r>
                    </w:p>
                    <w:p w:rsidR="00480402" w:rsidRPr="00EF079E" w:rsidRDefault="00480402" w:rsidP="00480402">
                      <w:pPr>
                        <w:bidi/>
                        <w:jc w:val="both"/>
                        <w:rPr>
                          <w:rFonts w:ascii="Arabic Typesetting" w:hAnsi="Arabic Typesetting" w:cs="Arabic Typesetting" w:hint="cs"/>
                          <w:sz w:val="44"/>
                          <w:szCs w:val="44"/>
                          <w:rtl/>
                          <w:lang w:bidi="ur-PK"/>
                        </w:rPr>
                      </w:pPr>
                      <w:r w:rsidRPr="00EF079E">
                        <w:rPr>
                          <w:rFonts w:ascii="Arabic Typesetting" w:hAnsi="Arabic Typesetting" w:cs="Arabic Typesetting" w:hint="cs"/>
                          <w:sz w:val="44"/>
                          <w:szCs w:val="44"/>
                          <w:rtl/>
                          <w:lang w:bidi="ur-PK"/>
                        </w:rPr>
                        <w:t>(ج1،ص217،ط رشیدیہ،کوئتہ)</w:t>
                      </w:r>
                    </w:p>
                    <w:p w:rsidR="00480402" w:rsidRPr="00EF079E" w:rsidRDefault="00E67BD5" w:rsidP="00480402">
                      <w:pPr>
                        <w:bidi/>
                        <w:jc w:val="both"/>
                        <w:rPr>
                          <w:rFonts w:ascii="Arabic Typesetting" w:hAnsi="Arabic Typesetting" w:cs="Arabic Typesetting" w:hint="cs"/>
                          <w:sz w:val="44"/>
                          <w:szCs w:val="44"/>
                          <w:rtl/>
                          <w:lang w:bidi="ur-PK"/>
                        </w:rPr>
                      </w:pPr>
                      <w:r w:rsidRPr="00EF079E">
                        <w:rPr>
                          <w:rFonts w:ascii="Arabic Typesetting" w:hAnsi="Arabic Typesetting" w:cs="Arabic Typesetting" w:hint="cs"/>
                          <w:sz w:val="44"/>
                          <w:szCs w:val="44"/>
                          <w:rtl/>
                          <w:lang w:bidi="ur-PK"/>
                        </w:rPr>
                        <w:t>لما فی رد المحتار:</w:t>
                      </w:r>
                    </w:p>
                    <w:p w:rsidR="00E67BD5" w:rsidRPr="00EF079E" w:rsidRDefault="00E67BD5" w:rsidP="00E67BD5">
                      <w:pPr>
                        <w:bidi/>
                        <w:jc w:val="both"/>
                        <w:rPr>
                          <w:rFonts w:ascii="Arabic Typesetting" w:hAnsi="Arabic Typesetting" w:cs="Arabic Typesetting" w:hint="cs"/>
                          <w:sz w:val="44"/>
                          <w:szCs w:val="44"/>
                          <w:rtl/>
                          <w:lang w:bidi="ur-PK"/>
                        </w:rPr>
                      </w:pPr>
                      <w:r w:rsidRPr="00EF079E">
                        <w:rPr>
                          <w:rFonts w:ascii="Arabic Typesetting" w:hAnsi="Arabic Typesetting" w:cs="Arabic Typesetting" w:hint="cs"/>
                          <w:sz w:val="44"/>
                          <w:szCs w:val="44"/>
                          <w:rtl/>
                          <w:lang w:bidi="ur-PK"/>
                        </w:rPr>
                        <w:tab/>
                      </w:r>
                      <w:r w:rsidRPr="00EF079E">
                        <w:rPr>
                          <w:rFonts w:ascii="Arabic Typesetting" w:hAnsi="Arabic Typesetting" w:cs="Arabic Typesetting"/>
                          <w:sz w:val="44"/>
                          <w:szCs w:val="44"/>
                          <w:rtl/>
                          <w:lang w:bidi="ur-PK"/>
                        </w:rPr>
                        <w:t>ليفيد أنه يتعين عليه أن لا ينوي نفلا على زعم أنه لا يجب عليه لفقره لأنه ما كان واجبا وهو آفاقي فلما صار كالمكي وجب عليه فلو نواه نفلا لزمه الحج ثانيا.</w:t>
                      </w:r>
                    </w:p>
                    <w:p w:rsidR="00E67BD5" w:rsidRPr="00EF079E" w:rsidRDefault="00E67BD5" w:rsidP="00E67BD5">
                      <w:pPr>
                        <w:bidi/>
                        <w:jc w:val="both"/>
                        <w:rPr>
                          <w:rFonts w:ascii="Arabic Typesetting" w:hAnsi="Arabic Typesetting" w:cs="Arabic Typesetting"/>
                          <w:sz w:val="44"/>
                          <w:szCs w:val="44"/>
                          <w:lang w:bidi="ur-PK"/>
                        </w:rPr>
                      </w:pPr>
                      <w:r w:rsidRPr="00EF079E">
                        <w:rPr>
                          <w:rFonts w:ascii="Arabic Typesetting" w:hAnsi="Arabic Typesetting" w:cs="Arabic Typesetting" w:hint="cs"/>
                          <w:sz w:val="44"/>
                          <w:szCs w:val="44"/>
                          <w:rtl/>
                          <w:lang w:bidi="ur-PK"/>
                        </w:rPr>
                        <w:t>(ج2،ص460،ط سعید،کراچی)</w:t>
                      </w:r>
                    </w:p>
                  </w:txbxContent>
                </v:textbox>
              </v:shape>
            </w:pict>
          </mc:Fallback>
        </mc:AlternateContent>
      </w:r>
      <w:r w:rsidR="00B1625F">
        <w:rPr>
          <w:rFonts w:hint="cs"/>
          <w:rtl/>
          <w:lang w:bidi="ur-PK"/>
        </w:rPr>
        <w:t xml:space="preserve"> </w:t>
      </w:r>
    </w:p>
    <w:p w:rsidR="00480402" w:rsidRDefault="00480402" w:rsidP="00480402">
      <w:pPr>
        <w:bidi/>
        <w:jc w:val="both"/>
        <w:rPr>
          <w:rFonts w:hint="cs"/>
          <w:rtl/>
          <w:lang w:bidi="ur-PK"/>
        </w:rPr>
      </w:pPr>
    </w:p>
    <w:p w:rsidR="00480402" w:rsidRDefault="00480402" w:rsidP="00480402">
      <w:pPr>
        <w:bidi/>
        <w:jc w:val="both"/>
        <w:rPr>
          <w:rFonts w:hint="cs"/>
          <w:rtl/>
          <w:lang w:bidi="ur-PK"/>
        </w:rPr>
      </w:pPr>
    </w:p>
    <w:p w:rsidR="00480402" w:rsidRDefault="00480402" w:rsidP="00480402">
      <w:pPr>
        <w:bidi/>
        <w:jc w:val="both"/>
        <w:rPr>
          <w:rFonts w:hint="cs"/>
          <w:rtl/>
          <w:lang w:bidi="ur-PK"/>
        </w:rPr>
      </w:pPr>
    </w:p>
    <w:p w:rsidR="00480402" w:rsidRDefault="00480402" w:rsidP="00480402">
      <w:pPr>
        <w:bidi/>
        <w:jc w:val="both"/>
        <w:rPr>
          <w:rFonts w:hint="cs"/>
          <w:rtl/>
          <w:lang w:bidi="ur-PK"/>
        </w:rPr>
      </w:pPr>
    </w:p>
    <w:p w:rsidR="00480402" w:rsidRDefault="00480402" w:rsidP="00480402">
      <w:pPr>
        <w:bidi/>
        <w:jc w:val="both"/>
        <w:rPr>
          <w:rFonts w:hint="cs"/>
          <w:rtl/>
          <w:lang w:bidi="ur-PK"/>
        </w:rPr>
      </w:pPr>
    </w:p>
    <w:p w:rsidR="00480402" w:rsidRDefault="00480402" w:rsidP="00480402">
      <w:pPr>
        <w:bidi/>
        <w:jc w:val="both"/>
        <w:rPr>
          <w:rFonts w:hint="cs"/>
          <w:rtl/>
          <w:lang w:bidi="ur-PK"/>
        </w:rPr>
      </w:pPr>
    </w:p>
    <w:p w:rsidR="00EF079E" w:rsidRDefault="00EF079E" w:rsidP="00EF079E">
      <w:pPr>
        <w:bidi/>
        <w:jc w:val="both"/>
        <w:rPr>
          <w:rFonts w:hint="cs"/>
          <w:rtl/>
          <w:lang w:bidi="ur-PK"/>
        </w:rPr>
      </w:pPr>
      <w:r w:rsidRPr="00352944">
        <w:rPr>
          <w:rFonts w:hint="cs"/>
          <w:noProof/>
          <w:sz w:val="30"/>
          <w:szCs w:val="30"/>
          <w:rtl/>
        </w:rPr>
        <mc:AlternateContent>
          <mc:Choice Requires="wps">
            <w:drawing>
              <wp:anchor distT="0" distB="0" distL="114300" distR="114300" simplePos="0" relativeHeight="251663360" behindDoc="0" locked="0" layoutInCell="1" allowOverlap="1" wp14:anchorId="5496DC7A" wp14:editId="3A95222A">
                <wp:simplePos x="0" y="0"/>
                <wp:positionH relativeFrom="column">
                  <wp:posOffset>245745</wp:posOffset>
                </wp:positionH>
                <wp:positionV relativeFrom="paragraph">
                  <wp:posOffset>338455</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079E" w:rsidRPr="00D249A3" w:rsidRDefault="00EF079E" w:rsidP="00EF079E">
                            <w:pPr>
                              <w:bidi/>
                              <w:spacing w:line="240" w:lineRule="auto"/>
                              <w:jc w:val="center"/>
                              <w:rPr>
                                <w:rtl/>
                                <w:lang w:bidi="ur-PK"/>
                              </w:rPr>
                            </w:pPr>
                            <w:r w:rsidRPr="00D249A3">
                              <w:rPr>
                                <w:rtl/>
                                <w:lang w:bidi="ur-PK"/>
                              </w:rPr>
                              <w:t>واللہ تعالیٰ اعلم بالصواب</w:t>
                            </w:r>
                          </w:p>
                          <w:p w:rsidR="00EF079E" w:rsidRPr="00D249A3" w:rsidRDefault="00EF079E" w:rsidP="00EF079E">
                            <w:pPr>
                              <w:bidi/>
                              <w:spacing w:line="240" w:lineRule="auto"/>
                              <w:jc w:val="center"/>
                              <w:rPr>
                                <w:rtl/>
                                <w:lang w:bidi="ur-PK"/>
                              </w:rPr>
                            </w:pPr>
                            <w:r w:rsidRPr="00D249A3">
                              <w:rPr>
                                <w:rtl/>
                                <w:lang w:bidi="ur-PK"/>
                              </w:rPr>
                              <w:t>کتبہ:محمد عباس غفراللہ لہ ولوالدیہ</w:t>
                            </w:r>
                          </w:p>
                          <w:p w:rsidR="00EF079E" w:rsidRPr="00D249A3" w:rsidRDefault="00EF079E" w:rsidP="00EF079E">
                            <w:pPr>
                              <w:bidi/>
                              <w:spacing w:line="240" w:lineRule="auto"/>
                              <w:jc w:val="center"/>
                              <w:rPr>
                                <w:rtl/>
                                <w:lang w:bidi="ur-PK"/>
                              </w:rPr>
                            </w:pPr>
                            <w:r w:rsidRPr="00D249A3">
                              <w:rPr>
                                <w:rtl/>
                                <w:lang w:bidi="ur-PK"/>
                              </w:rPr>
                              <w:t>جامعہ مدنیہ،بلاک آئی،شمالی ناظم آباد،کراچی</w:t>
                            </w:r>
                          </w:p>
                          <w:p w:rsidR="00EF079E" w:rsidRPr="00D249A3" w:rsidRDefault="00EF079E" w:rsidP="00EF079E">
                            <w:pPr>
                              <w:bidi/>
                              <w:spacing w:line="240" w:lineRule="auto"/>
                              <w:jc w:val="center"/>
                              <w:rPr>
                                <w:rtl/>
                                <w:lang w:bidi="fa-IR"/>
                              </w:rPr>
                            </w:pPr>
                            <w:r>
                              <w:rPr>
                                <w:rFonts w:hint="cs"/>
                                <w:rtl/>
                                <w:lang w:bidi="ur-PK"/>
                              </w:rPr>
                              <w:t>0</w:t>
                            </w:r>
                            <w:r>
                              <w:rPr>
                                <w:rFonts w:hint="cs"/>
                                <w:rtl/>
                                <w:lang w:bidi="ur-PK"/>
                              </w:rPr>
                              <w:t>7</w:t>
                            </w:r>
                            <w:r w:rsidRPr="00D249A3">
                              <w:rPr>
                                <w:rtl/>
                                <w:lang w:bidi="fa-IR"/>
                              </w:rPr>
                              <w:t>/</w:t>
                            </w:r>
                            <w:r>
                              <w:rPr>
                                <w:rFonts w:hint="cs"/>
                                <w:rtl/>
                                <w:lang w:bidi="fa-IR"/>
                              </w:rPr>
                              <w:t>0</w:t>
                            </w:r>
                            <w:r>
                              <w:rPr>
                                <w:rFonts w:hint="cs"/>
                                <w:rtl/>
                                <w:lang w:bidi="fa-IR"/>
                              </w:rPr>
                              <w:t>4</w:t>
                            </w:r>
                            <w:r w:rsidRPr="00D249A3">
                              <w:rPr>
                                <w:rtl/>
                                <w:lang w:bidi="fa-IR"/>
                              </w:rPr>
                              <w:t>/144</w:t>
                            </w:r>
                            <w:r>
                              <w:rPr>
                                <w:rFonts w:hint="cs"/>
                                <w:rtl/>
                                <w:lang w:bidi="fa-IR"/>
                              </w:rPr>
                              <w:t>5</w:t>
                            </w:r>
                            <w:r w:rsidRPr="00D249A3">
                              <w:rPr>
                                <w:rtl/>
                                <w:lang w:bidi="fa-IR"/>
                              </w:rPr>
                              <w:t>ھ</w:t>
                            </w:r>
                          </w:p>
                          <w:p w:rsidR="00EF079E" w:rsidRPr="00D249A3" w:rsidRDefault="00EF079E" w:rsidP="00EF079E">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  2</w:t>
                            </w:r>
                            <w:r>
                              <w:rPr>
                                <w:rFonts w:ascii="Jameel Noori Nastaleeq" w:hAnsi="Jameel Noori Nastaleeq" w:cs="Jameel Noori Nastaleeq" w:hint="cs"/>
                                <w:sz w:val="32"/>
                                <w:szCs w:val="32"/>
                                <w:rtl/>
                                <w:lang w:bidi="fa-IR"/>
                              </w:rPr>
                              <w:t>3</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hint="cs"/>
                                <w:sz w:val="32"/>
                                <w:szCs w:val="32"/>
                                <w:rtl/>
                                <w:lang w:bidi="fa-IR"/>
                              </w:rPr>
                              <w:t>10</w:t>
                            </w:r>
                            <w:r w:rsidRPr="00D249A3">
                              <w:rPr>
                                <w:rFonts w:ascii="Jameel Noori Nastaleeq" w:hAnsi="Jameel Noori Nastaleeq" w:cs="Jameel Noori Nastaleeq"/>
                                <w:sz w:val="32"/>
                                <w:szCs w:val="32"/>
                                <w:rtl/>
                                <w:lang w:bidi="fa-IR"/>
                              </w:rPr>
                              <w:t>/2023ش</w:t>
                            </w:r>
                          </w:p>
                          <w:p w:rsidR="00EF079E" w:rsidRPr="00D249A3" w:rsidRDefault="00EF079E" w:rsidP="00EF079E">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19.35pt;margin-top:26.65pt;width:190.25pt;height:1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c6jg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" fillcolor="white [3201]" stroked="f" strokeweight=".5pt">
                <v:textbox>
                  <w:txbxContent>
                    <w:p w:rsidR="00EF079E" w:rsidRPr="00D249A3" w:rsidRDefault="00EF079E" w:rsidP="00EF079E">
                      <w:pPr>
                        <w:bidi/>
                        <w:spacing w:line="240" w:lineRule="auto"/>
                        <w:jc w:val="center"/>
                        <w:rPr>
                          <w:rtl/>
                          <w:lang w:bidi="ur-PK"/>
                        </w:rPr>
                      </w:pPr>
                      <w:r w:rsidRPr="00D249A3">
                        <w:rPr>
                          <w:rtl/>
                          <w:lang w:bidi="ur-PK"/>
                        </w:rPr>
                        <w:t>واللہ تعالیٰ اعلم بالصواب</w:t>
                      </w:r>
                    </w:p>
                    <w:p w:rsidR="00EF079E" w:rsidRPr="00D249A3" w:rsidRDefault="00EF079E" w:rsidP="00EF079E">
                      <w:pPr>
                        <w:bidi/>
                        <w:spacing w:line="240" w:lineRule="auto"/>
                        <w:jc w:val="center"/>
                        <w:rPr>
                          <w:rtl/>
                          <w:lang w:bidi="ur-PK"/>
                        </w:rPr>
                      </w:pPr>
                      <w:r w:rsidRPr="00D249A3">
                        <w:rPr>
                          <w:rtl/>
                          <w:lang w:bidi="ur-PK"/>
                        </w:rPr>
                        <w:t>کتبہ:محمد عباس غفراللہ لہ ولوالدیہ</w:t>
                      </w:r>
                    </w:p>
                    <w:p w:rsidR="00EF079E" w:rsidRPr="00D249A3" w:rsidRDefault="00EF079E" w:rsidP="00EF079E">
                      <w:pPr>
                        <w:bidi/>
                        <w:spacing w:line="240" w:lineRule="auto"/>
                        <w:jc w:val="center"/>
                        <w:rPr>
                          <w:rtl/>
                          <w:lang w:bidi="ur-PK"/>
                        </w:rPr>
                      </w:pPr>
                      <w:r w:rsidRPr="00D249A3">
                        <w:rPr>
                          <w:rtl/>
                          <w:lang w:bidi="ur-PK"/>
                        </w:rPr>
                        <w:t>جامعہ مدنیہ،بلاک آئی،شمالی ناظم آباد،کراچی</w:t>
                      </w:r>
                    </w:p>
                    <w:p w:rsidR="00EF079E" w:rsidRPr="00D249A3" w:rsidRDefault="00EF079E" w:rsidP="00EF079E">
                      <w:pPr>
                        <w:bidi/>
                        <w:spacing w:line="240" w:lineRule="auto"/>
                        <w:jc w:val="center"/>
                        <w:rPr>
                          <w:rtl/>
                          <w:lang w:bidi="fa-IR"/>
                        </w:rPr>
                      </w:pPr>
                      <w:r>
                        <w:rPr>
                          <w:rFonts w:hint="cs"/>
                          <w:rtl/>
                          <w:lang w:bidi="ur-PK"/>
                        </w:rPr>
                        <w:t>0</w:t>
                      </w:r>
                      <w:r>
                        <w:rPr>
                          <w:rFonts w:hint="cs"/>
                          <w:rtl/>
                          <w:lang w:bidi="ur-PK"/>
                        </w:rPr>
                        <w:t>7</w:t>
                      </w:r>
                      <w:r w:rsidRPr="00D249A3">
                        <w:rPr>
                          <w:rtl/>
                          <w:lang w:bidi="fa-IR"/>
                        </w:rPr>
                        <w:t>/</w:t>
                      </w:r>
                      <w:r>
                        <w:rPr>
                          <w:rFonts w:hint="cs"/>
                          <w:rtl/>
                          <w:lang w:bidi="fa-IR"/>
                        </w:rPr>
                        <w:t>0</w:t>
                      </w:r>
                      <w:r>
                        <w:rPr>
                          <w:rFonts w:hint="cs"/>
                          <w:rtl/>
                          <w:lang w:bidi="fa-IR"/>
                        </w:rPr>
                        <w:t>4</w:t>
                      </w:r>
                      <w:r w:rsidRPr="00D249A3">
                        <w:rPr>
                          <w:rtl/>
                          <w:lang w:bidi="fa-IR"/>
                        </w:rPr>
                        <w:t>/144</w:t>
                      </w:r>
                      <w:r>
                        <w:rPr>
                          <w:rFonts w:hint="cs"/>
                          <w:rtl/>
                          <w:lang w:bidi="fa-IR"/>
                        </w:rPr>
                        <w:t>5</w:t>
                      </w:r>
                      <w:r w:rsidRPr="00D249A3">
                        <w:rPr>
                          <w:rtl/>
                          <w:lang w:bidi="fa-IR"/>
                        </w:rPr>
                        <w:t>ھ</w:t>
                      </w:r>
                    </w:p>
                    <w:p w:rsidR="00EF079E" w:rsidRPr="00D249A3" w:rsidRDefault="00EF079E" w:rsidP="00EF079E">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  2</w:t>
                      </w:r>
                      <w:r>
                        <w:rPr>
                          <w:rFonts w:ascii="Jameel Noori Nastaleeq" w:hAnsi="Jameel Noori Nastaleeq" w:cs="Jameel Noori Nastaleeq" w:hint="cs"/>
                          <w:sz w:val="32"/>
                          <w:szCs w:val="32"/>
                          <w:rtl/>
                          <w:lang w:bidi="fa-IR"/>
                        </w:rPr>
                        <w:t>3</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hint="cs"/>
                          <w:sz w:val="32"/>
                          <w:szCs w:val="32"/>
                          <w:rtl/>
                          <w:lang w:bidi="fa-IR"/>
                        </w:rPr>
                        <w:t>10</w:t>
                      </w:r>
                      <w:r w:rsidRPr="00D249A3">
                        <w:rPr>
                          <w:rFonts w:ascii="Jameel Noori Nastaleeq" w:hAnsi="Jameel Noori Nastaleeq" w:cs="Jameel Noori Nastaleeq"/>
                          <w:sz w:val="32"/>
                          <w:szCs w:val="32"/>
                          <w:rtl/>
                          <w:lang w:bidi="fa-IR"/>
                        </w:rPr>
                        <w:t>/2023ش</w:t>
                      </w:r>
                    </w:p>
                    <w:p w:rsidR="00EF079E" w:rsidRPr="00D249A3" w:rsidRDefault="00EF079E" w:rsidP="00EF079E">
                      <w:pPr>
                        <w:bidi/>
                        <w:spacing w:line="240" w:lineRule="auto"/>
                        <w:jc w:val="center"/>
                        <w:rPr>
                          <w:lang w:bidi="ur-PK"/>
                        </w:rPr>
                      </w:pPr>
                    </w:p>
                  </w:txbxContent>
                </v:textbox>
              </v:shape>
            </w:pict>
          </mc:Fallback>
        </mc:AlternateContent>
      </w:r>
    </w:p>
    <w:p w:rsidR="00EF079E" w:rsidRDefault="00EF079E" w:rsidP="00EF079E">
      <w:pPr>
        <w:bidi/>
        <w:jc w:val="both"/>
        <w:rPr>
          <w:rFonts w:hint="cs"/>
          <w:rtl/>
          <w:lang w:bidi="ur-PK"/>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2BC8B3D5" wp14:editId="4DA7C3E6">
                <wp:simplePos x="0" y="0"/>
                <wp:positionH relativeFrom="column">
                  <wp:posOffset>5546035</wp:posOffset>
                </wp:positionH>
                <wp:positionV relativeFrom="paragraph">
                  <wp:posOffset>911474</wp:posOffset>
                </wp:positionV>
                <wp:extent cx="1301115" cy="739472"/>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301115" cy="7394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079E" w:rsidRPr="00D249A3" w:rsidRDefault="00EF079E" w:rsidP="00EF079E">
                            <w:pPr>
                              <w:bidi/>
                              <w:spacing w:line="240" w:lineRule="auto"/>
                              <w:jc w:val="center"/>
                              <w:rPr>
                                <w:lang w:bidi="fa-IR"/>
                              </w:rPr>
                            </w:pPr>
                            <w:r>
                              <w:rPr>
                                <w:rFonts w:hint="cs"/>
                                <w:rtl/>
                                <w:lang w:bidi="ur-PK"/>
                              </w:rPr>
                              <w:t>07</w:t>
                            </w:r>
                            <w:r w:rsidRPr="00D249A3">
                              <w:rPr>
                                <w:rtl/>
                                <w:lang w:bidi="fa-IR"/>
                              </w:rPr>
                              <w:t>/</w:t>
                            </w:r>
                            <w:r>
                              <w:rPr>
                                <w:rFonts w:hint="cs"/>
                                <w:rtl/>
                                <w:lang w:bidi="fa-IR"/>
                              </w:rPr>
                              <w:t>04</w:t>
                            </w:r>
                            <w:r w:rsidRPr="00D249A3">
                              <w:rPr>
                                <w:rtl/>
                                <w:lang w:bidi="fa-IR"/>
                              </w:rPr>
                              <w:t>/144</w:t>
                            </w:r>
                            <w:r>
                              <w:rPr>
                                <w:rFonts w:hint="cs"/>
                                <w:rtl/>
                                <w:lang w:bidi="fa-IR"/>
                              </w:rPr>
                              <w:t>5</w:t>
                            </w:r>
                            <w:r w:rsidRPr="00D249A3">
                              <w:rPr>
                                <w:rtl/>
                                <w:lang w:bidi="fa-IR"/>
                              </w:rPr>
                              <w:t>ھ</w:t>
                            </w:r>
                            <w:r>
                              <w:rPr>
                                <w:rFonts w:hint="cs"/>
                                <w:rtl/>
                                <w:lang w:bidi="fa-IR"/>
                              </w:rPr>
                              <w:t xml:space="preserve">  23</w:t>
                            </w:r>
                            <w:r w:rsidRPr="00D249A3">
                              <w:rPr>
                                <w:rtl/>
                                <w:lang w:bidi="fa-IR"/>
                              </w:rPr>
                              <w:t>/</w:t>
                            </w:r>
                            <w:r>
                              <w:rPr>
                                <w:rFonts w:hint="cs"/>
                                <w:rtl/>
                                <w:lang w:bidi="fa-IR"/>
                              </w:rPr>
                              <w:t>10</w:t>
                            </w:r>
                            <w:r w:rsidRPr="00D249A3">
                              <w:rPr>
                                <w:rtl/>
                                <w:lang w:bidi="fa-IR"/>
                              </w:rPr>
                              <w:t>/2023ش</w:t>
                            </w:r>
                          </w:p>
                          <w:p w:rsidR="00EF079E" w:rsidRPr="00D249A3" w:rsidRDefault="00EF079E" w:rsidP="00EF079E">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36.7pt;margin-top:71.75pt;width:102.45pt;height:5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" fillcolor="white [3201]" stroked="f" strokeweight=".5pt">
                <v:textbox>
                  <w:txbxContent>
                    <w:p w:rsidR="00EF079E" w:rsidRPr="00D249A3" w:rsidRDefault="00EF079E" w:rsidP="00EF079E">
                      <w:pPr>
                        <w:bidi/>
                        <w:spacing w:line="240" w:lineRule="auto"/>
                        <w:jc w:val="center"/>
                        <w:rPr>
                          <w:lang w:bidi="fa-IR"/>
                        </w:rPr>
                      </w:pPr>
                      <w:r>
                        <w:rPr>
                          <w:rFonts w:hint="cs"/>
                          <w:rtl/>
                          <w:lang w:bidi="ur-PK"/>
                        </w:rPr>
                        <w:t>07</w:t>
                      </w:r>
                      <w:r w:rsidRPr="00D249A3">
                        <w:rPr>
                          <w:rtl/>
                          <w:lang w:bidi="fa-IR"/>
                        </w:rPr>
                        <w:t>/</w:t>
                      </w:r>
                      <w:r>
                        <w:rPr>
                          <w:rFonts w:hint="cs"/>
                          <w:rtl/>
                          <w:lang w:bidi="fa-IR"/>
                        </w:rPr>
                        <w:t>04</w:t>
                      </w:r>
                      <w:r w:rsidRPr="00D249A3">
                        <w:rPr>
                          <w:rtl/>
                          <w:lang w:bidi="fa-IR"/>
                        </w:rPr>
                        <w:t>/144</w:t>
                      </w:r>
                      <w:r>
                        <w:rPr>
                          <w:rFonts w:hint="cs"/>
                          <w:rtl/>
                          <w:lang w:bidi="fa-IR"/>
                        </w:rPr>
                        <w:t>5</w:t>
                      </w:r>
                      <w:r w:rsidRPr="00D249A3">
                        <w:rPr>
                          <w:rtl/>
                          <w:lang w:bidi="fa-IR"/>
                        </w:rPr>
                        <w:t>ھ</w:t>
                      </w:r>
                      <w:r>
                        <w:rPr>
                          <w:rFonts w:hint="cs"/>
                          <w:rtl/>
                          <w:lang w:bidi="fa-IR"/>
                        </w:rPr>
                        <w:t xml:space="preserve">  23</w:t>
                      </w:r>
                      <w:r w:rsidRPr="00D249A3">
                        <w:rPr>
                          <w:rtl/>
                          <w:lang w:bidi="fa-IR"/>
                        </w:rPr>
                        <w:t>/</w:t>
                      </w:r>
                      <w:r>
                        <w:rPr>
                          <w:rFonts w:hint="cs"/>
                          <w:rtl/>
                          <w:lang w:bidi="fa-IR"/>
                        </w:rPr>
                        <w:t>10</w:t>
                      </w:r>
                      <w:r w:rsidRPr="00D249A3">
                        <w:rPr>
                          <w:rtl/>
                          <w:lang w:bidi="fa-IR"/>
                        </w:rPr>
                        <w:t>/2023ش</w:t>
                      </w:r>
                    </w:p>
                    <w:p w:rsidR="00EF079E" w:rsidRPr="00D249A3" w:rsidRDefault="00EF079E" w:rsidP="00EF079E">
                      <w:pPr>
                        <w:bidi/>
                        <w:spacing w:line="240" w:lineRule="auto"/>
                      </w:pPr>
                    </w:p>
                  </w:txbxContent>
                </v:textbox>
              </v:shape>
            </w:pict>
          </mc:Fallback>
        </mc:AlternateContent>
      </w:r>
      <w:r w:rsidRPr="00352944">
        <w:rPr>
          <w:noProof/>
          <w:sz w:val="30"/>
          <w:szCs w:val="30"/>
        </w:rPr>
        <w:drawing>
          <wp:inline distT="0" distB="0" distL="0" distR="0" wp14:anchorId="1FD347F5" wp14:editId="077C41D9">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bookmarkStart w:id="0" w:name="_GoBack"/>
      <w:bookmarkEnd w:id="0"/>
    </w:p>
    <w:sectPr w:rsidR="00EF079E"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5F"/>
    <w:rsid w:val="00480402"/>
    <w:rsid w:val="005021B3"/>
    <w:rsid w:val="006D0D31"/>
    <w:rsid w:val="007C2B1C"/>
    <w:rsid w:val="00B1625F"/>
    <w:rsid w:val="00B2791C"/>
    <w:rsid w:val="00C976DC"/>
    <w:rsid w:val="00E67BD5"/>
    <w:rsid w:val="00EF0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25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B1625F"/>
    <w:rPr>
      <w:rFonts w:asciiTheme="minorHAnsi" w:hAnsiTheme="minorHAnsi" w:cstheme="minorBidi"/>
      <w:sz w:val="22"/>
      <w:szCs w:val="22"/>
    </w:rPr>
  </w:style>
  <w:style w:type="table" w:styleId="TableGrid">
    <w:name w:val="Table Grid"/>
    <w:basedOn w:val="TableNormal"/>
    <w:uiPriority w:val="59"/>
    <w:rsid w:val="00B1625F"/>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2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25F"/>
    <w:rPr>
      <w:rFonts w:ascii="Tahoma" w:hAnsi="Tahoma" w:cs="Tahoma"/>
      <w:sz w:val="16"/>
      <w:szCs w:val="16"/>
    </w:rPr>
  </w:style>
  <w:style w:type="paragraph" w:styleId="NormalWeb">
    <w:name w:val="Normal (Web)"/>
    <w:basedOn w:val="Normal"/>
    <w:uiPriority w:val="99"/>
    <w:unhideWhenUsed/>
    <w:rsid w:val="00EF07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25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B1625F"/>
    <w:rPr>
      <w:rFonts w:asciiTheme="minorHAnsi" w:hAnsiTheme="minorHAnsi" w:cstheme="minorBidi"/>
      <w:sz w:val="22"/>
      <w:szCs w:val="22"/>
    </w:rPr>
  </w:style>
  <w:style w:type="table" w:styleId="TableGrid">
    <w:name w:val="Table Grid"/>
    <w:basedOn w:val="TableNormal"/>
    <w:uiPriority w:val="59"/>
    <w:rsid w:val="00B1625F"/>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2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25F"/>
    <w:rPr>
      <w:rFonts w:ascii="Tahoma" w:hAnsi="Tahoma" w:cs="Tahoma"/>
      <w:sz w:val="16"/>
      <w:szCs w:val="16"/>
    </w:rPr>
  </w:style>
  <w:style w:type="paragraph" w:styleId="NormalWeb">
    <w:name w:val="Normal (Web)"/>
    <w:basedOn w:val="Normal"/>
    <w:uiPriority w:val="99"/>
    <w:unhideWhenUsed/>
    <w:rsid w:val="00EF0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2023-10-23T05:42:00Z</cp:lastPrinted>
  <dcterms:created xsi:type="dcterms:W3CDTF">2023-10-23T03:39:00Z</dcterms:created>
  <dcterms:modified xsi:type="dcterms:W3CDTF">2023-10-23T05:43:00Z</dcterms:modified>
</cp:coreProperties>
</file>