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3164"/>
        <w:gridCol w:w="3870"/>
      </w:tblGrid>
      <w:tr w:rsidR="006867D9" w14:paraId="10DBB305" w14:textId="77777777" w:rsidTr="00616ADA">
        <w:trPr>
          <w:trHeight w:val="1998"/>
        </w:trPr>
        <w:tc>
          <w:tcPr>
            <w:tcW w:w="3798" w:type="dxa"/>
            <w:shd w:val="clear" w:color="auto" w:fill="auto"/>
          </w:tcPr>
          <w:p w14:paraId="70E56600" w14:textId="77777777" w:rsidR="006867D9" w:rsidRPr="00855493" w:rsidRDefault="006867D9" w:rsidP="00616ADA">
            <w:pPr>
              <w:pStyle w:val="Header"/>
              <w:bidi/>
              <w:jc w:val="center"/>
              <w:rPr>
                <w:rFonts w:ascii="_PDMS_Multan" w:hAnsi="_PDMS_Multan" w:cs="_PDMS_Multan"/>
                <w:sz w:val="52"/>
                <w:szCs w:val="52"/>
                <w:rtl/>
                <w:lang w:bidi="ur-PK"/>
              </w:rPr>
            </w:pPr>
            <w:r w:rsidRPr="00855493">
              <w:rPr>
                <w:rFonts w:ascii="_PDMS_Multan" w:hAnsi="_PDMS_Multan" w:cs="_PDMS_Multan"/>
                <w:sz w:val="52"/>
                <w:szCs w:val="52"/>
                <w:rtl/>
                <w:lang w:bidi="ur-PK"/>
              </w:rPr>
              <w:t>دار الافتاء</w:t>
            </w:r>
          </w:p>
          <w:p w14:paraId="2B86F733" w14:textId="77777777" w:rsidR="006867D9" w:rsidRPr="00855493" w:rsidRDefault="006867D9" w:rsidP="00616ADA">
            <w:pPr>
              <w:pStyle w:val="Header"/>
              <w:bidi/>
              <w:jc w:val="center"/>
              <w:rPr>
                <w:rFonts w:ascii="_PDMS_Multan" w:hAnsi="_PDMS_Multan" w:cs="_PDMS_Multan"/>
                <w:sz w:val="48"/>
                <w:szCs w:val="48"/>
                <w:rtl/>
                <w:lang w:bidi="ur-PK"/>
              </w:rPr>
            </w:pPr>
            <w:r w:rsidRPr="00855493">
              <w:rPr>
                <w:rFonts w:ascii="_PDMS_Multan" w:hAnsi="_PDMS_Multan" w:cs="_PDMS_Multan"/>
                <w:sz w:val="52"/>
                <w:szCs w:val="52"/>
                <w:rtl/>
                <w:lang w:bidi="ur-PK"/>
              </w:rPr>
              <w:t>جامعہ مدنیہ</w:t>
            </w:r>
          </w:p>
          <w:p w14:paraId="73C63A43" w14:textId="77777777" w:rsidR="006867D9" w:rsidRPr="00D825E6" w:rsidRDefault="006867D9" w:rsidP="00616ADA">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14:paraId="16B61B45" w14:textId="77777777" w:rsidR="006867D9" w:rsidRDefault="006867D9" w:rsidP="00616ADA">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C4E6E6C" wp14:editId="17EF1721">
                  <wp:extent cx="1128584" cy="12556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14:paraId="6340F484" w14:textId="77777777" w:rsidR="006867D9" w:rsidRPr="00855C5D" w:rsidRDefault="006867D9" w:rsidP="00616ADA">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14:paraId="4DF14C9C" w14:textId="77777777" w:rsidR="006867D9" w:rsidRPr="00855493" w:rsidRDefault="006867D9" w:rsidP="00616ADA">
            <w:pPr>
              <w:pStyle w:val="Header"/>
              <w:spacing w:line="276" w:lineRule="auto"/>
              <w:jc w:val="center"/>
              <w:rPr>
                <w:rFonts w:asciiTheme="majorBidi" w:hAnsiTheme="majorBidi" w:cstheme="majorBidi"/>
                <w:b/>
                <w:bCs/>
                <w:sz w:val="40"/>
                <w:szCs w:val="40"/>
                <w:lang w:bidi="ur-PK"/>
              </w:rPr>
            </w:pPr>
            <w:r w:rsidRPr="00855493">
              <w:rPr>
                <w:rFonts w:asciiTheme="majorBidi" w:hAnsiTheme="majorBidi" w:cstheme="majorBidi"/>
                <w:b/>
                <w:bCs/>
                <w:sz w:val="40"/>
                <w:szCs w:val="40"/>
                <w:lang w:bidi="ur-PK"/>
              </w:rPr>
              <w:t>JAMIA MADNIAH</w:t>
            </w:r>
          </w:p>
          <w:p w14:paraId="3D14E2A6" w14:textId="77777777" w:rsidR="006867D9" w:rsidRPr="00855493" w:rsidRDefault="006867D9" w:rsidP="00616ADA">
            <w:pPr>
              <w:pStyle w:val="Header"/>
              <w:spacing w:line="276" w:lineRule="auto"/>
              <w:jc w:val="center"/>
              <w:rPr>
                <w:rFonts w:ascii="UmairI" w:hAnsi="UmairI" w:cs="Alvi Lahori Nastaleeq"/>
                <w:sz w:val="24"/>
                <w:szCs w:val="24"/>
                <w:lang w:bidi="ur-PK"/>
              </w:rPr>
            </w:pPr>
            <w:r w:rsidRPr="00855493">
              <w:rPr>
                <w:rFonts w:ascii="UmairI" w:hAnsi="UmairI" w:cs="Alvi Lahori Nastaleeq"/>
                <w:sz w:val="24"/>
                <w:szCs w:val="24"/>
                <w:lang w:bidi="ur-PK"/>
              </w:rPr>
              <w:t>BLOCK I,NORTH NAZIM ABAD</w:t>
            </w:r>
          </w:p>
          <w:p w14:paraId="6547DC4F" w14:textId="77777777" w:rsidR="006867D9" w:rsidRDefault="006867D9" w:rsidP="00616ADA">
            <w:pPr>
              <w:pStyle w:val="Header"/>
              <w:jc w:val="center"/>
              <w:rPr>
                <w:rFonts w:ascii="Alvi Lahori Nastaleeq" w:hAnsi="Alvi Lahori Nastaleeq" w:cs="Alvi Lahori Nastaleeq"/>
                <w:sz w:val="32"/>
                <w:szCs w:val="32"/>
                <w:lang w:bidi="ur-PK"/>
              </w:rPr>
            </w:pPr>
            <w:r w:rsidRPr="00855493">
              <w:rPr>
                <w:rFonts w:ascii="UmairI" w:hAnsi="UmairI" w:cs="Alvi Lahori Nastaleeq"/>
                <w:sz w:val="24"/>
                <w:szCs w:val="24"/>
                <w:lang w:bidi="ur-PK"/>
              </w:rPr>
              <w:t>KARACHI</w:t>
            </w:r>
          </w:p>
        </w:tc>
      </w:tr>
    </w:tbl>
    <w:p w14:paraId="576F8501" w14:textId="77777777" w:rsidR="006867D9" w:rsidRDefault="006867D9" w:rsidP="006867D9">
      <w:pPr>
        <w:rPr>
          <w:rtl/>
          <w:lang w:bidi="ur-PK"/>
        </w:rPr>
      </w:pPr>
      <w:r>
        <w:rPr>
          <w:rFonts w:eastAsia="Arial Unicode MS"/>
          <w:noProof/>
          <w:rtl/>
        </w:rPr>
        <mc:AlternateContent>
          <mc:Choice Requires="wps">
            <w:drawing>
              <wp:anchor distT="0" distB="0" distL="114300" distR="114300" simplePos="0" relativeHeight="251659264" behindDoc="0" locked="0" layoutInCell="1" allowOverlap="1" wp14:anchorId="4A57040F" wp14:editId="0743A0B3">
                <wp:simplePos x="0" y="0"/>
                <wp:positionH relativeFrom="column">
                  <wp:posOffset>4746929</wp:posOffset>
                </wp:positionH>
                <wp:positionV relativeFrom="paragraph">
                  <wp:posOffset>280035</wp:posOffset>
                </wp:positionV>
                <wp:extent cx="1307785" cy="0"/>
                <wp:effectExtent l="0" t="0" r="26035" b="19050"/>
                <wp:wrapNone/>
                <wp:docPr id="12" name="Straight Connector 12"/>
                <wp:cNvGraphicFramePr/>
                <a:graphic xmlns:a="http://schemas.openxmlformats.org/drawingml/2006/main">
                  <a:graphicData uri="http://schemas.microsoft.com/office/word/2010/wordprocessingShape">
                    <wps:wsp>
                      <wps:cNvCnPr/>
                      <wps:spPr>
                        <a:xfrm flipH="1">
                          <a:off x="0" y="0"/>
                          <a:ext cx="1307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2.05pt" to="476.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" strokecolor="black [3213]" strokeweight=".5pt">
                <v:stroke joinstyle="miter"/>
              </v:line>
            </w:pict>
          </mc:Fallback>
        </mc:AlternateContent>
      </w:r>
      <w:r>
        <w:rPr>
          <w:rFonts w:eastAsia="Arial Unicode MS"/>
          <w:noProof/>
          <w:rtl/>
        </w:rPr>
        <mc:AlternateContent>
          <mc:Choice Requires="wps">
            <w:drawing>
              <wp:anchor distT="0" distB="0" distL="114300" distR="114300" simplePos="0" relativeHeight="251660288" behindDoc="0" locked="0" layoutInCell="1" allowOverlap="1" wp14:anchorId="4878A00F" wp14:editId="56A13FA8">
                <wp:simplePos x="0" y="0"/>
                <wp:positionH relativeFrom="column">
                  <wp:posOffset>-116006</wp:posOffset>
                </wp:positionH>
                <wp:positionV relativeFrom="paragraph">
                  <wp:posOffset>346738</wp:posOffset>
                </wp:positionV>
                <wp:extent cx="6996430" cy="1"/>
                <wp:effectExtent l="0" t="19050" r="13970" b="19050"/>
                <wp:wrapNone/>
                <wp:docPr id="11" name="Straight Connector 11"/>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7.3pt" to="54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" strokecolor="black [3213]" strokeweight="2.25pt">
                <v:stroke joinstyle="miter"/>
              </v:line>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w:t>
      </w:r>
      <w:r>
        <w:rPr>
          <w:rFonts w:eastAsia="Arial Unicode MS" w:hint="cs"/>
          <w:rtl/>
          <w:lang w:bidi="ur-PK"/>
        </w:rPr>
        <w:t xml:space="preserve">   </w:t>
      </w:r>
      <w:r>
        <w:rPr>
          <w:rFonts w:eastAsia="Arial Unicode MS"/>
          <w:lang w:bidi="ur-PK"/>
        </w:rPr>
        <w:t>14461123016</w:t>
      </w:r>
      <w:r>
        <w:rPr>
          <w:rFonts w:eastAsia="Arial Unicode MS"/>
        </w:rPr>
        <w:t>8</w:t>
      </w:r>
    </w:p>
    <w:p w14:paraId="21E87444" w14:textId="73E03E95" w:rsidR="00342EBF" w:rsidRPr="00F130CC" w:rsidRDefault="00342EBF" w:rsidP="00F130CC">
      <w:pPr>
        <w:spacing w:after="0" w:line="240" w:lineRule="auto"/>
        <w:jc w:val="both"/>
        <w:rPr>
          <w:sz w:val="36"/>
          <w:szCs w:val="36"/>
          <w:rtl/>
        </w:rPr>
      </w:pPr>
      <w:r w:rsidRPr="00F130CC">
        <w:rPr>
          <w:sz w:val="36"/>
          <w:szCs w:val="36"/>
          <w:rtl/>
        </w:rPr>
        <w:t>م</w:t>
      </w:r>
      <w:r w:rsidRPr="00F130CC">
        <w:rPr>
          <w:rFonts w:hint="cs"/>
          <w:sz w:val="36"/>
          <w:szCs w:val="36"/>
          <w:rtl/>
        </w:rPr>
        <w:t>ی</w:t>
      </w:r>
      <w:r w:rsidRPr="00F130CC">
        <w:rPr>
          <w:rFonts w:hint="eastAsia"/>
          <w:sz w:val="36"/>
          <w:szCs w:val="36"/>
          <w:rtl/>
        </w:rPr>
        <w:t>ت</w:t>
      </w:r>
      <w:r w:rsidRPr="00F130CC">
        <w:rPr>
          <w:sz w:val="36"/>
          <w:szCs w:val="36"/>
          <w:rtl/>
        </w:rPr>
        <w:t xml:space="preserve"> (نثار)</w:t>
      </w:r>
      <w:r w:rsidR="00B91501" w:rsidRPr="00F130CC">
        <w:rPr>
          <w:rFonts w:hint="cs"/>
          <w:sz w:val="36"/>
          <w:szCs w:val="36"/>
          <w:rtl/>
        </w:rPr>
        <w:t>اس کے ورثاء میں</w:t>
      </w:r>
      <w:r w:rsidRPr="00F130CC">
        <w:rPr>
          <w:sz w:val="36"/>
          <w:szCs w:val="36"/>
          <w:rtl/>
        </w:rPr>
        <w:t>1 ب</w:t>
      </w:r>
      <w:r w:rsidRPr="00F130CC">
        <w:rPr>
          <w:rFonts w:hint="cs"/>
          <w:sz w:val="36"/>
          <w:szCs w:val="36"/>
          <w:rtl/>
        </w:rPr>
        <w:t>ی</w:t>
      </w:r>
      <w:r w:rsidRPr="00F130CC">
        <w:rPr>
          <w:rFonts w:hint="eastAsia"/>
          <w:sz w:val="36"/>
          <w:szCs w:val="36"/>
          <w:rtl/>
        </w:rPr>
        <w:t>و</w:t>
      </w:r>
      <w:r w:rsidRPr="00F130CC">
        <w:rPr>
          <w:rFonts w:hint="cs"/>
          <w:sz w:val="36"/>
          <w:szCs w:val="36"/>
          <w:rtl/>
        </w:rPr>
        <w:t>ی</w:t>
      </w:r>
      <w:r w:rsidRPr="00F130CC">
        <w:rPr>
          <w:rFonts w:hint="eastAsia"/>
          <w:sz w:val="36"/>
          <w:szCs w:val="36"/>
          <w:rtl/>
        </w:rPr>
        <w:t>،</w:t>
      </w:r>
      <w:r w:rsidRPr="00F130CC">
        <w:rPr>
          <w:sz w:val="36"/>
          <w:szCs w:val="36"/>
          <w:rtl/>
        </w:rPr>
        <w:t xml:space="preserve"> 1 ب</w:t>
      </w:r>
      <w:r w:rsidRPr="00F130CC">
        <w:rPr>
          <w:rFonts w:hint="cs"/>
          <w:sz w:val="36"/>
          <w:szCs w:val="36"/>
          <w:rtl/>
        </w:rPr>
        <w:t>ی</w:t>
      </w:r>
      <w:r w:rsidRPr="00F130CC">
        <w:rPr>
          <w:rFonts w:hint="eastAsia"/>
          <w:sz w:val="36"/>
          <w:szCs w:val="36"/>
          <w:rtl/>
        </w:rPr>
        <w:t>ٹ</w:t>
      </w:r>
      <w:r w:rsidRPr="00F130CC">
        <w:rPr>
          <w:rFonts w:hint="cs"/>
          <w:sz w:val="36"/>
          <w:szCs w:val="36"/>
          <w:rtl/>
        </w:rPr>
        <w:t>ی</w:t>
      </w:r>
      <w:r w:rsidRPr="00F130CC">
        <w:rPr>
          <w:rFonts w:hint="eastAsia"/>
          <w:sz w:val="36"/>
          <w:szCs w:val="36"/>
          <w:rtl/>
        </w:rPr>
        <w:t>،</w:t>
      </w:r>
      <w:r w:rsidRPr="00F130CC">
        <w:rPr>
          <w:sz w:val="36"/>
          <w:szCs w:val="36"/>
          <w:rtl/>
        </w:rPr>
        <w:t xml:space="preserve"> چار (4) ب</w:t>
      </w:r>
      <w:r w:rsidRPr="00F130CC">
        <w:rPr>
          <w:rFonts w:hint="cs"/>
          <w:sz w:val="36"/>
          <w:szCs w:val="36"/>
          <w:rtl/>
        </w:rPr>
        <w:t>ی</w:t>
      </w:r>
      <w:r w:rsidRPr="00F130CC">
        <w:rPr>
          <w:rFonts w:hint="eastAsia"/>
          <w:sz w:val="36"/>
          <w:szCs w:val="36"/>
          <w:rtl/>
        </w:rPr>
        <w:t>ٹے</w:t>
      </w:r>
      <w:r w:rsidR="00B91501" w:rsidRPr="00F130CC">
        <w:rPr>
          <w:rFonts w:hint="cs"/>
          <w:sz w:val="36"/>
          <w:szCs w:val="36"/>
          <w:rtl/>
        </w:rPr>
        <w:t>ہیں</w:t>
      </w:r>
    </w:p>
    <w:p w14:paraId="6DC108B3" w14:textId="77777777" w:rsidR="00342EBF" w:rsidRPr="00F130CC" w:rsidRDefault="00342EBF" w:rsidP="00F130CC">
      <w:pPr>
        <w:spacing w:after="0" w:line="240" w:lineRule="auto"/>
        <w:jc w:val="both"/>
        <w:rPr>
          <w:sz w:val="36"/>
          <w:szCs w:val="36"/>
          <w:rtl/>
        </w:rPr>
      </w:pPr>
      <w:r w:rsidRPr="00F130CC">
        <w:rPr>
          <w:rFonts w:hint="eastAsia"/>
          <w:sz w:val="36"/>
          <w:szCs w:val="36"/>
          <w:rtl/>
        </w:rPr>
        <w:t>ترکہ</w:t>
      </w:r>
      <w:r w:rsidRPr="00F130CC">
        <w:rPr>
          <w:sz w:val="36"/>
          <w:szCs w:val="36"/>
          <w:rtl/>
        </w:rPr>
        <w:t>:</w:t>
      </w:r>
    </w:p>
    <w:p w14:paraId="2177BD7B" w14:textId="77E48A08" w:rsidR="00342EBF" w:rsidRPr="00F130CC" w:rsidRDefault="00342EBF" w:rsidP="00F130CC">
      <w:pPr>
        <w:spacing w:after="0" w:line="240" w:lineRule="auto"/>
        <w:jc w:val="both"/>
        <w:rPr>
          <w:sz w:val="36"/>
          <w:szCs w:val="36"/>
          <w:rtl/>
        </w:rPr>
      </w:pPr>
      <w:r w:rsidRPr="00F130CC">
        <w:rPr>
          <w:sz w:val="36"/>
          <w:szCs w:val="36"/>
          <w:rtl/>
        </w:rPr>
        <w:t>1: امر</w:t>
      </w:r>
      <w:r w:rsidRPr="00F130CC">
        <w:rPr>
          <w:rFonts w:hint="cs"/>
          <w:sz w:val="36"/>
          <w:szCs w:val="36"/>
          <w:rtl/>
        </w:rPr>
        <w:t>ی</w:t>
      </w:r>
      <w:r w:rsidRPr="00F130CC">
        <w:rPr>
          <w:rFonts w:hint="eastAsia"/>
          <w:sz w:val="36"/>
          <w:szCs w:val="36"/>
          <w:rtl/>
        </w:rPr>
        <w:t>کہ</w:t>
      </w:r>
      <w:r w:rsidRPr="00F130CC">
        <w:rPr>
          <w:sz w:val="36"/>
          <w:szCs w:val="36"/>
          <w:rtl/>
        </w:rPr>
        <w:t xml:space="preserve"> م</w:t>
      </w:r>
      <w:r w:rsidRPr="00F130CC">
        <w:rPr>
          <w:rFonts w:hint="cs"/>
          <w:sz w:val="36"/>
          <w:szCs w:val="36"/>
          <w:rtl/>
        </w:rPr>
        <w:t>ی</w:t>
      </w:r>
      <w:r w:rsidRPr="00F130CC">
        <w:rPr>
          <w:rFonts w:hint="eastAsia"/>
          <w:sz w:val="36"/>
          <w:szCs w:val="36"/>
          <w:rtl/>
        </w:rPr>
        <w:t>ں</w:t>
      </w:r>
      <w:r w:rsidRPr="00F130CC">
        <w:rPr>
          <w:sz w:val="36"/>
          <w:szCs w:val="36"/>
          <w:rtl/>
        </w:rPr>
        <w:t xml:space="preserve"> ا</w:t>
      </w:r>
      <w:r w:rsidRPr="00F130CC">
        <w:rPr>
          <w:rFonts w:hint="cs"/>
          <w:sz w:val="36"/>
          <w:szCs w:val="36"/>
          <w:rtl/>
        </w:rPr>
        <w:t>ی</w:t>
      </w:r>
      <w:r w:rsidRPr="00F130CC">
        <w:rPr>
          <w:rFonts w:hint="eastAsia"/>
          <w:sz w:val="36"/>
          <w:szCs w:val="36"/>
          <w:rtl/>
        </w:rPr>
        <w:t>ک</w:t>
      </w:r>
      <w:r w:rsidRPr="00F130CC">
        <w:rPr>
          <w:sz w:val="36"/>
          <w:szCs w:val="36"/>
          <w:rtl/>
        </w:rPr>
        <w:t xml:space="preserve"> گھر (جس م</w:t>
      </w:r>
      <w:r w:rsidRPr="00F130CC">
        <w:rPr>
          <w:rFonts w:hint="cs"/>
          <w:sz w:val="36"/>
          <w:szCs w:val="36"/>
          <w:rtl/>
        </w:rPr>
        <w:t>ی</w:t>
      </w:r>
      <w:r w:rsidRPr="00F130CC">
        <w:rPr>
          <w:rFonts w:hint="eastAsia"/>
          <w:sz w:val="36"/>
          <w:szCs w:val="36"/>
          <w:rtl/>
        </w:rPr>
        <w:t>ں</w:t>
      </w:r>
      <w:r w:rsidRPr="00F130CC">
        <w:rPr>
          <w:sz w:val="36"/>
          <w:szCs w:val="36"/>
          <w:rtl/>
        </w:rPr>
        <w:t xml:space="preserve"> ابھ</w:t>
      </w:r>
      <w:r w:rsidRPr="00F130CC">
        <w:rPr>
          <w:rFonts w:hint="cs"/>
          <w:sz w:val="36"/>
          <w:szCs w:val="36"/>
          <w:rtl/>
        </w:rPr>
        <w:t>ی</w:t>
      </w:r>
      <w:r w:rsidRPr="00F130CC">
        <w:rPr>
          <w:sz w:val="36"/>
          <w:szCs w:val="36"/>
          <w:rtl/>
        </w:rPr>
        <w:t xml:space="preserve"> ب</w:t>
      </w:r>
      <w:r w:rsidRPr="00F130CC">
        <w:rPr>
          <w:rFonts w:hint="cs"/>
          <w:sz w:val="36"/>
          <w:szCs w:val="36"/>
          <w:rtl/>
        </w:rPr>
        <w:t>ی</w:t>
      </w:r>
      <w:r w:rsidRPr="00F130CC">
        <w:rPr>
          <w:rFonts w:hint="eastAsia"/>
          <w:sz w:val="36"/>
          <w:szCs w:val="36"/>
          <w:rtl/>
        </w:rPr>
        <w:t>و</w:t>
      </w:r>
      <w:r w:rsidRPr="00F130CC">
        <w:rPr>
          <w:rFonts w:hint="cs"/>
          <w:sz w:val="36"/>
          <w:szCs w:val="36"/>
          <w:rtl/>
        </w:rPr>
        <w:t>ی</w:t>
      </w:r>
      <w:r w:rsidRPr="00F130CC">
        <w:rPr>
          <w:sz w:val="36"/>
          <w:szCs w:val="36"/>
          <w:rtl/>
        </w:rPr>
        <w:t xml:space="preserve"> اور دو ب</w:t>
      </w:r>
      <w:r w:rsidRPr="00F130CC">
        <w:rPr>
          <w:rFonts w:hint="cs"/>
          <w:sz w:val="36"/>
          <w:szCs w:val="36"/>
          <w:rtl/>
        </w:rPr>
        <w:t>ی</w:t>
      </w:r>
      <w:r w:rsidRPr="00F130CC">
        <w:rPr>
          <w:rFonts w:hint="eastAsia"/>
          <w:sz w:val="36"/>
          <w:szCs w:val="36"/>
          <w:rtl/>
        </w:rPr>
        <w:t>ٹے</w:t>
      </w:r>
      <w:r w:rsidRPr="00F130CC">
        <w:rPr>
          <w:sz w:val="36"/>
          <w:szCs w:val="36"/>
          <w:rtl/>
        </w:rPr>
        <w:t xml:space="preserve"> رہتے ہ</w:t>
      </w:r>
      <w:r w:rsidRPr="00F130CC">
        <w:rPr>
          <w:rFonts w:hint="cs"/>
          <w:sz w:val="36"/>
          <w:szCs w:val="36"/>
          <w:rtl/>
        </w:rPr>
        <w:t>ی</w:t>
      </w:r>
      <w:r w:rsidRPr="00F130CC">
        <w:rPr>
          <w:rFonts w:hint="eastAsia"/>
          <w:sz w:val="36"/>
          <w:szCs w:val="36"/>
          <w:rtl/>
        </w:rPr>
        <w:t>ں</w:t>
      </w:r>
      <w:r w:rsidRPr="00F130CC">
        <w:rPr>
          <w:sz w:val="36"/>
          <w:szCs w:val="36"/>
          <w:rtl/>
        </w:rPr>
        <w:t xml:space="preserve">) </w:t>
      </w:r>
      <w:r w:rsidRPr="00F130CC">
        <w:rPr>
          <w:rFonts w:hint="cs"/>
          <w:sz w:val="36"/>
          <w:szCs w:val="36"/>
          <w:rtl/>
        </w:rPr>
        <w:t>ی</w:t>
      </w:r>
      <w:r w:rsidRPr="00F130CC">
        <w:rPr>
          <w:rFonts w:hint="eastAsia"/>
          <w:sz w:val="36"/>
          <w:szCs w:val="36"/>
          <w:rtl/>
        </w:rPr>
        <w:t>ہ</w:t>
      </w:r>
      <w:r w:rsidRPr="00F130CC">
        <w:rPr>
          <w:sz w:val="36"/>
          <w:szCs w:val="36"/>
          <w:rtl/>
        </w:rPr>
        <w:t xml:space="preserve"> گھر م</w:t>
      </w:r>
      <w:r w:rsidRPr="00F130CC">
        <w:rPr>
          <w:rFonts w:hint="cs"/>
          <w:sz w:val="36"/>
          <w:szCs w:val="36"/>
          <w:rtl/>
        </w:rPr>
        <w:t>ی</w:t>
      </w:r>
      <w:r w:rsidRPr="00F130CC">
        <w:rPr>
          <w:rFonts w:hint="eastAsia"/>
          <w:sz w:val="36"/>
          <w:szCs w:val="36"/>
          <w:rtl/>
        </w:rPr>
        <w:t>ت</w:t>
      </w:r>
      <w:r w:rsidRPr="00F130CC">
        <w:rPr>
          <w:sz w:val="36"/>
          <w:szCs w:val="36"/>
          <w:rtl/>
        </w:rPr>
        <w:t xml:space="preserve"> کے نام پر لون پر ل</w:t>
      </w:r>
      <w:r w:rsidRPr="00F130CC">
        <w:rPr>
          <w:rFonts w:hint="cs"/>
          <w:sz w:val="36"/>
          <w:szCs w:val="36"/>
          <w:rtl/>
        </w:rPr>
        <w:t>ی</w:t>
      </w:r>
      <w:r w:rsidRPr="00F130CC">
        <w:rPr>
          <w:rFonts w:hint="eastAsia"/>
          <w:sz w:val="36"/>
          <w:szCs w:val="36"/>
          <w:rtl/>
        </w:rPr>
        <w:t>ا</w:t>
      </w:r>
      <w:r w:rsidRPr="00F130CC">
        <w:rPr>
          <w:sz w:val="36"/>
          <w:szCs w:val="36"/>
          <w:rtl/>
        </w:rPr>
        <w:t xml:space="preserve"> تھا اور گھر کا لون جو ب</w:t>
      </w:r>
      <w:r w:rsidRPr="00F130CC">
        <w:rPr>
          <w:rFonts w:hint="cs"/>
          <w:sz w:val="36"/>
          <w:szCs w:val="36"/>
          <w:rtl/>
        </w:rPr>
        <w:t>ی</w:t>
      </w:r>
      <w:r w:rsidRPr="00F130CC">
        <w:rPr>
          <w:rFonts w:hint="eastAsia"/>
          <w:sz w:val="36"/>
          <w:szCs w:val="36"/>
          <w:rtl/>
        </w:rPr>
        <w:t>ٹے</w:t>
      </w:r>
      <w:r w:rsidRPr="00F130CC">
        <w:rPr>
          <w:sz w:val="36"/>
          <w:szCs w:val="36"/>
          <w:rtl/>
        </w:rPr>
        <w:t xml:space="preserve"> رہتے ہ</w:t>
      </w:r>
      <w:r w:rsidRPr="00F130CC">
        <w:rPr>
          <w:rFonts w:hint="cs"/>
          <w:sz w:val="36"/>
          <w:szCs w:val="36"/>
          <w:rtl/>
        </w:rPr>
        <w:t>ی</w:t>
      </w:r>
      <w:r w:rsidRPr="00F130CC">
        <w:rPr>
          <w:rFonts w:hint="eastAsia"/>
          <w:sz w:val="36"/>
          <w:szCs w:val="36"/>
          <w:rtl/>
        </w:rPr>
        <w:t>ں</w:t>
      </w:r>
      <w:r w:rsidRPr="00F130CC">
        <w:rPr>
          <w:sz w:val="36"/>
          <w:szCs w:val="36"/>
          <w:rtl/>
        </w:rPr>
        <w:t xml:space="preserve"> وہ د</w:t>
      </w:r>
      <w:r w:rsidRPr="00F130CC">
        <w:rPr>
          <w:rFonts w:hint="cs"/>
          <w:sz w:val="36"/>
          <w:szCs w:val="36"/>
          <w:rtl/>
        </w:rPr>
        <w:t>ی</w:t>
      </w:r>
      <w:r w:rsidRPr="00F130CC">
        <w:rPr>
          <w:rFonts w:hint="eastAsia"/>
          <w:sz w:val="36"/>
          <w:szCs w:val="36"/>
          <w:rtl/>
        </w:rPr>
        <w:t>تے</w:t>
      </w:r>
      <w:r w:rsidRPr="00F130CC">
        <w:rPr>
          <w:sz w:val="36"/>
          <w:szCs w:val="36"/>
          <w:rtl/>
        </w:rPr>
        <w:t xml:space="preserve"> ہ</w:t>
      </w:r>
      <w:r w:rsidRPr="00F130CC">
        <w:rPr>
          <w:rFonts w:hint="cs"/>
          <w:sz w:val="36"/>
          <w:szCs w:val="36"/>
          <w:rtl/>
        </w:rPr>
        <w:t>ی</w:t>
      </w:r>
      <w:r w:rsidRPr="00F130CC">
        <w:rPr>
          <w:rFonts w:hint="eastAsia"/>
          <w:sz w:val="36"/>
          <w:szCs w:val="36"/>
          <w:rtl/>
        </w:rPr>
        <w:t>ں</w:t>
      </w:r>
      <w:r w:rsidRPr="00F130CC">
        <w:rPr>
          <w:sz w:val="36"/>
          <w:szCs w:val="36"/>
          <w:rtl/>
        </w:rPr>
        <w:t xml:space="preserve"> ہر مہ</w:t>
      </w:r>
      <w:r w:rsidRPr="00F130CC">
        <w:rPr>
          <w:rFonts w:hint="cs"/>
          <w:sz w:val="36"/>
          <w:szCs w:val="36"/>
          <w:rtl/>
        </w:rPr>
        <w:t>ی</w:t>
      </w:r>
      <w:r w:rsidRPr="00F130CC">
        <w:rPr>
          <w:rFonts w:hint="eastAsia"/>
          <w:sz w:val="36"/>
          <w:szCs w:val="36"/>
          <w:rtl/>
        </w:rPr>
        <w:t>نے</w:t>
      </w:r>
    </w:p>
    <w:p w14:paraId="09ACD44E" w14:textId="13459869" w:rsidR="00342EBF" w:rsidRPr="00F130CC" w:rsidRDefault="00342EBF" w:rsidP="00F130CC">
      <w:pPr>
        <w:spacing w:after="0" w:line="240" w:lineRule="auto"/>
        <w:jc w:val="both"/>
        <w:rPr>
          <w:sz w:val="36"/>
          <w:szCs w:val="36"/>
          <w:rtl/>
        </w:rPr>
      </w:pPr>
      <w:r w:rsidRPr="00F130CC">
        <w:rPr>
          <w:sz w:val="36"/>
          <w:szCs w:val="36"/>
          <w:rtl/>
        </w:rPr>
        <w:t>2: پاکستان م</w:t>
      </w:r>
      <w:r w:rsidRPr="00F130CC">
        <w:rPr>
          <w:rFonts w:hint="cs"/>
          <w:sz w:val="36"/>
          <w:szCs w:val="36"/>
          <w:rtl/>
        </w:rPr>
        <w:t>ی</w:t>
      </w:r>
      <w:r w:rsidRPr="00F130CC">
        <w:rPr>
          <w:rFonts w:hint="eastAsia"/>
          <w:sz w:val="36"/>
          <w:szCs w:val="36"/>
          <w:rtl/>
        </w:rPr>
        <w:t>ں</w:t>
      </w:r>
      <w:r w:rsidRPr="00F130CC">
        <w:rPr>
          <w:sz w:val="36"/>
          <w:szCs w:val="36"/>
          <w:rtl/>
        </w:rPr>
        <w:t xml:space="preserve"> ا</w:t>
      </w:r>
      <w:r w:rsidRPr="00F130CC">
        <w:rPr>
          <w:rFonts w:hint="cs"/>
          <w:sz w:val="36"/>
          <w:szCs w:val="36"/>
          <w:rtl/>
        </w:rPr>
        <w:t>ی</w:t>
      </w:r>
      <w:r w:rsidRPr="00F130CC">
        <w:rPr>
          <w:rFonts w:hint="eastAsia"/>
          <w:sz w:val="36"/>
          <w:szCs w:val="36"/>
          <w:rtl/>
        </w:rPr>
        <w:t>ک</w:t>
      </w:r>
      <w:r w:rsidRPr="00F130CC">
        <w:rPr>
          <w:sz w:val="36"/>
          <w:szCs w:val="36"/>
          <w:rtl/>
        </w:rPr>
        <w:t xml:space="preserve"> گھر جو تقر</w:t>
      </w:r>
      <w:r w:rsidRPr="00F130CC">
        <w:rPr>
          <w:rFonts w:hint="cs"/>
          <w:sz w:val="36"/>
          <w:szCs w:val="36"/>
          <w:rtl/>
        </w:rPr>
        <w:t>ی</w:t>
      </w:r>
      <w:r w:rsidRPr="00F130CC">
        <w:rPr>
          <w:rFonts w:hint="eastAsia"/>
          <w:sz w:val="36"/>
          <w:szCs w:val="36"/>
          <w:rtl/>
        </w:rPr>
        <w:t>با</w:t>
      </w:r>
      <w:r w:rsidRPr="00F130CC">
        <w:rPr>
          <w:sz w:val="36"/>
          <w:szCs w:val="36"/>
          <w:rtl/>
        </w:rPr>
        <w:t xml:space="preserve"> 70 لاکھ روپے کا ہے جس کا ہر مہ</w:t>
      </w:r>
      <w:r w:rsidRPr="00F130CC">
        <w:rPr>
          <w:rFonts w:hint="cs"/>
          <w:sz w:val="36"/>
          <w:szCs w:val="36"/>
          <w:rtl/>
        </w:rPr>
        <w:t>ی</w:t>
      </w:r>
      <w:r w:rsidRPr="00F130CC">
        <w:rPr>
          <w:rFonts w:hint="eastAsia"/>
          <w:sz w:val="36"/>
          <w:szCs w:val="36"/>
          <w:rtl/>
        </w:rPr>
        <w:t>نے</w:t>
      </w:r>
      <w:r w:rsidRPr="00F130CC">
        <w:rPr>
          <w:sz w:val="36"/>
          <w:szCs w:val="36"/>
          <w:rtl/>
        </w:rPr>
        <w:t xml:space="preserve"> کرا</w:t>
      </w:r>
      <w:r w:rsidRPr="00F130CC">
        <w:rPr>
          <w:rFonts w:hint="cs"/>
          <w:sz w:val="36"/>
          <w:szCs w:val="36"/>
          <w:rtl/>
        </w:rPr>
        <w:t>ی</w:t>
      </w:r>
      <w:r w:rsidRPr="00F130CC">
        <w:rPr>
          <w:rFonts w:hint="eastAsia"/>
          <w:sz w:val="36"/>
          <w:szCs w:val="36"/>
          <w:rtl/>
        </w:rPr>
        <w:t>ہ</w:t>
      </w:r>
      <w:r w:rsidRPr="00F130CC">
        <w:rPr>
          <w:sz w:val="36"/>
          <w:szCs w:val="36"/>
          <w:rtl/>
        </w:rPr>
        <w:t xml:space="preserve"> آتا ہے </w:t>
      </w:r>
      <w:r w:rsidR="00257603" w:rsidRPr="00F130CC">
        <w:rPr>
          <w:rFonts w:hint="cs"/>
          <w:sz w:val="36"/>
          <w:szCs w:val="36"/>
          <w:rtl/>
        </w:rPr>
        <w:t>۔</w:t>
      </w:r>
    </w:p>
    <w:p w14:paraId="465965CA" w14:textId="1836CBC8" w:rsidR="00342EBF" w:rsidRPr="00F130CC" w:rsidRDefault="00342EBF" w:rsidP="00F130CC">
      <w:pPr>
        <w:spacing w:after="0" w:line="240" w:lineRule="auto"/>
        <w:jc w:val="both"/>
        <w:rPr>
          <w:sz w:val="36"/>
          <w:szCs w:val="36"/>
          <w:rtl/>
        </w:rPr>
      </w:pPr>
      <w:r w:rsidRPr="00F130CC">
        <w:rPr>
          <w:sz w:val="36"/>
          <w:szCs w:val="36"/>
          <w:rtl/>
        </w:rPr>
        <w:t>3: پاکستان م</w:t>
      </w:r>
      <w:r w:rsidRPr="00F130CC">
        <w:rPr>
          <w:rFonts w:hint="cs"/>
          <w:sz w:val="36"/>
          <w:szCs w:val="36"/>
          <w:rtl/>
        </w:rPr>
        <w:t>ی</w:t>
      </w:r>
      <w:r w:rsidRPr="00F130CC">
        <w:rPr>
          <w:rFonts w:hint="eastAsia"/>
          <w:sz w:val="36"/>
          <w:szCs w:val="36"/>
          <w:rtl/>
        </w:rPr>
        <w:t>ں</w:t>
      </w:r>
      <w:r w:rsidRPr="00F130CC">
        <w:rPr>
          <w:sz w:val="36"/>
          <w:szCs w:val="36"/>
          <w:rtl/>
        </w:rPr>
        <w:t xml:space="preserve"> زم</w:t>
      </w:r>
      <w:r w:rsidRPr="00F130CC">
        <w:rPr>
          <w:rFonts w:hint="cs"/>
          <w:sz w:val="36"/>
          <w:szCs w:val="36"/>
          <w:rtl/>
        </w:rPr>
        <w:t>ی</w:t>
      </w:r>
      <w:r w:rsidRPr="00F130CC">
        <w:rPr>
          <w:rFonts w:hint="eastAsia"/>
          <w:sz w:val="36"/>
          <w:szCs w:val="36"/>
          <w:rtl/>
        </w:rPr>
        <w:t>ن</w:t>
      </w:r>
      <w:r w:rsidRPr="00F130CC">
        <w:rPr>
          <w:sz w:val="36"/>
          <w:szCs w:val="36"/>
          <w:rtl/>
        </w:rPr>
        <w:t xml:space="preserve"> جو $ 2 </w:t>
      </w:r>
      <w:r w:rsidRPr="00F130CC">
        <w:rPr>
          <w:sz w:val="36"/>
          <w:szCs w:val="36"/>
        </w:rPr>
        <w:t>lac</w:t>
      </w:r>
      <w:r w:rsidRPr="00F130CC">
        <w:rPr>
          <w:sz w:val="36"/>
          <w:szCs w:val="36"/>
          <w:rtl/>
        </w:rPr>
        <w:t xml:space="preserve"> ک</w:t>
      </w:r>
      <w:r w:rsidRPr="00F130CC">
        <w:rPr>
          <w:rFonts w:hint="cs"/>
          <w:sz w:val="36"/>
          <w:szCs w:val="36"/>
          <w:rtl/>
        </w:rPr>
        <w:t>ی</w:t>
      </w:r>
      <w:r w:rsidRPr="00F130CC">
        <w:rPr>
          <w:sz w:val="36"/>
          <w:szCs w:val="36"/>
          <w:rtl/>
        </w:rPr>
        <w:t xml:space="preserve"> ہے پاکستان</w:t>
      </w:r>
      <w:r w:rsidRPr="00F130CC">
        <w:rPr>
          <w:rFonts w:hint="cs"/>
          <w:sz w:val="36"/>
          <w:szCs w:val="36"/>
          <w:rtl/>
        </w:rPr>
        <w:t>ی</w:t>
      </w:r>
      <w:r w:rsidRPr="00F130CC">
        <w:rPr>
          <w:sz w:val="36"/>
          <w:szCs w:val="36"/>
          <w:rtl/>
        </w:rPr>
        <w:t xml:space="preserve"> روپے مجھے پتہ نہ</w:t>
      </w:r>
      <w:r w:rsidRPr="00F130CC">
        <w:rPr>
          <w:rFonts w:hint="cs"/>
          <w:sz w:val="36"/>
          <w:szCs w:val="36"/>
          <w:rtl/>
        </w:rPr>
        <w:t>ی</w:t>
      </w:r>
      <w:r w:rsidRPr="00F130CC">
        <w:rPr>
          <w:rFonts w:hint="eastAsia"/>
          <w:sz w:val="36"/>
          <w:szCs w:val="36"/>
          <w:rtl/>
        </w:rPr>
        <w:t>ں</w:t>
      </w:r>
      <w:r w:rsidRPr="00F130CC">
        <w:rPr>
          <w:sz w:val="36"/>
          <w:szCs w:val="36"/>
          <w:rtl/>
        </w:rPr>
        <w:t xml:space="preserve"> ہ</w:t>
      </w:r>
      <w:r w:rsidRPr="00F130CC">
        <w:rPr>
          <w:rFonts w:hint="cs"/>
          <w:sz w:val="36"/>
          <w:szCs w:val="36"/>
          <w:rtl/>
        </w:rPr>
        <w:t>ی</w:t>
      </w:r>
      <w:r w:rsidRPr="00F130CC">
        <w:rPr>
          <w:rFonts w:hint="eastAsia"/>
          <w:sz w:val="36"/>
          <w:szCs w:val="36"/>
          <w:rtl/>
        </w:rPr>
        <w:t>ں</w:t>
      </w:r>
      <w:r w:rsidR="00257603" w:rsidRPr="00F130CC">
        <w:rPr>
          <w:rFonts w:hint="cs"/>
          <w:sz w:val="36"/>
          <w:szCs w:val="36"/>
          <w:rtl/>
        </w:rPr>
        <w:t>۔</w:t>
      </w:r>
    </w:p>
    <w:p w14:paraId="6EA2CBB9" w14:textId="09346FEE" w:rsidR="00342EBF" w:rsidRPr="00F130CC" w:rsidRDefault="00342EBF" w:rsidP="00F130CC">
      <w:pPr>
        <w:spacing w:after="0" w:line="240" w:lineRule="auto"/>
        <w:jc w:val="both"/>
        <w:rPr>
          <w:sz w:val="36"/>
          <w:szCs w:val="36"/>
          <w:rtl/>
        </w:rPr>
      </w:pPr>
      <w:r w:rsidRPr="00F130CC">
        <w:rPr>
          <w:sz w:val="36"/>
          <w:szCs w:val="36"/>
          <w:rtl/>
        </w:rPr>
        <w:t>4: پاکستان م</w:t>
      </w:r>
      <w:r w:rsidRPr="00F130CC">
        <w:rPr>
          <w:rFonts w:hint="cs"/>
          <w:sz w:val="36"/>
          <w:szCs w:val="36"/>
          <w:rtl/>
        </w:rPr>
        <w:t>ی</w:t>
      </w:r>
      <w:r w:rsidRPr="00F130CC">
        <w:rPr>
          <w:rFonts w:hint="eastAsia"/>
          <w:sz w:val="36"/>
          <w:szCs w:val="36"/>
          <w:rtl/>
        </w:rPr>
        <w:t>ں</w:t>
      </w:r>
      <w:r w:rsidRPr="00F130CC">
        <w:rPr>
          <w:sz w:val="36"/>
          <w:szCs w:val="36"/>
          <w:rtl/>
        </w:rPr>
        <w:t xml:space="preserve"> ا</w:t>
      </w:r>
      <w:r w:rsidRPr="00F130CC">
        <w:rPr>
          <w:rFonts w:hint="cs"/>
          <w:sz w:val="36"/>
          <w:szCs w:val="36"/>
          <w:rtl/>
        </w:rPr>
        <w:t>ی</w:t>
      </w:r>
      <w:r w:rsidRPr="00F130CC">
        <w:rPr>
          <w:rFonts w:hint="eastAsia"/>
          <w:sz w:val="36"/>
          <w:szCs w:val="36"/>
          <w:rtl/>
        </w:rPr>
        <w:t>ک</w:t>
      </w:r>
      <w:r w:rsidRPr="00F130CC">
        <w:rPr>
          <w:sz w:val="36"/>
          <w:szCs w:val="36"/>
          <w:rtl/>
        </w:rPr>
        <w:t xml:space="preserve"> گھر اور ہے جو م</w:t>
      </w:r>
      <w:r w:rsidRPr="00F130CC">
        <w:rPr>
          <w:rFonts w:hint="cs"/>
          <w:sz w:val="36"/>
          <w:szCs w:val="36"/>
          <w:rtl/>
        </w:rPr>
        <w:t>ی</w:t>
      </w:r>
      <w:r w:rsidRPr="00F130CC">
        <w:rPr>
          <w:rFonts w:hint="eastAsia"/>
          <w:sz w:val="36"/>
          <w:szCs w:val="36"/>
          <w:rtl/>
        </w:rPr>
        <w:t>ت</w:t>
      </w:r>
      <w:r w:rsidRPr="00F130CC">
        <w:rPr>
          <w:sz w:val="36"/>
          <w:szCs w:val="36"/>
          <w:rtl/>
        </w:rPr>
        <w:t xml:space="preserve"> نے اپن</w:t>
      </w:r>
      <w:r w:rsidRPr="00F130CC">
        <w:rPr>
          <w:rFonts w:hint="cs"/>
          <w:sz w:val="36"/>
          <w:szCs w:val="36"/>
          <w:rtl/>
        </w:rPr>
        <w:t>ی</w:t>
      </w:r>
      <w:r w:rsidRPr="00F130CC">
        <w:rPr>
          <w:sz w:val="36"/>
          <w:szCs w:val="36"/>
          <w:rtl/>
        </w:rPr>
        <w:t xml:space="preserve"> ب</w:t>
      </w:r>
      <w:r w:rsidRPr="00F130CC">
        <w:rPr>
          <w:rFonts w:hint="cs"/>
          <w:sz w:val="36"/>
          <w:szCs w:val="36"/>
          <w:rtl/>
        </w:rPr>
        <w:t>ی</w:t>
      </w:r>
      <w:r w:rsidRPr="00F130CC">
        <w:rPr>
          <w:rFonts w:hint="eastAsia"/>
          <w:sz w:val="36"/>
          <w:szCs w:val="36"/>
          <w:rtl/>
        </w:rPr>
        <w:t>و</w:t>
      </w:r>
      <w:r w:rsidRPr="00F130CC">
        <w:rPr>
          <w:rFonts w:hint="cs"/>
          <w:sz w:val="36"/>
          <w:szCs w:val="36"/>
          <w:rtl/>
        </w:rPr>
        <w:t>ی</w:t>
      </w:r>
      <w:r w:rsidRPr="00F130CC">
        <w:rPr>
          <w:sz w:val="36"/>
          <w:szCs w:val="36"/>
          <w:rtl/>
        </w:rPr>
        <w:t xml:space="preserve"> کے نام پر ل</w:t>
      </w:r>
      <w:r w:rsidRPr="00F130CC">
        <w:rPr>
          <w:rFonts w:hint="cs"/>
          <w:sz w:val="36"/>
          <w:szCs w:val="36"/>
          <w:rtl/>
        </w:rPr>
        <w:t>ی</w:t>
      </w:r>
      <w:r w:rsidRPr="00F130CC">
        <w:rPr>
          <w:rFonts w:hint="eastAsia"/>
          <w:sz w:val="36"/>
          <w:szCs w:val="36"/>
          <w:rtl/>
        </w:rPr>
        <w:t>ا</w:t>
      </w:r>
      <w:r w:rsidRPr="00F130CC">
        <w:rPr>
          <w:sz w:val="36"/>
          <w:szCs w:val="36"/>
          <w:rtl/>
        </w:rPr>
        <w:t xml:space="preserve"> تھا اور وہ ان ک</w:t>
      </w:r>
      <w:r w:rsidRPr="00F130CC">
        <w:rPr>
          <w:rFonts w:hint="cs"/>
          <w:sz w:val="36"/>
          <w:szCs w:val="36"/>
          <w:rtl/>
        </w:rPr>
        <w:t>ی</w:t>
      </w:r>
      <w:r w:rsidRPr="00F130CC">
        <w:rPr>
          <w:sz w:val="36"/>
          <w:szCs w:val="36"/>
          <w:rtl/>
        </w:rPr>
        <w:t xml:space="preserve"> ب</w:t>
      </w:r>
      <w:r w:rsidRPr="00F130CC">
        <w:rPr>
          <w:rFonts w:hint="cs"/>
          <w:sz w:val="36"/>
          <w:szCs w:val="36"/>
          <w:rtl/>
        </w:rPr>
        <w:t>ی</w:t>
      </w:r>
      <w:r w:rsidRPr="00F130CC">
        <w:rPr>
          <w:rFonts w:hint="eastAsia"/>
          <w:sz w:val="36"/>
          <w:szCs w:val="36"/>
          <w:rtl/>
        </w:rPr>
        <w:t>و</w:t>
      </w:r>
      <w:r w:rsidRPr="00F130CC">
        <w:rPr>
          <w:rFonts w:hint="cs"/>
          <w:sz w:val="36"/>
          <w:szCs w:val="36"/>
          <w:rtl/>
        </w:rPr>
        <w:t>ی</w:t>
      </w:r>
      <w:r w:rsidRPr="00F130CC">
        <w:rPr>
          <w:sz w:val="36"/>
          <w:szCs w:val="36"/>
          <w:rtl/>
        </w:rPr>
        <w:t xml:space="preserve"> کا ہے اس کا بھ</w:t>
      </w:r>
      <w:r w:rsidRPr="00F130CC">
        <w:rPr>
          <w:rFonts w:hint="cs"/>
          <w:sz w:val="36"/>
          <w:szCs w:val="36"/>
          <w:rtl/>
        </w:rPr>
        <w:t>ی</w:t>
      </w:r>
      <w:r w:rsidRPr="00F130CC">
        <w:rPr>
          <w:sz w:val="36"/>
          <w:szCs w:val="36"/>
          <w:rtl/>
        </w:rPr>
        <w:t xml:space="preserve"> کرا</w:t>
      </w:r>
      <w:r w:rsidRPr="00F130CC">
        <w:rPr>
          <w:rFonts w:hint="cs"/>
          <w:sz w:val="36"/>
          <w:szCs w:val="36"/>
          <w:rtl/>
        </w:rPr>
        <w:t>ی</w:t>
      </w:r>
      <w:r w:rsidRPr="00F130CC">
        <w:rPr>
          <w:rFonts w:hint="eastAsia"/>
          <w:sz w:val="36"/>
          <w:szCs w:val="36"/>
          <w:rtl/>
        </w:rPr>
        <w:t>ہ</w:t>
      </w:r>
      <w:r w:rsidRPr="00F130CC">
        <w:rPr>
          <w:sz w:val="36"/>
          <w:szCs w:val="36"/>
          <w:rtl/>
        </w:rPr>
        <w:t xml:space="preserve"> آتا ہے</w:t>
      </w:r>
      <w:r w:rsidR="00257603" w:rsidRPr="00F130CC">
        <w:rPr>
          <w:rFonts w:hint="cs"/>
          <w:sz w:val="36"/>
          <w:szCs w:val="36"/>
          <w:rtl/>
        </w:rPr>
        <w:t>۔</w:t>
      </w:r>
    </w:p>
    <w:p w14:paraId="058D4613" w14:textId="3E6305DB" w:rsidR="004B32CC" w:rsidRPr="00F130CC" w:rsidRDefault="00342EBF" w:rsidP="00F130CC">
      <w:pPr>
        <w:spacing w:after="0" w:line="240" w:lineRule="auto"/>
        <w:jc w:val="both"/>
        <w:rPr>
          <w:rFonts w:hint="cs"/>
          <w:sz w:val="36"/>
          <w:szCs w:val="36"/>
          <w:rtl/>
          <w:lang w:bidi="ur-PK"/>
        </w:rPr>
      </w:pPr>
      <w:r w:rsidRPr="00F130CC">
        <w:rPr>
          <w:rFonts w:hint="eastAsia"/>
          <w:b/>
          <w:bCs/>
          <w:sz w:val="36"/>
          <w:szCs w:val="36"/>
          <w:rtl/>
        </w:rPr>
        <w:t>وص</w:t>
      </w:r>
      <w:r w:rsidRPr="00F130CC">
        <w:rPr>
          <w:rFonts w:hint="cs"/>
          <w:b/>
          <w:bCs/>
          <w:sz w:val="36"/>
          <w:szCs w:val="36"/>
          <w:rtl/>
        </w:rPr>
        <w:t>ی</w:t>
      </w:r>
      <w:r w:rsidRPr="00F130CC">
        <w:rPr>
          <w:rFonts w:hint="eastAsia"/>
          <w:b/>
          <w:bCs/>
          <w:sz w:val="36"/>
          <w:szCs w:val="36"/>
          <w:rtl/>
        </w:rPr>
        <w:t>ت</w:t>
      </w:r>
      <w:r w:rsidRPr="00F130CC">
        <w:rPr>
          <w:b/>
          <w:bCs/>
          <w:sz w:val="36"/>
          <w:szCs w:val="36"/>
          <w:rtl/>
        </w:rPr>
        <w:t xml:space="preserve"> :</w:t>
      </w:r>
      <w:r w:rsidRPr="00F130CC">
        <w:rPr>
          <w:sz w:val="36"/>
          <w:szCs w:val="36"/>
          <w:rtl/>
        </w:rPr>
        <w:t xml:space="preserve"> مرنے سے پہلے م</w:t>
      </w:r>
      <w:r w:rsidRPr="00F130CC">
        <w:rPr>
          <w:rFonts w:hint="cs"/>
          <w:sz w:val="36"/>
          <w:szCs w:val="36"/>
          <w:rtl/>
        </w:rPr>
        <w:t>ی</w:t>
      </w:r>
      <w:r w:rsidRPr="00F130CC">
        <w:rPr>
          <w:rFonts w:hint="eastAsia"/>
          <w:sz w:val="36"/>
          <w:szCs w:val="36"/>
          <w:rtl/>
        </w:rPr>
        <w:t>ت</w:t>
      </w:r>
      <w:r w:rsidRPr="00F130CC">
        <w:rPr>
          <w:sz w:val="36"/>
          <w:szCs w:val="36"/>
          <w:rtl/>
        </w:rPr>
        <w:t xml:space="preserve"> نے کہا تھا پاکستان م</w:t>
      </w:r>
      <w:r w:rsidRPr="00F130CC">
        <w:rPr>
          <w:rFonts w:hint="cs"/>
          <w:sz w:val="36"/>
          <w:szCs w:val="36"/>
          <w:rtl/>
        </w:rPr>
        <w:t>ی</w:t>
      </w:r>
      <w:r w:rsidRPr="00F130CC">
        <w:rPr>
          <w:rFonts w:hint="eastAsia"/>
          <w:sz w:val="36"/>
          <w:szCs w:val="36"/>
          <w:rtl/>
        </w:rPr>
        <w:t>ں</w:t>
      </w:r>
      <w:r w:rsidRPr="00F130CC">
        <w:rPr>
          <w:sz w:val="36"/>
          <w:szCs w:val="36"/>
          <w:rtl/>
        </w:rPr>
        <w:t xml:space="preserve"> م</w:t>
      </w:r>
      <w:r w:rsidRPr="00F130CC">
        <w:rPr>
          <w:rFonts w:hint="cs"/>
          <w:sz w:val="36"/>
          <w:szCs w:val="36"/>
          <w:rtl/>
        </w:rPr>
        <w:t>ی</w:t>
      </w:r>
      <w:r w:rsidRPr="00F130CC">
        <w:rPr>
          <w:rFonts w:hint="eastAsia"/>
          <w:sz w:val="36"/>
          <w:szCs w:val="36"/>
          <w:rtl/>
        </w:rPr>
        <w:t>را</w:t>
      </w:r>
      <w:r w:rsidRPr="00F130CC">
        <w:rPr>
          <w:sz w:val="36"/>
          <w:szCs w:val="36"/>
          <w:rtl/>
        </w:rPr>
        <w:t xml:space="preserve"> جو گھر ہے وہ م</w:t>
      </w:r>
      <w:r w:rsidRPr="00F130CC">
        <w:rPr>
          <w:rFonts w:hint="cs"/>
          <w:sz w:val="36"/>
          <w:szCs w:val="36"/>
          <w:rtl/>
        </w:rPr>
        <w:t>ی</w:t>
      </w:r>
      <w:r w:rsidRPr="00F130CC">
        <w:rPr>
          <w:rFonts w:hint="eastAsia"/>
          <w:sz w:val="36"/>
          <w:szCs w:val="36"/>
          <w:rtl/>
        </w:rPr>
        <w:t>ر</w:t>
      </w:r>
      <w:r w:rsidRPr="00F130CC">
        <w:rPr>
          <w:rFonts w:hint="cs"/>
          <w:sz w:val="36"/>
          <w:szCs w:val="36"/>
          <w:rtl/>
        </w:rPr>
        <w:t>ی</w:t>
      </w:r>
      <w:r w:rsidRPr="00F130CC">
        <w:rPr>
          <w:sz w:val="36"/>
          <w:szCs w:val="36"/>
          <w:rtl/>
        </w:rPr>
        <w:t xml:space="preserve"> ب</w:t>
      </w:r>
      <w:r w:rsidRPr="00F130CC">
        <w:rPr>
          <w:rFonts w:hint="cs"/>
          <w:sz w:val="36"/>
          <w:szCs w:val="36"/>
          <w:rtl/>
        </w:rPr>
        <w:t>ی</w:t>
      </w:r>
      <w:r w:rsidRPr="00F130CC">
        <w:rPr>
          <w:rFonts w:hint="eastAsia"/>
          <w:sz w:val="36"/>
          <w:szCs w:val="36"/>
          <w:rtl/>
        </w:rPr>
        <w:t>ٹ</w:t>
      </w:r>
      <w:r w:rsidRPr="00F130CC">
        <w:rPr>
          <w:rFonts w:hint="cs"/>
          <w:sz w:val="36"/>
          <w:szCs w:val="36"/>
          <w:rtl/>
        </w:rPr>
        <w:t>ی</w:t>
      </w:r>
      <w:r w:rsidRPr="00F130CC">
        <w:rPr>
          <w:sz w:val="36"/>
          <w:szCs w:val="36"/>
          <w:rtl/>
        </w:rPr>
        <w:t xml:space="preserve"> کا ہے اور جو زم</w:t>
      </w:r>
      <w:r w:rsidRPr="00F130CC">
        <w:rPr>
          <w:rFonts w:hint="cs"/>
          <w:sz w:val="36"/>
          <w:szCs w:val="36"/>
          <w:rtl/>
        </w:rPr>
        <w:t>ی</w:t>
      </w:r>
      <w:r w:rsidRPr="00F130CC">
        <w:rPr>
          <w:rFonts w:hint="eastAsia"/>
          <w:sz w:val="36"/>
          <w:szCs w:val="36"/>
          <w:rtl/>
        </w:rPr>
        <w:t>ن</w:t>
      </w:r>
      <w:r w:rsidRPr="00F130CC">
        <w:rPr>
          <w:sz w:val="36"/>
          <w:szCs w:val="36"/>
          <w:rtl/>
        </w:rPr>
        <w:t xml:space="preserve"> ہے م</w:t>
      </w:r>
      <w:r w:rsidRPr="00F130CC">
        <w:rPr>
          <w:rFonts w:hint="cs"/>
          <w:sz w:val="36"/>
          <w:szCs w:val="36"/>
          <w:rtl/>
        </w:rPr>
        <w:t>ی</w:t>
      </w:r>
      <w:r w:rsidRPr="00F130CC">
        <w:rPr>
          <w:rFonts w:hint="eastAsia"/>
          <w:sz w:val="36"/>
          <w:szCs w:val="36"/>
          <w:rtl/>
        </w:rPr>
        <w:t>رے</w:t>
      </w:r>
      <w:r w:rsidRPr="00F130CC">
        <w:rPr>
          <w:sz w:val="36"/>
          <w:szCs w:val="36"/>
          <w:rtl/>
        </w:rPr>
        <w:t xml:space="preserve"> چار ب</w:t>
      </w:r>
      <w:r w:rsidRPr="00F130CC">
        <w:rPr>
          <w:rFonts w:hint="cs"/>
          <w:sz w:val="36"/>
          <w:szCs w:val="36"/>
          <w:rtl/>
        </w:rPr>
        <w:t>ی</w:t>
      </w:r>
      <w:r w:rsidRPr="00F130CC">
        <w:rPr>
          <w:rFonts w:hint="eastAsia"/>
          <w:sz w:val="36"/>
          <w:szCs w:val="36"/>
          <w:rtl/>
        </w:rPr>
        <w:t>ٹوں</w:t>
      </w:r>
      <w:r w:rsidRPr="00F130CC">
        <w:rPr>
          <w:sz w:val="36"/>
          <w:szCs w:val="36"/>
          <w:rtl/>
        </w:rPr>
        <w:t xml:space="preserve"> ک</w:t>
      </w:r>
      <w:r w:rsidRPr="00F130CC">
        <w:rPr>
          <w:rFonts w:hint="cs"/>
          <w:sz w:val="36"/>
          <w:szCs w:val="36"/>
          <w:rtl/>
        </w:rPr>
        <w:t>ی</w:t>
      </w:r>
      <w:r w:rsidRPr="00F130CC">
        <w:rPr>
          <w:sz w:val="36"/>
          <w:szCs w:val="36"/>
          <w:rtl/>
        </w:rPr>
        <w:t xml:space="preserve"> ہے ل</w:t>
      </w:r>
      <w:r w:rsidRPr="00F130CC">
        <w:rPr>
          <w:rFonts w:hint="cs"/>
          <w:sz w:val="36"/>
          <w:szCs w:val="36"/>
          <w:rtl/>
        </w:rPr>
        <w:t>ی</w:t>
      </w:r>
      <w:r w:rsidRPr="00F130CC">
        <w:rPr>
          <w:rFonts w:hint="eastAsia"/>
          <w:sz w:val="36"/>
          <w:szCs w:val="36"/>
          <w:rtl/>
        </w:rPr>
        <w:t>کن</w:t>
      </w:r>
      <w:r w:rsidRPr="00F130CC">
        <w:rPr>
          <w:sz w:val="36"/>
          <w:szCs w:val="36"/>
          <w:rtl/>
        </w:rPr>
        <w:t xml:space="preserve"> نام کس</w:t>
      </w:r>
      <w:r w:rsidRPr="00F130CC">
        <w:rPr>
          <w:rFonts w:hint="cs"/>
          <w:sz w:val="36"/>
          <w:szCs w:val="36"/>
          <w:rtl/>
        </w:rPr>
        <w:t>ی</w:t>
      </w:r>
      <w:r w:rsidRPr="00F130CC">
        <w:rPr>
          <w:sz w:val="36"/>
          <w:szCs w:val="36"/>
          <w:rtl/>
        </w:rPr>
        <w:t xml:space="preserve"> کے نہ</w:t>
      </w:r>
      <w:r w:rsidRPr="00F130CC">
        <w:rPr>
          <w:rFonts w:hint="cs"/>
          <w:sz w:val="36"/>
          <w:szCs w:val="36"/>
          <w:rtl/>
        </w:rPr>
        <w:t>ی</w:t>
      </w:r>
      <w:r w:rsidRPr="00F130CC">
        <w:rPr>
          <w:rFonts w:hint="eastAsia"/>
          <w:sz w:val="36"/>
          <w:szCs w:val="36"/>
          <w:rtl/>
        </w:rPr>
        <w:t>ں</w:t>
      </w:r>
      <w:r w:rsidRPr="00F130CC">
        <w:rPr>
          <w:sz w:val="36"/>
          <w:szCs w:val="36"/>
          <w:rtl/>
        </w:rPr>
        <w:t xml:space="preserve"> ک</w:t>
      </w:r>
      <w:r w:rsidRPr="00F130CC">
        <w:rPr>
          <w:rFonts w:hint="cs"/>
          <w:sz w:val="36"/>
          <w:szCs w:val="36"/>
          <w:rtl/>
        </w:rPr>
        <w:t>ی</w:t>
      </w:r>
      <w:r w:rsidRPr="00F130CC">
        <w:rPr>
          <w:rFonts w:hint="eastAsia"/>
          <w:sz w:val="36"/>
          <w:szCs w:val="36"/>
          <w:rtl/>
        </w:rPr>
        <w:t>ا</w:t>
      </w:r>
      <w:r w:rsidRPr="00F130CC">
        <w:rPr>
          <w:sz w:val="36"/>
          <w:szCs w:val="36"/>
          <w:rtl/>
        </w:rPr>
        <w:t xml:space="preserve"> تھا بس زبان</w:t>
      </w:r>
      <w:r w:rsidRPr="00F130CC">
        <w:rPr>
          <w:rFonts w:hint="cs"/>
          <w:sz w:val="36"/>
          <w:szCs w:val="36"/>
          <w:rtl/>
        </w:rPr>
        <w:t>ی</w:t>
      </w:r>
      <w:r w:rsidRPr="00F130CC">
        <w:rPr>
          <w:sz w:val="36"/>
          <w:szCs w:val="36"/>
          <w:rtl/>
        </w:rPr>
        <w:t xml:space="preserve"> سے بولا تھا</w:t>
      </w:r>
      <w:r w:rsidR="006929A8" w:rsidRPr="00F130CC">
        <w:rPr>
          <w:rFonts w:hint="cs"/>
          <w:sz w:val="36"/>
          <w:szCs w:val="36"/>
          <w:rtl/>
          <w:lang w:bidi="ur-PK"/>
        </w:rPr>
        <w:t>۔</w:t>
      </w:r>
    </w:p>
    <w:p w14:paraId="3BB6C0BF" w14:textId="08B04B13" w:rsidR="00257603" w:rsidRPr="00F130CC" w:rsidRDefault="00257603" w:rsidP="00F130CC">
      <w:pPr>
        <w:spacing w:after="0" w:line="240" w:lineRule="auto"/>
        <w:jc w:val="both"/>
        <w:rPr>
          <w:rFonts w:hint="cs"/>
          <w:sz w:val="36"/>
          <w:szCs w:val="36"/>
          <w:rtl/>
          <w:lang w:bidi="ur-PK"/>
        </w:rPr>
      </w:pPr>
      <w:r w:rsidRPr="00F130CC">
        <w:rPr>
          <w:rFonts w:hint="cs"/>
          <w:b/>
          <w:bCs/>
          <w:sz w:val="36"/>
          <w:szCs w:val="36"/>
          <w:rtl/>
          <w:lang w:bidi="ur-PK"/>
        </w:rPr>
        <w:t>وضاحت:</w:t>
      </w:r>
      <w:r w:rsidRPr="00F130CC">
        <w:rPr>
          <w:rFonts w:hint="cs"/>
          <w:sz w:val="36"/>
          <w:szCs w:val="36"/>
          <w:rtl/>
          <w:lang w:bidi="ur-PK"/>
        </w:rPr>
        <w:t>میت کے والدین کا انتقال میت سے پہلے ہوچکا۔</w:t>
      </w:r>
    </w:p>
    <w:p w14:paraId="7CCDDADA" w14:textId="67A0BD5B" w:rsidR="00B91501" w:rsidRPr="00F130CC" w:rsidRDefault="00B91501" w:rsidP="00F130CC">
      <w:pPr>
        <w:spacing w:after="0" w:line="240" w:lineRule="auto"/>
        <w:jc w:val="both"/>
        <w:rPr>
          <w:rFonts w:hint="cs"/>
          <w:sz w:val="36"/>
          <w:szCs w:val="36"/>
          <w:rtl/>
          <w:lang w:bidi="ur-PK"/>
        </w:rPr>
      </w:pPr>
      <w:r w:rsidRPr="00F130CC">
        <w:rPr>
          <w:rFonts w:hint="cs"/>
          <w:sz w:val="36"/>
          <w:szCs w:val="36"/>
          <w:rtl/>
          <w:lang w:bidi="ur-PK"/>
        </w:rPr>
        <w:tab/>
        <w:t>یہ ترکہ ان کے ورثاء کے درمیان شرعی اعتبار سے کس طرح تقسیم ہوگا۔</w:t>
      </w:r>
    </w:p>
    <w:p w14:paraId="2FFFF03E" w14:textId="747E905A" w:rsidR="00257603" w:rsidRPr="00F130CC" w:rsidRDefault="00C14A89" w:rsidP="00F130CC">
      <w:pPr>
        <w:spacing w:after="0" w:line="240" w:lineRule="auto"/>
        <w:jc w:val="both"/>
        <w:rPr>
          <w:rFonts w:hint="cs"/>
          <w:sz w:val="36"/>
          <w:szCs w:val="36"/>
          <w:rtl/>
          <w:lang w:bidi="ur-PK"/>
        </w:rPr>
      </w:pP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t>مستفتی:عبد اللہ</w:t>
      </w:r>
    </w:p>
    <w:p w14:paraId="2F263CAF" w14:textId="775A825D" w:rsidR="00C14A89" w:rsidRPr="00F130CC" w:rsidRDefault="00C14A89" w:rsidP="00F130CC">
      <w:pPr>
        <w:spacing w:after="0" w:line="240" w:lineRule="auto"/>
        <w:jc w:val="both"/>
        <w:rPr>
          <w:rFonts w:hint="cs"/>
          <w:sz w:val="36"/>
          <w:szCs w:val="36"/>
          <w:rtl/>
          <w:lang w:bidi="ur-PK"/>
        </w:rPr>
      </w:pP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r>
      <w:r w:rsidRPr="00F130CC">
        <w:rPr>
          <w:rFonts w:hint="cs"/>
          <w:sz w:val="36"/>
          <w:szCs w:val="36"/>
          <w:rtl/>
          <w:lang w:bidi="ur-PK"/>
        </w:rPr>
        <w:tab/>
        <w:t>معرفت مولانا نعیم احمد خان صاحب</w:t>
      </w:r>
    </w:p>
    <w:p w14:paraId="65107B68" w14:textId="77777777" w:rsidR="00296786" w:rsidRPr="00F130CC" w:rsidRDefault="00296786" w:rsidP="00F130CC">
      <w:pPr>
        <w:spacing w:line="240" w:lineRule="auto"/>
        <w:jc w:val="center"/>
        <w:rPr>
          <w:b/>
          <w:bCs/>
          <w:sz w:val="48"/>
          <w:szCs w:val="48"/>
          <w:rtl/>
          <w:lang w:bidi="ur-PK"/>
        </w:rPr>
      </w:pPr>
      <w:r w:rsidRPr="00F130CC">
        <w:rPr>
          <w:rFonts w:hint="cs"/>
          <w:b/>
          <w:bCs/>
          <w:sz w:val="48"/>
          <w:szCs w:val="48"/>
          <w:rtl/>
          <w:lang w:bidi="ur-PK"/>
        </w:rPr>
        <w:t>الجواب حامدا ومصلیا</w:t>
      </w:r>
    </w:p>
    <w:p w14:paraId="51813EF2" w14:textId="3E23771A" w:rsidR="00F130CC" w:rsidRPr="00F130CC" w:rsidRDefault="008B79AB" w:rsidP="00F130CC">
      <w:pPr>
        <w:spacing w:line="240" w:lineRule="auto"/>
        <w:jc w:val="both"/>
        <w:rPr>
          <w:sz w:val="36"/>
          <w:szCs w:val="36"/>
          <w:rtl/>
          <w:lang w:bidi="ur-PK"/>
        </w:rPr>
      </w:pPr>
      <w:r>
        <w:rPr>
          <w:rFonts w:hint="cs"/>
          <w:sz w:val="36"/>
          <w:szCs w:val="36"/>
          <w:rtl/>
          <w:lang w:bidi="ur-PK"/>
        </w:rPr>
        <w:t>1۔</w:t>
      </w:r>
      <w:r w:rsidR="00296786" w:rsidRPr="00F130CC">
        <w:rPr>
          <w:rFonts w:hint="cs"/>
          <w:sz w:val="36"/>
          <w:szCs w:val="36"/>
          <w:rtl/>
          <w:lang w:bidi="ur-PK"/>
        </w:rPr>
        <w:tab/>
      </w:r>
      <w:r w:rsidR="00296786" w:rsidRPr="00F130CC">
        <w:rPr>
          <w:sz w:val="36"/>
          <w:szCs w:val="36"/>
          <w:rtl/>
          <w:lang w:bidi="ur-PK"/>
        </w:rPr>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w:t>
      </w:r>
      <w:r w:rsidR="00F70F8E" w:rsidRPr="00F130CC">
        <w:rPr>
          <w:rFonts w:hint="cs"/>
          <w:sz w:val="36"/>
          <w:szCs w:val="36"/>
          <w:rtl/>
          <w:lang w:bidi="ur-PK"/>
        </w:rPr>
        <w:t>(جیسے مکان کا جو لون باقی ہے،یابیوی کا جو مہر باقی ہے)</w:t>
      </w:r>
      <w:r w:rsidR="00296786" w:rsidRPr="00F130CC">
        <w:rPr>
          <w:sz w:val="36"/>
          <w:szCs w:val="36"/>
          <w:rtl/>
          <w:lang w:bidi="ur-PK"/>
        </w:rPr>
        <w:t xml:space="preserve"> وہ ادا کیا جائے ،پھر اگر مرحوم نے کوئی جائز وصیت کسی غیر وارث کے حق میں کی ہو تو ایک بٹا تین3/1کی حد تک اس کے مطابق عمل کیا جائے اس کے بعد جو ترکہ بچے اس کو (</w:t>
      </w:r>
      <w:r w:rsidR="00251F68" w:rsidRPr="00F130CC">
        <w:rPr>
          <w:rFonts w:hint="cs"/>
          <w:sz w:val="36"/>
          <w:szCs w:val="36"/>
          <w:rtl/>
          <w:lang w:bidi="ur-PK"/>
        </w:rPr>
        <w:t>72</w:t>
      </w:r>
      <w:r w:rsidR="00296786" w:rsidRPr="00F130CC">
        <w:rPr>
          <w:sz w:val="36"/>
          <w:szCs w:val="36"/>
          <w:rtl/>
          <w:lang w:bidi="ur-PK"/>
        </w:rPr>
        <w:t>) حصوںمیں تقسیم کیا جائے اس میں</w:t>
      </w:r>
      <w:r w:rsidR="00296786" w:rsidRPr="00F130CC">
        <w:rPr>
          <w:rFonts w:hint="cs"/>
          <w:sz w:val="36"/>
          <w:szCs w:val="36"/>
          <w:rtl/>
          <w:lang w:bidi="ur-PK"/>
        </w:rPr>
        <w:t xml:space="preserve"> سے مرحوم کی بیوہ کو(</w:t>
      </w:r>
      <w:r w:rsidR="00251F68" w:rsidRPr="00F130CC">
        <w:rPr>
          <w:rFonts w:hint="cs"/>
          <w:sz w:val="36"/>
          <w:szCs w:val="36"/>
          <w:rtl/>
          <w:lang w:bidi="ur-PK"/>
        </w:rPr>
        <w:t>9</w:t>
      </w:r>
      <w:r w:rsidR="00296786" w:rsidRPr="00F130CC">
        <w:rPr>
          <w:rFonts w:hint="cs"/>
          <w:sz w:val="36"/>
          <w:szCs w:val="36"/>
          <w:rtl/>
          <w:lang w:bidi="ur-PK"/>
        </w:rPr>
        <w:t>) حصے،</w:t>
      </w:r>
      <w:r w:rsidR="00296786" w:rsidRPr="00F130CC">
        <w:rPr>
          <w:sz w:val="36"/>
          <w:szCs w:val="36"/>
          <w:rtl/>
          <w:lang w:bidi="ur-PK"/>
        </w:rPr>
        <w:t xml:space="preserve">مرحوم </w:t>
      </w:r>
      <w:r w:rsidR="00296786" w:rsidRPr="00F130CC">
        <w:rPr>
          <w:rFonts w:hint="cs"/>
          <w:sz w:val="36"/>
          <w:szCs w:val="36"/>
          <w:rtl/>
          <w:lang w:bidi="ur-PK"/>
        </w:rPr>
        <w:t>کے ہرایک بیٹے کو(</w:t>
      </w:r>
      <w:r w:rsidR="00251F68" w:rsidRPr="00F130CC">
        <w:rPr>
          <w:rFonts w:hint="cs"/>
          <w:sz w:val="36"/>
          <w:szCs w:val="36"/>
          <w:rtl/>
          <w:lang w:bidi="ur-PK"/>
        </w:rPr>
        <w:t>14</w:t>
      </w:r>
      <w:r w:rsidR="00296786" w:rsidRPr="00F130CC">
        <w:rPr>
          <w:rFonts w:hint="cs"/>
          <w:sz w:val="36"/>
          <w:szCs w:val="36"/>
          <w:rtl/>
          <w:lang w:bidi="ur-PK"/>
        </w:rPr>
        <w:t>)حصے،اور مرحوم کی بیٹی کو(</w:t>
      </w:r>
      <w:r w:rsidR="00AA111D" w:rsidRPr="00F130CC">
        <w:rPr>
          <w:rFonts w:hint="cs"/>
          <w:sz w:val="36"/>
          <w:szCs w:val="36"/>
          <w:rtl/>
          <w:lang w:bidi="ur-PK"/>
        </w:rPr>
        <w:t>7)حصہ دیے</w:t>
      </w:r>
      <w:r w:rsidR="00251F68" w:rsidRPr="00F130CC">
        <w:rPr>
          <w:rFonts w:hint="cs"/>
          <w:sz w:val="36"/>
          <w:szCs w:val="36"/>
          <w:rtl/>
          <w:lang w:bidi="ur-PK"/>
        </w:rPr>
        <w:t xml:space="preserve"> جائیں گے</w:t>
      </w:r>
      <w:r w:rsidR="00296786" w:rsidRPr="00F130CC">
        <w:rPr>
          <w:rFonts w:hint="cs"/>
          <w:sz w:val="36"/>
          <w:szCs w:val="36"/>
          <w:rtl/>
          <w:lang w:bidi="ur-PK"/>
        </w:rPr>
        <w:t>۔</w:t>
      </w:r>
    </w:p>
    <w:tbl>
      <w:tblPr>
        <w:tblStyle w:val="TableGrid"/>
        <w:bidiVisual/>
        <w:tblW w:w="0" w:type="auto"/>
        <w:tblLook w:val="04A0" w:firstRow="1" w:lastRow="0" w:firstColumn="1" w:lastColumn="0" w:noHBand="0" w:noVBand="1"/>
      </w:tblPr>
      <w:tblGrid>
        <w:gridCol w:w="1780"/>
        <w:gridCol w:w="1781"/>
        <w:gridCol w:w="1781"/>
        <w:gridCol w:w="1781"/>
        <w:gridCol w:w="1781"/>
        <w:gridCol w:w="1781"/>
      </w:tblGrid>
      <w:tr w:rsidR="00624DE7" w:rsidRPr="00F130CC" w14:paraId="7228EC03" w14:textId="77777777" w:rsidTr="00624DE7">
        <w:tc>
          <w:tcPr>
            <w:tcW w:w="10685" w:type="dxa"/>
            <w:gridSpan w:val="6"/>
            <w:tcBorders>
              <w:top w:val="nil"/>
              <w:left w:val="nil"/>
              <w:right w:val="nil"/>
            </w:tcBorders>
          </w:tcPr>
          <w:p w14:paraId="640D6D59" w14:textId="1C380676" w:rsidR="00624DE7" w:rsidRPr="00F130CC" w:rsidRDefault="00624DE7" w:rsidP="00F130CC">
            <w:pPr>
              <w:bidi/>
              <w:rPr>
                <w:rFonts w:hint="cs"/>
                <w:sz w:val="36"/>
                <w:szCs w:val="36"/>
                <w:rtl/>
                <w:lang w:bidi="ur-PK"/>
              </w:rPr>
            </w:pPr>
            <w:r w:rsidRPr="00F130CC">
              <w:rPr>
                <w:rFonts w:hint="cs"/>
                <w:sz w:val="36"/>
                <w:szCs w:val="36"/>
                <w:rtl/>
                <w:lang w:bidi="ur-PK"/>
              </w:rPr>
              <w:lastRenderedPageBreak/>
              <w:t>8/72</w:t>
            </w:r>
          </w:p>
        </w:tc>
      </w:tr>
      <w:tr w:rsidR="00624DE7" w:rsidRPr="00F130CC" w14:paraId="4D1325B6" w14:textId="77777777" w:rsidTr="00296786">
        <w:tc>
          <w:tcPr>
            <w:tcW w:w="1780" w:type="dxa"/>
          </w:tcPr>
          <w:p w14:paraId="26F320E8" w14:textId="22DCADB3" w:rsidR="00624DE7" w:rsidRPr="00F130CC" w:rsidRDefault="00624DE7" w:rsidP="00F130CC">
            <w:pPr>
              <w:bidi/>
              <w:jc w:val="center"/>
              <w:rPr>
                <w:rFonts w:hint="cs"/>
                <w:sz w:val="36"/>
                <w:szCs w:val="36"/>
                <w:rtl/>
                <w:lang w:bidi="ur-PK"/>
              </w:rPr>
            </w:pPr>
            <w:r w:rsidRPr="00F130CC">
              <w:rPr>
                <w:rFonts w:hint="cs"/>
                <w:sz w:val="36"/>
                <w:szCs w:val="36"/>
                <w:rtl/>
                <w:lang w:bidi="ur-PK"/>
              </w:rPr>
              <w:t>بیوہ</w:t>
            </w:r>
          </w:p>
        </w:tc>
        <w:tc>
          <w:tcPr>
            <w:tcW w:w="1781" w:type="dxa"/>
          </w:tcPr>
          <w:p w14:paraId="58423AD3" w14:textId="07006FFE" w:rsidR="00624DE7" w:rsidRPr="00F130CC" w:rsidRDefault="00624DE7" w:rsidP="00F130CC">
            <w:pPr>
              <w:bidi/>
              <w:jc w:val="center"/>
              <w:rPr>
                <w:rFonts w:hint="cs"/>
                <w:sz w:val="36"/>
                <w:szCs w:val="36"/>
                <w:rtl/>
                <w:lang w:bidi="ur-PK"/>
              </w:rPr>
            </w:pPr>
            <w:r w:rsidRPr="00F130CC">
              <w:rPr>
                <w:rFonts w:hint="cs"/>
                <w:sz w:val="36"/>
                <w:szCs w:val="36"/>
                <w:rtl/>
                <w:lang w:bidi="ur-PK"/>
              </w:rPr>
              <w:t>بیٹا</w:t>
            </w:r>
          </w:p>
        </w:tc>
        <w:tc>
          <w:tcPr>
            <w:tcW w:w="1781" w:type="dxa"/>
          </w:tcPr>
          <w:p w14:paraId="7FD7829F" w14:textId="36D50D16" w:rsidR="00624DE7" w:rsidRPr="00F130CC" w:rsidRDefault="00624DE7" w:rsidP="00F130CC">
            <w:pPr>
              <w:bidi/>
              <w:jc w:val="center"/>
              <w:rPr>
                <w:rFonts w:hint="cs"/>
                <w:sz w:val="36"/>
                <w:szCs w:val="36"/>
                <w:rtl/>
                <w:lang w:bidi="ur-PK"/>
              </w:rPr>
            </w:pPr>
            <w:r w:rsidRPr="00F130CC">
              <w:rPr>
                <w:rFonts w:hint="cs"/>
                <w:sz w:val="36"/>
                <w:szCs w:val="36"/>
                <w:rtl/>
                <w:lang w:bidi="ur-PK"/>
              </w:rPr>
              <w:t xml:space="preserve">بیٹا </w:t>
            </w:r>
          </w:p>
        </w:tc>
        <w:tc>
          <w:tcPr>
            <w:tcW w:w="1781" w:type="dxa"/>
          </w:tcPr>
          <w:p w14:paraId="09BB0307" w14:textId="2663C61B" w:rsidR="00624DE7" w:rsidRPr="00F130CC" w:rsidRDefault="00624DE7" w:rsidP="00F130CC">
            <w:pPr>
              <w:bidi/>
              <w:jc w:val="center"/>
              <w:rPr>
                <w:rFonts w:hint="cs"/>
                <w:sz w:val="36"/>
                <w:szCs w:val="36"/>
                <w:rtl/>
                <w:lang w:bidi="ur-PK"/>
              </w:rPr>
            </w:pPr>
            <w:r w:rsidRPr="00F130CC">
              <w:rPr>
                <w:rFonts w:hint="cs"/>
                <w:sz w:val="36"/>
                <w:szCs w:val="36"/>
                <w:rtl/>
                <w:lang w:bidi="ur-PK"/>
              </w:rPr>
              <w:t>بیٹا</w:t>
            </w:r>
          </w:p>
        </w:tc>
        <w:tc>
          <w:tcPr>
            <w:tcW w:w="1781" w:type="dxa"/>
          </w:tcPr>
          <w:p w14:paraId="666FE15B" w14:textId="5CB3CDBA" w:rsidR="00624DE7" w:rsidRPr="00F130CC" w:rsidRDefault="00624DE7" w:rsidP="00F130CC">
            <w:pPr>
              <w:bidi/>
              <w:jc w:val="center"/>
              <w:rPr>
                <w:rFonts w:hint="cs"/>
                <w:sz w:val="36"/>
                <w:szCs w:val="36"/>
                <w:rtl/>
                <w:lang w:bidi="ur-PK"/>
              </w:rPr>
            </w:pPr>
            <w:r w:rsidRPr="00F130CC">
              <w:rPr>
                <w:rFonts w:hint="cs"/>
                <w:sz w:val="36"/>
                <w:szCs w:val="36"/>
                <w:rtl/>
                <w:lang w:bidi="ur-PK"/>
              </w:rPr>
              <w:t>بیٹا</w:t>
            </w:r>
          </w:p>
        </w:tc>
        <w:tc>
          <w:tcPr>
            <w:tcW w:w="1781" w:type="dxa"/>
          </w:tcPr>
          <w:p w14:paraId="6D255AA4" w14:textId="78E84331" w:rsidR="00624DE7" w:rsidRPr="00F130CC" w:rsidRDefault="00624DE7" w:rsidP="00F130CC">
            <w:pPr>
              <w:bidi/>
              <w:jc w:val="center"/>
              <w:rPr>
                <w:rFonts w:hint="cs"/>
                <w:sz w:val="36"/>
                <w:szCs w:val="36"/>
                <w:rtl/>
                <w:lang w:bidi="ur-PK"/>
              </w:rPr>
            </w:pPr>
            <w:r w:rsidRPr="00F130CC">
              <w:rPr>
                <w:rFonts w:hint="cs"/>
                <w:sz w:val="36"/>
                <w:szCs w:val="36"/>
                <w:rtl/>
                <w:lang w:bidi="ur-PK"/>
              </w:rPr>
              <w:t>بیٹی</w:t>
            </w:r>
          </w:p>
        </w:tc>
      </w:tr>
      <w:tr w:rsidR="00EC4D37" w:rsidRPr="00F130CC" w14:paraId="152EF29F" w14:textId="77777777" w:rsidTr="00A71E94">
        <w:tc>
          <w:tcPr>
            <w:tcW w:w="1780" w:type="dxa"/>
          </w:tcPr>
          <w:p w14:paraId="729A92C0" w14:textId="01669ADA" w:rsidR="00EC4D37" w:rsidRPr="00F130CC" w:rsidRDefault="00EC4D37" w:rsidP="00F130CC">
            <w:pPr>
              <w:bidi/>
              <w:jc w:val="center"/>
              <w:rPr>
                <w:rFonts w:hint="cs"/>
                <w:sz w:val="36"/>
                <w:szCs w:val="36"/>
                <w:rtl/>
                <w:lang w:bidi="ur-PK"/>
              </w:rPr>
            </w:pPr>
            <w:r w:rsidRPr="00F130CC">
              <w:rPr>
                <w:rFonts w:hint="cs"/>
                <w:sz w:val="36"/>
                <w:szCs w:val="36"/>
                <w:rtl/>
                <w:lang w:bidi="ur-PK"/>
              </w:rPr>
              <w:t>1</w:t>
            </w:r>
          </w:p>
        </w:tc>
        <w:tc>
          <w:tcPr>
            <w:tcW w:w="8905" w:type="dxa"/>
            <w:gridSpan w:val="5"/>
          </w:tcPr>
          <w:p w14:paraId="049CF9FC" w14:textId="4AAB3C42" w:rsidR="00EC4D37" w:rsidRPr="00F130CC" w:rsidRDefault="00EC4D37" w:rsidP="00F130CC">
            <w:pPr>
              <w:bidi/>
              <w:jc w:val="center"/>
              <w:rPr>
                <w:rFonts w:hint="cs"/>
                <w:sz w:val="36"/>
                <w:szCs w:val="36"/>
                <w:rtl/>
                <w:lang w:bidi="ur-PK"/>
              </w:rPr>
            </w:pPr>
            <w:r w:rsidRPr="00F130CC">
              <w:rPr>
                <w:rFonts w:hint="cs"/>
                <w:sz w:val="36"/>
                <w:szCs w:val="36"/>
                <w:rtl/>
                <w:lang w:bidi="ur-PK"/>
              </w:rPr>
              <w:t>7</w:t>
            </w:r>
          </w:p>
        </w:tc>
      </w:tr>
      <w:tr w:rsidR="00296786" w:rsidRPr="00F130CC" w14:paraId="5802D521" w14:textId="77777777" w:rsidTr="00296786">
        <w:tc>
          <w:tcPr>
            <w:tcW w:w="1780" w:type="dxa"/>
          </w:tcPr>
          <w:p w14:paraId="451E6879" w14:textId="756F2CCF" w:rsidR="00296786" w:rsidRPr="00F130CC" w:rsidRDefault="00624DE7" w:rsidP="00F130CC">
            <w:pPr>
              <w:bidi/>
              <w:jc w:val="center"/>
              <w:rPr>
                <w:rFonts w:hint="cs"/>
                <w:sz w:val="36"/>
                <w:szCs w:val="36"/>
                <w:rtl/>
                <w:lang w:bidi="ur-PK"/>
              </w:rPr>
            </w:pPr>
            <w:r w:rsidRPr="00F130CC">
              <w:rPr>
                <w:rFonts w:hint="cs"/>
                <w:sz w:val="36"/>
                <w:szCs w:val="36"/>
                <w:rtl/>
                <w:lang w:bidi="ur-PK"/>
              </w:rPr>
              <w:t>9</w:t>
            </w:r>
          </w:p>
        </w:tc>
        <w:tc>
          <w:tcPr>
            <w:tcW w:w="1781" w:type="dxa"/>
          </w:tcPr>
          <w:p w14:paraId="3A9AB1F7" w14:textId="45170752" w:rsidR="00296786" w:rsidRPr="00F130CC" w:rsidRDefault="00624DE7" w:rsidP="00F130CC">
            <w:pPr>
              <w:bidi/>
              <w:jc w:val="center"/>
              <w:rPr>
                <w:rFonts w:hint="cs"/>
                <w:sz w:val="36"/>
                <w:szCs w:val="36"/>
                <w:rtl/>
                <w:lang w:bidi="ur-PK"/>
              </w:rPr>
            </w:pPr>
            <w:r w:rsidRPr="00F130CC">
              <w:rPr>
                <w:rFonts w:hint="cs"/>
                <w:sz w:val="36"/>
                <w:szCs w:val="36"/>
                <w:rtl/>
                <w:lang w:bidi="ur-PK"/>
              </w:rPr>
              <w:t>14</w:t>
            </w:r>
          </w:p>
        </w:tc>
        <w:tc>
          <w:tcPr>
            <w:tcW w:w="1781" w:type="dxa"/>
          </w:tcPr>
          <w:p w14:paraId="5BAA198F" w14:textId="1F80B406" w:rsidR="00296786" w:rsidRPr="00F130CC" w:rsidRDefault="00624DE7" w:rsidP="00F130CC">
            <w:pPr>
              <w:bidi/>
              <w:jc w:val="center"/>
              <w:rPr>
                <w:rFonts w:hint="cs"/>
                <w:sz w:val="36"/>
                <w:szCs w:val="36"/>
                <w:rtl/>
                <w:lang w:bidi="ur-PK"/>
              </w:rPr>
            </w:pPr>
            <w:r w:rsidRPr="00F130CC">
              <w:rPr>
                <w:rFonts w:hint="cs"/>
                <w:sz w:val="36"/>
                <w:szCs w:val="36"/>
                <w:rtl/>
                <w:lang w:bidi="ur-PK"/>
              </w:rPr>
              <w:t>14</w:t>
            </w:r>
          </w:p>
        </w:tc>
        <w:tc>
          <w:tcPr>
            <w:tcW w:w="1781" w:type="dxa"/>
          </w:tcPr>
          <w:p w14:paraId="27A37212" w14:textId="27871EDA" w:rsidR="00296786" w:rsidRPr="00F130CC" w:rsidRDefault="00624DE7" w:rsidP="00F130CC">
            <w:pPr>
              <w:bidi/>
              <w:jc w:val="center"/>
              <w:rPr>
                <w:rFonts w:hint="cs"/>
                <w:sz w:val="36"/>
                <w:szCs w:val="36"/>
                <w:rtl/>
                <w:lang w:bidi="ur-PK"/>
              </w:rPr>
            </w:pPr>
            <w:r w:rsidRPr="00F130CC">
              <w:rPr>
                <w:rFonts w:hint="cs"/>
                <w:sz w:val="36"/>
                <w:szCs w:val="36"/>
                <w:rtl/>
                <w:lang w:bidi="ur-PK"/>
              </w:rPr>
              <w:t>14</w:t>
            </w:r>
          </w:p>
        </w:tc>
        <w:tc>
          <w:tcPr>
            <w:tcW w:w="1781" w:type="dxa"/>
          </w:tcPr>
          <w:p w14:paraId="445BDE53" w14:textId="05B74E6A" w:rsidR="00296786" w:rsidRPr="00F130CC" w:rsidRDefault="00624DE7" w:rsidP="00F130CC">
            <w:pPr>
              <w:bidi/>
              <w:jc w:val="center"/>
              <w:rPr>
                <w:rFonts w:hint="cs"/>
                <w:sz w:val="36"/>
                <w:szCs w:val="36"/>
                <w:rtl/>
                <w:lang w:bidi="ur-PK"/>
              </w:rPr>
            </w:pPr>
            <w:r w:rsidRPr="00F130CC">
              <w:rPr>
                <w:rFonts w:hint="cs"/>
                <w:sz w:val="36"/>
                <w:szCs w:val="36"/>
                <w:rtl/>
                <w:lang w:bidi="ur-PK"/>
              </w:rPr>
              <w:t>14</w:t>
            </w:r>
          </w:p>
        </w:tc>
        <w:tc>
          <w:tcPr>
            <w:tcW w:w="1781" w:type="dxa"/>
          </w:tcPr>
          <w:p w14:paraId="136D026D" w14:textId="6447FB58" w:rsidR="00296786" w:rsidRPr="00F130CC" w:rsidRDefault="00624DE7" w:rsidP="00F130CC">
            <w:pPr>
              <w:bidi/>
              <w:jc w:val="center"/>
              <w:rPr>
                <w:rFonts w:hint="cs"/>
                <w:sz w:val="36"/>
                <w:szCs w:val="36"/>
                <w:rtl/>
                <w:lang w:bidi="ur-PK"/>
              </w:rPr>
            </w:pPr>
            <w:r w:rsidRPr="00F130CC">
              <w:rPr>
                <w:rFonts w:hint="cs"/>
                <w:sz w:val="36"/>
                <w:szCs w:val="36"/>
                <w:rtl/>
                <w:lang w:bidi="ur-PK"/>
              </w:rPr>
              <w:t>7</w:t>
            </w:r>
          </w:p>
        </w:tc>
      </w:tr>
    </w:tbl>
    <w:p w14:paraId="10D9AA9E" w14:textId="04821AAF" w:rsidR="00296786" w:rsidRDefault="00296786" w:rsidP="008B79AB">
      <w:pPr>
        <w:spacing w:line="240" w:lineRule="auto"/>
        <w:jc w:val="both"/>
        <w:rPr>
          <w:rFonts w:hint="cs"/>
          <w:sz w:val="36"/>
          <w:szCs w:val="36"/>
          <w:rtl/>
          <w:lang w:bidi="ur-PK"/>
        </w:rPr>
      </w:pPr>
      <w:r w:rsidRPr="00F130CC">
        <w:rPr>
          <w:rFonts w:hint="cs"/>
          <w:sz w:val="36"/>
          <w:szCs w:val="36"/>
          <w:rtl/>
          <w:lang w:bidi="ur-PK"/>
        </w:rPr>
        <w:tab/>
        <w:t>یعنی اگر ترکہ(</w:t>
      </w:r>
      <w:r w:rsidR="00C2734E">
        <w:rPr>
          <w:rFonts w:hint="cs"/>
          <w:sz w:val="36"/>
          <w:szCs w:val="36"/>
          <w:rtl/>
          <w:lang w:bidi="ur-PK"/>
        </w:rPr>
        <w:t>100</w:t>
      </w:r>
      <w:r w:rsidRPr="00F130CC">
        <w:rPr>
          <w:rFonts w:hint="cs"/>
          <w:sz w:val="36"/>
          <w:szCs w:val="36"/>
          <w:rtl/>
          <w:lang w:bidi="ur-PK"/>
        </w:rPr>
        <w:t>) روپے ہوتو اس میں سےمرحوم کی بیوہ کو (</w:t>
      </w:r>
      <w:r w:rsidR="00C2734E">
        <w:rPr>
          <w:rFonts w:hint="cs"/>
          <w:sz w:val="36"/>
          <w:szCs w:val="36"/>
          <w:rtl/>
          <w:lang w:bidi="ur-PK"/>
        </w:rPr>
        <w:t>12.5</w:t>
      </w:r>
      <w:r w:rsidRPr="00F130CC">
        <w:rPr>
          <w:rFonts w:hint="cs"/>
          <w:sz w:val="36"/>
          <w:szCs w:val="36"/>
          <w:rtl/>
          <w:lang w:bidi="ur-PK"/>
        </w:rPr>
        <w:t>)روپے،مرحوم کے ہر ایک بیٹے کو</w:t>
      </w:r>
      <w:r w:rsidR="005A0F22">
        <w:rPr>
          <w:rFonts w:hint="cs"/>
          <w:sz w:val="36"/>
          <w:szCs w:val="36"/>
          <w:rtl/>
          <w:lang w:bidi="ur-PK"/>
        </w:rPr>
        <w:t>(19.44</w:t>
      </w:r>
      <w:r w:rsidRPr="00F130CC">
        <w:rPr>
          <w:rFonts w:hint="cs"/>
          <w:sz w:val="36"/>
          <w:szCs w:val="36"/>
          <w:rtl/>
          <w:lang w:bidi="ur-PK"/>
        </w:rPr>
        <w:t>)روپے اور مرحوم کی بیٹی کو(</w:t>
      </w:r>
      <w:r w:rsidR="005A0F22">
        <w:rPr>
          <w:rFonts w:hint="cs"/>
          <w:sz w:val="36"/>
          <w:szCs w:val="36"/>
          <w:rtl/>
          <w:lang w:bidi="ur-PK"/>
        </w:rPr>
        <w:t>9.72</w:t>
      </w:r>
      <w:r w:rsidRPr="00F130CC">
        <w:rPr>
          <w:rFonts w:hint="cs"/>
          <w:sz w:val="36"/>
          <w:szCs w:val="36"/>
          <w:rtl/>
          <w:lang w:bidi="ur-PK"/>
        </w:rPr>
        <w:t>)روپے دیے جائیں گے۔</w:t>
      </w:r>
    </w:p>
    <w:p w14:paraId="0E46687F" w14:textId="296ECC92" w:rsidR="008B79AB" w:rsidRPr="00F130CC" w:rsidRDefault="007F6C70" w:rsidP="008B79AB">
      <w:pPr>
        <w:spacing w:line="240" w:lineRule="auto"/>
        <w:jc w:val="both"/>
        <w:rPr>
          <w:sz w:val="36"/>
          <w:szCs w:val="36"/>
          <w:rtl/>
          <w:lang w:bidi="ur-PK"/>
        </w:rPr>
      </w:pPr>
      <w:r>
        <w:rPr>
          <w:rFonts w:hint="cs"/>
          <w:sz w:val="36"/>
          <w:szCs w:val="36"/>
          <w:rtl/>
          <w:lang w:bidi="ur-PK"/>
        </w:rPr>
        <w:t>2۔</w:t>
      </w:r>
      <w:r w:rsidR="005F15EF">
        <w:rPr>
          <w:rFonts w:hint="cs"/>
          <w:sz w:val="36"/>
          <w:szCs w:val="36"/>
          <w:rtl/>
          <w:lang w:bidi="ur-PK"/>
        </w:rPr>
        <w:tab/>
      </w:r>
      <w:bookmarkStart w:id="0" w:name="_GoBack"/>
      <w:bookmarkEnd w:id="0"/>
    </w:p>
    <w:p w14:paraId="09731949" w14:textId="77777777" w:rsidR="00296786" w:rsidRPr="00F130CC" w:rsidRDefault="00296786" w:rsidP="00F130CC">
      <w:pPr>
        <w:spacing w:line="240" w:lineRule="auto"/>
        <w:jc w:val="both"/>
        <w:rPr>
          <w:sz w:val="36"/>
          <w:szCs w:val="36"/>
          <w:rtl/>
          <w:lang w:bidi="ur-PK"/>
        </w:rPr>
      </w:pPr>
      <w:r w:rsidRPr="00F130CC">
        <w:rPr>
          <w:rFonts w:hint="cs"/>
          <w:noProof/>
          <w:rtl/>
        </w:rPr>
        <mc:AlternateContent>
          <mc:Choice Requires="wps">
            <w:drawing>
              <wp:anchor distT="0" distB="0" distL="114300" distR="114300" simplePos="0" relativeHeight="251663360" behindDoc="0" locked="0" layoutInCell="1" allowOverlap="1" wp14:anchorId="1F9DCD9A" wp14:editId="03E55CBF">
                <wp:simplePos x="0" y="0"/>
                <wp:positionH relativeFrom="column">
                  <wp:posOffset>5327954</wp:posOffset>
                </wp:positionH>
                <wp:positionV relativeFrom="paragraph">
                  <wp:posOffset>915035</wp:posOffset>
                </wp:positionV>
                <wp:extent cx="1310005" cy="795020"/>
                <wp:effectExtent l="0" t="0" r="4445" b="5080"/>
                <wp:wrapNone/>
                <wp:docPr id="15" name="Text Box 15"/>
                <wp:cNvGraphicFramePr/>
                <a:graphic xmlns:a="http://schemas.openxmlformats.org/drawingml/2006/main">
                  <a:graphicData uri="http://schemas.microsoft.com/office/word/2010/wordprocessingShape">
                    <wps:wsp>
                      <wps:cNvSpPr txBox="1"/>
                      <wps:spPr>
                        <a:xfrm>
                          <a:off x="0" y="0"/>
                          <a:ext cx="1310005" cy="795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24D3C" w14:textId="77777777" w:rsidR="00296786" w:rsidRPr="00A83C76" w:rsidRDefault="00296786" w:rsidP="00C6077A">
                            <w:pPr>
                              <w:spacing w:after="0" w:line="240" w:lineRule="auto"/>
                              <w:jc w:val="center"/>
                              <w:rPr>
                                <w:rtl/>
                                <w:lang w:bidi="ur-PK"/>
                              </w:rPr>
                            </w:pPr>
                            <w:r>
                              <w:rPr>
                                <w:rFonts w:hint="cs"/>
                                <w:rtl/>
                                <w:lang w:bidi="ur-PK"/>
                              </w:rPr>
                              <w:t>23</w:t>
                            </w:r>
                            <w:r w:rsidRPr="00A83C76">
                              <w:rPr>
                                <w:rFonts w:hint="cs"/>
                                <w:rtl/>
                                <w:lang w:bidi="fa-IR"/>
                              </w:rPr>
                              <w:t>/</w:t>
                            </w:r>
                            <w:r>
                              <w:rPr>
                                <w:rFonts w:hint="cs"/>
                                <w:rtl/>
                                <w:lang w:bidi="fa-IR"/>
                              </w:rPr>
                              <w:t>11</w:t>
                            </w:r>
                            <w:r w:rsidRPr="00A83C76">
                              <w:rPr>
                                <w:rFonts w:hint="cs"/>
                                <w:rtl/>
                                <w:lang w:bidi="fa-IR"/>
                              </w:rPr>
                              <w:t>/1446ھ</w:t>
                            </w:r>
                          </w:p>
                          <w:p w14:paraId="0679F428" w14:textId="77777777" w:rsidR="00296786" w:rsidRPr="00A83C76" w:rsidRDefault="00296786" w:rsidP="00C6077A">
                            <w:pPr>
                              <w:spacing w:after="0" w:line="240" w:lineRule="auto"/>
                              <w:jc w:val="center"/>
                              <w:rPr>
                                <w:rtl/>
                                <w:lang w:bidi="ur-PK"/>
                              </w:rPr>
                            </w:pPr>
                            <w:r w:rsidRPr="00A83C76">
                              <w:rPr>
                                <w:rFonts w:hint="cs"/>
                                <w:rtl/>
                                <w:lang w:bidi="fa-IR"/>
                              </w:rPr>
                              <w:t xml:space="preserve">  </w:t>
                            </w:r>
                            <w:r>
                              <w:rPr>
                                <w:rFonts w:hint="cs"/>
                                <w:rtl/>
                                <w:lang w:bidi="fa-IR"/>
                              </w:rPr>
                              <w:t>21</w:t>
                            </w:r>
                            <w:r w:rsidRPr="00A83C76">
                              <w:rPr>
                                <w:rFonts w:hint="cs"/>
                                <w:rtl/>
                                <w:lang w:bidi="fa-IR"/>
                              </w:rPr>
                              <w:t>/</w:t>
                            </w:r>
                            <w:r>
                              <w:rPr>
                                <w:rFonts w:hint="cs"/>
                                <w:rtl/>
                                <w:lang w:bidi="fa-IR"/>
                              </w:rPr>
                              <w:t>05</w:t>
                            </w:r>
                            <w:r w:rsidRPr="00A83C76">
                              <w:rPr>
                                <w:rFonts w:hint="cs"/>
                                <w:rtl/>
                                <w:lang w:bidi="fa-IR"/>
                              </w:rPr>
                              <w:t>/2025ش</w:t>
                            </w:r>
                          </w:p>
                          <w:p w14:paraId="0F9851AA" w14:textId="77777777" w:rsidR="00296786" w:rsidRPr="00A83C76" w:rsidRDefault="00296786" w:rsidP="00C6077A">
                            <w:pPr>
                              <w:spacing w:after="0" w:line="240" w:lineRule="auto"/>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419.5pt;margin-top:72.05pt;width:103.15pt;height:6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" fillcolor="white [3201]" stroked="f" strokeweight=".5pt">
                <v:textbox>
                  <w:txbxContent>
                    <w:p w14:paraId="6DA24D3C" w14:textId="77777777" w:rsidR="00296786" w:rsidRPr="00A83C76" w:rsidRDefault="00296786" w:rsidP="00C6077A">
                      <w:pPr>
                        <w:spacing w:after="0" w:line="240" w:lineRule="auto"/>
                        <w:jc w:val="center"/>
                        <w:rPr>
                          <w:rtl/>
                          <w:lang w:bidi="ur-PK"/>
                        </w:rPr>
                      </w:pPr>
                      <w:r>
                        <w:rPr>
                          <w:rFonts w:hint="cs"/>
                          <w:rtl/>
                          <w:lang w:bidi="ur-PK"/>
                        </w:rPr>
                        <w:t>23</w:t>
                      </w:r>
                      <w:r w:rsidRPr="00A83C76">
                        <w:rPr>
                          <w:rFonts w:hint="cs"/>
                          <w:rtl/>
                          <w:lang w:bidi="fa-IR"/>
                        </w:rPr>
                        <w:t>/</w:t>
                      </w:r>
                      <w:r>
                        <w:rPr>
                          <w:rFonts w:hint="cs"/>
                          <w:rtl/>
                          <w:lang w:bidi="fa-IR"/>
                        </w:rPr>
                        <w:t>11</w:t>
                      </w:r>
                      <w:r w:rsidRPr="00A83C76">
                        <w:rPr>
                          <w:rFonts w:hint="cs"/>
                          <w:rtl/>
                          <w:lang w:bidi="fa-IR"/>
                        </w:rPr>
                        <w:t>/1446ھ</w:t>
                      </w:r>
                    </w:p>
                    <w:p w14:paraId="0679F428" w14:textId="77777777" w:rsidR="00296786" w:rsidRPr="00A83C76" w:rsidRDefault="00296786" w:rsidP="00C6077A">
                      <w:pPr>
                        <w:spacing w:after="0" w:line="240" w:lineRule="auto"/>
                        <w:jc w:val="center"/>
                        <w:rPr>
                          <w:rtl/>
                          <w:lang w:bidi="ur-PK"/>
                        </w:rPr>
                      </w:pPr>
                      <w:r w:rsidRPr="00A83C76">
                        <w:rPr>
                          <w:rFonts w:hint="cs"/>
                          <w:rtl/>
                          <w:lang w:bidi="fa-IR"/>
                        </w:rPr>
                        <w:t xml:space="preserve">  </w:t>
                      </w:r>
                      <w:r>
                        <w:rPr>
                          <w:rFonts w:hint="cs"/>
                          <w:rtl/>
                          <w:lang w:bidi="fa-IR"/>
                        </w:rPr>
                        <w:t>21</w:t>
                      </w:r>
                      <w:r w:rsidRPr="00A83C76">
                        <w:rPr>
                          <w:rFonts w:hint="cs"/>
                          <w:rtl/>
                          <w:lang w:bidi="fa-IR"/>
                        </w:rPr>
                        <w:t>/</w:t>
                      </w:r>
                      <w:r>
                        <w:rPr>
                          <w:rFonts w:hint="cs"/>
                          <w:rtl/>
                          <w:lang w:bidi="fa-IR"/>
                        </w:rPr>
                        <w:t>05</w:t>
                      </w:r>
                      <w:r w:rsidRPr="00A83C76">
                        <w:rPr>
                          <w:rFonts w:hint="cs"/>
                          <w:rtl/>
                          <w:lang w:bidi="fa-IR"/>
                        </w:rPr>
                        <w:t>/2025ش</w:t>
                      </w:r>
                    </w:p>
                    <w:p w14:paraId="0F9851AA" w14:textId="77777777" w:rsidR="00296786" w:rsidRPr="00A83C76" w:rsidRDefault="00296786" w:rsidP="00C6077A">
                      <w:pPr>
                        <w:spacing w:after="0" w:line="240" w:lineRule="auto"/>
                        <w:jc w:val="center"/>
                        <w:rPr>
                          <w:lang w:bidi="fa-IR"/>
                        </w:rPr>
                      </w:pPr>
                    </w:p>
                  </w:txbxContent>
                </v:textbox>
              </v:shape>
            </w:pict>
          </mc:Fallback>
        </mc:AlternateContent>
      </w:r>
      <w:r w:rsidRPr="00F130CC">
        <w:rPr>
          <w:noProof/>
        </w:rPr>
        <w:drawing>
          <wp:inline distT="0" distB="0" distL="0" distR="0" wp14:anchorId="1123D006" wp14:editId="25F03858">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Pr="00F130CC">
        <w:rPr>
          <w:rFonts w:hint="cs"/>
          <w:noProof/>
          <w:rtl/>
        </w:rPr>
        <mc:AlternateContent>
          <mc:Choice Requires="wps">
            <w:drawing>
              <wp:anchor distT="0" distB="0" distL="114300" distR="114300" simplePos="0" relativeHeight="251662336" behindDoc="0" locked="0" layoutInCell="1" allowOverlap="1" wp14:anchorId="0BAE4A5C" wp14:editId="38675C5A">
                <wp:simplePos x="0" y="0"/>
                <wp:positionH relativeFrom="column">
                  <wp:posOffset>156265</wp:posOffset>
                </wp:positionH>
                <wp:positionV relativeFrom="paragraph">
                  <wp:posOffset>139949</wp:posOffset>
                </wp:positionV>
                <wp:extent cx="2510287" cy="2009955"/>
                <wp:effectExtent l="0" t="0" r="4445" b="9525"/>
                <wp:wrapNone/>
                <wp:docPr id="14" name="Text Box 14"/>
                <wp:cNvGraphicFramePr/>
                <a:graphic xmlns:a="http://schemas.openxmlformats.org/drawingml/2006/main">
                  <a:graphicData uri="http://schemas.microsoft.com/office/word/2010/wordprocessingShape">
                    <wps:wsp>
                      <wps:cNvSpPr txBox="1"/>
                      <wps:spPr>
                        <a:xfrm>
                          <a:off x="0" y="0"/>
                          <a:ext cx="2510287" cy="2009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990C9" w14:textId="77777777" w:rsidR="00296786" w:rsidRPr="00A83C76" w:rsidRDefault="00296786" w:rsidP="00C6077A">
                            <w:pPr>
                              <w:spacing w:after="0" w:line="240" w:lineRule="auto"/>
                              <w:jc w:val="center"/>
                              <w:rPr>
                                <w:rtl/>
                                <w:lang w:bidi="ur-PK"/>
                              </w:rPr>
                            </w:pPr>
                            <w:r w:rsidRPr="00A83C76">
                              <w:rPr>
                                <w:rFonts w:hint="cs"/>
                                <w:rtl/>
                                <w:lang w:bidi="ur-PK"/>
                              </w:rPr>
                              <w:t>واللہ تعالیٰ اعلم بالصواب</w:t>
                            </w:r>
                          </w:p>
                          <w:p w14:paraId="63B44DE0" w14:textId="77777777" w:rsidR="00296786" w:rsidRPr="00A83C76" w:rsidRDefault="00296786" w:rsidP="00C6077A">
                            <w:pPr>
                              <w:spacing w:after="0" w:line="240" w:lineRule="auto"/>
                              <w:jc w:val="center"/>
                              <w:rPr>
                                <w:rtl/>
                                <w:lang w:bidi="ur-PK"/>
                              </w:rPr>
                            </w:pPr>
                            <w:r w:rsidRPr="00A83C76">
                              <w:rPr>
                                <w:rFonts w:hint="cs"/>
                                <w:rtl/>
                                <w:lang w:bidi="ur-PK"/>
                              </w:rPr>
                              <w:t>کتبہ:محمد عباس غفر اللہ لہ ولوالدیہ</w:t>
                            </w:r>
                          </w:p>
                          <w:p w14:paraId="171C88EF" w14:textId="77777777" w:rsidR="00296786" w:rsidRDefault="00296786" w:rsidP="00C6077A">
                            <w:pPr>
                              <w:spacing w:after="0" w:line="240" w:lineRule="auto"/>
                              <w:jc w:val="center"/>
                              <w:rPr>
                                <w:rtl/>
                                <w:lang w:bidi="ur-PK"/>
                              </w:rPr>
                            </w:pPr>
                            <w:r w:rsidRPr="00A83C76">
                              <w:rPr>
                                <w:rFonts w:hint="cs"/>
                                <w:rtl/>
                                <w:lang w:bidi="ur-PK"/>
                              </w:rPr>
                              <w:t>جامعہ مدنیہ،بلاک آئی،شمالی ناظم آباد،کراچی</w:t>
                            </w:r>
                          </w:p>
                          <w:p w14:paraId="3CBDE448" w14:textId="77777777" w:rsidR="00296786" w:rsidRPr="00A83C76" w:rsidRDefault="00296786" w:rsidP="00C6077A">
                            <w:pPr>
                              <w:spacing w:after="0" w:line="240" w:lineRule="auto"/>
                              <w:jc w:val="center"/>
                              <w:rPr>
                                <w:rtl/>
                                <w:lang w:bidi="ur-PK"/>
                              </w:rPr>
                            </w:pPr>
                            <w:r>
                              <w:rPr>
                                <w:rFonts w:hint="cs"/>
                                <w:rtl/>
                                <w:lang w:bidi="ur-PK"/>
                              </w:rPr>
                              <w:t>23</w:t>
                            </w:r>
                            <w:r w:rsidRPr="00A83C76">
                              <w:rPr>
                                <w:rFonts w:hint="cs"/>
                                <w:rtl/>
                                <w:lang w:bidi="fa-IR"/>
                              </w:rPr>
                              <w:t>/</w:t>
                            </w:r>
                            <w:r>
                              <w:rPr>
                                <w:rFonts w:hint="cs"/>
                                <w:rtl/>
                                <w:lang w:bidi="fa-IR"/>
                              </w:rPr>
                              <w:t>11</w:t>
                            </w:r>
                            <w:r w:rsidRPr="00A83C76">
                              <w:rPr>
                                <w:rFonts w:hint="cs"/>
                                <w:rtl/>
                                <w:lang w:bidi="fa-IR"/>
                              </w:rPr>
                              <w:t>/1446ھ</w:t>
                            </w:r>
                          </w:p>
                          <w:p w14:paraId="5BEB857B" w14:textId="77777777" w:rsidR="00296786" w:rsidRPr="00A83C76" w:rsidRDefault="00296786" w:rsidP="00C6077A">
                            <w:pPr>
                              <w:spacing w:after="0" w:line="240" w:lineRule="auto"/>
                              <w:jc w:val="center"/>
                              <w:rPr>
                                <w:rtl/>
                                <w:lang w:bidi="ur-PK"/>
                              </w:rPr>
                            </w:pPr>
                            <w:r w:rsidRPr="00A83C76">
                              <w:rPr>
                                <w:rFonts w:hint="cs"/>
                                <w:rtl/>
                                <w:lang w:bidi="fa-IR"/>
                              </w:rPr>
                              <w:t xml:space="preserve">  </w:t>
                            </w:r>
                            <w:r>
                              <w:rPr>
                                <w:rFonts w:hint="cs"/>
                                <w:rtl/>
                                <w:lang w:bidi="fa-IR"/>
                              </w:rPr>
                              <w:t>21</w:t>
                            </w:r>
                            <w:r w:rsidRPr="00A83C76">
                              <w:rPr>
                                <w:rFonts w:hint="cs"/>
                                <w:rtl/>
                                <w:lang w:bidi="fa-IR"/>
                              </w:rPr>
                              <w:t>/</w:t>
                            </w:r>
                            <w:r>
                              <w:rPr>
                                <w:rFonts w:hint="cs"/>
                                <w:rtl/>
                                <w:lang w:bidi="fa-IR"/>
                              </w:rPr>
                              <w:t>05</w:t>
                            </w:r>
                            <w:r w:rsidRPr="00A83C76">
                              <w:rPr>
                                <w:rFonts w:hint="cs"/>
                                <w:rtl/>
                                <w:lang w:bidi="fa-IR"/>
                              </w:rPr>
                              <w:t>/2025ش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12.3pt;margin-top:11pt;width:197.65pt;height:15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" fillcolor="white [3201]" stroked="f" strokeweight=".5pt">
                <v:textbox>
                  <w:txbxContent>
                    <w:p w14:paraId="457990C9" w14:textId="77777777" w:rsidR="00296786" w:rsidRPr="00A83C76" w:rsidRDefault="00296786" w:rsidP="00C6077A">
                      <w:pPr>
                        <w:spacing w:after="0" w:line="240" w:lineRule="auto"/>
                        <w:jc w:val="center"/>
                        <w:rPr>
                          <w:rtl/>
                          <w:lang w:bidi="ur-PK"/>
                        </w:rPr>
                      </w:pPr>
                      <w:r w:rsidRPr="00A83C76">
                        <w:rPr>
                          <w:rFonts w:hint="cs"/>
                          <w:rtl/>
                          <w:lang w:bidi="ur-PK"/>
                        </w:rPr>
                        <w:t>واللہ تعالیٰ اعلم بالصواب</w:t>
                      </w:r>
                    </w:p>
                    <w:p w14:paraId="63B44DE0" w14:textId="77777777" w:rsidR="00296786" w:rsidRPr="00A83C76" w:rsidRDefault="00296786" w:rsidP="00C6077A">
                      <w:pPr>
                        <w:spacing w:after="0" w:line="240" w:lineRule="auto"/>
                        <w:jc w:val="center"/>
                        <w:rPr>
                          <w:rtl/>
                          <w:lang w:bidi="ur-PK"/>
                        </w:rPr>
                      </w:pPr>
                      <w:r w:rsidRPr="00A83C76">
                        <w:rPr>
                          <w:rFonts w:hint="cs"/>
                          <w:rtl/>
                          <w:lang w:bidi="ur-PK"/>
                        </w:rPr>
                        <w:t>کتبہ:محمد عباس غفر اللہ لہ ولوالدیہ</w:t>
                      </w:r>
                    </w:p>
                    <w:p w14:paraId="171C88EF" w14:textId="77777777" w:rsidR="00296786" w:rsidRDefault="00296786" w:rsidP="00C6077A">
                      <w:pPr>
                        <w:spacing w:after="0" w:line="240" w:lineRule="auto"/>
                        <w:jc w:val="center"/>
                        <w:rPr>
                          <w:rtl/>
                          <w:lang w:bidi="ur-PK"/>
                        </w:rPr>
                      </w:pPr>
                      <w:r w:rsidRPr="00A83C76">
                        <w:rPr>
                          <w:rFonts w:hint="cs"/>
                          <w:rtl/>
                          <w:lang w:bidi="ur-PK"/>
                        </w:rPr>
                        <w:t>جامعہ مدنیہ،بلاک آئی،شمالی ناظم آباد،کراچی</w:t>
                      </w:r>
                    </w:p>
                    <w:p w14:paraId="3CBDE448" w14:textId="77777777" w:rsidR="00296786" w:rsidRPr="00A83C76" w:rsidRDefault="00296786" w:rsidP="00C6077A">
                      <w:pPr>
                        <w:spacing w:after="0" w:line="240" w:lineRule="auto"/>
                        <w:jc w:val="center"/>
                        <w:rPr>
                          <w:rtl/>
                          <w:lang w:bidi="ur-PK"/>
                        </w:rPr>
                      </w:pPr>
                      <w:r>
                        <w:rPr>
                          <w:rFonts w:hint="cs"/>
                          <w:rtl/>
                          <w:lang w:bidi="ur-PK"/>
                        </w:rPr>
                        <w:t>23</w:t>
                      </w:r>
                      <w:r w:rsidRPr="00A83C76">
                        <w:rPr>
                          <w:rFonts w:hint="cs"/>
                          <w:rtl/>
                          <w:lang w:bidi="fa-IR"/>
                        </w:rPr>
                        <w:t>/</w:t>
                      </w:r>
                      <w:r>
                        <w:rPr>
                          <w:rFonts w:hint="cs"/>
                          <w:rtl/>
                          <w:lang w:bidi="fa-IR"/>
                        </w:rPr>
                        <w:t>11</w:t>
                      </w:r>
                      <w:r w:rsidRPr="00A83C76">
                        <w:rPr>
                          <w:rFonts w:hint="cs"/>
                          <w:rtl/>
                          <w:lang w:bidi="fa-IR"/>
                        </w:rPr>
                        <w:t>/1446ھ</w:t>
                      </w:r>
                    </w:p>
                    <w:p w14:paraId="5BEB857B" w14:textId="77777777" w:rsidR="00296786" w:rsidRPr="00A83C76" w:rsidRDefault="00296786" w:rsidP="00C6077A">
                      <w:pPr>
                        <w:spacing w:after="0" w:line="240" w:lineRule="auto"/>
                        <w:jc w:val="center"/>
                        <w:rPr>
                          <w:rtl/>
                          <w:lang w:bidi="ur-PK"/>
                        </w:rPr>
                      </w:pPr>
                      <w:r w:rsidRPr="00A83C76">
                        <w:rPr>
                          <w:rFonts w:hint="cs"/>
                          <w:rtl/>
                          <w:lang w:bidi="fa-IR"/>
                        </w:rPr>
                        <w:t xml:space="preserve">  </w:t>
                      </w:r>
                      <w:r>
                        <w:rPr>
                          <w:rFonts w:hint="cs"/>
                          <w:rtl/>
                          <w:lang w:bidi="fa-IR"/>
                        </w:rPr>
                        <w:t>21</w:t>
                      </w:r>
                      <w:r w:rsidRPr="00A83C76">
                        <w:rPr>
                          <w:rFonts w:hint="cs"/>
                          <w:rtl/>
                          <w:lang w:bidi="fa-IR"/>
                        </w:rPr>
                        <w:t>/</w:t>
                      </w:r>
                      <w:r>
                        <w:rPr>
                          <w:rFonts w:hint="cs"/>
                          <w:rtl/>
                          <w:lang w:bidi="fa-IR"/>
                        </w:rPr>
                        <w:t>05</w:t>
                      </w:r>
                      <w:r w:rsidRPr="00A83C76">
                        <w:rPr>
                          <w:rFonts w:hint="cs"/>
                          <w:rtl/>
                          <w:lang w:bidi="fa-IR"/>
                        </w:rPr>
                        <w:t>/2025ش</w:t>
                      </w:r>
                    </w:p>
                  </w:txbxContent>
                </v:textbox>
              </v:shape>
            </w:pict>
          </mc:Fallback>
        </mc:AlternateContent>
      </w:r>
    </w:p>
    <w:p w14:paraId="6E3CD57E" w14:textId="77777777" w:rsidR="00257603" w:rsidRPr="00F130CC" w:rsidRDefault="00257603" w:rsidP="00F130CC">
      <w:pPr>
        <w:spacing w:after="0" w:line="240" w:lineRule="auto"/>
        <w:jc w:val="both"/>
        <w:rPr>
          <w:rFonts w:hint="cs"/>
          <w:sz w:val="36"/>
          <w:szCs w:val="36"/>
          <w:rtl/>
          <w:lang w:bidi="ur-PK"/>
        </w:rPr>
      </w:pPr>
    </w:p>
    <w:sectPr w:rsidR="00257603" w:rsidRPr="00F130CC" w:rsidSect="00A3249F">
      <w:pgSz w:w="11909" w:h="16834" w:code="9"/>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BF"/>
    <w:rsid w:val="00251F68"/>
    <w:rsid w:val="00257603"/>
    <w:rsid w:val="00296786"/>
    <w:rsid w:val="00342EBF"/>
    <w:rsid w:val="004B32CC"/>
    <w:rsid w:val="005A0F22"/>
    <w:rsid w:val="005F15EF"/>
    <w:rsid w:val="00624DE7"/>
    <w:rsid w:val="006629B5"/>
    <w:rsid w:val="006867D9"/>
    <w:rsid w:val="006929A8"/>
    <w:rsid w:val="007F6C70"/>
    <w:rsid w:val="008B79AB"/>
    <w:rsid w:val="00A3249F"/>
    <w:rsid w:val="00AA111D"/>
    <w:rsid w:val="00B91501"/>
    <w:rsid w:val="00BD7661"/>
    <w:rsid w:val="00C14A89"/>
    <w:rsid w:val="00C2734E"/>
    <w:rsid w:val="00C6077A"/>
    <w:rsid w:val="00E12E74"/>
    <w:rsid w:val="00EC4D37"/>
    <w:rsid w:val="00F130CC"/>
    <w:rsid w:val="00F70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kern w:val="2"/>
        <w:sz w:val="32"/>
        <w:szCs w:val="32"/>
        <w:lang w:val="en-US" w:eastAsia="en-US" w:bidi="ar-SA"/>
        <w14:ligatures w14:val="standardContextual"/>
      </w:rPr>
    </w:rPrDefault>
    <w:pPrDefault>
      <w:pPr>
        <w:bidi/>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EBF"/>
    <w:pPr>
      <w:keepNext/>
      <w:keepLines/>
      <w:spacing w:before="16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342EB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EB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EB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42E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2E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2E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2E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EB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342EB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EB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42EB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42E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2E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2E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2E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2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E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E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2EBF"/>
    <w:pPr>
      <w:spacing w:before="160"/>
      <w:jc w:val="center"/>
    </w:pPr>
    <w:rPr>
      <w:i/>
      <w:iCs/>
      <w:color w:val="404040" w:themeColor="text1" w:themeTint="BF"/>
    </w:rPr>
  </w:style>
  <w:style w:type="character" w:customStyle="1" w:styleId="QuoteChar">
    <w:name w:val="Quote Char"/>
    <w:basedOn w:val="DefaultParagraphFont"/>
    <w:link w:val="Quote"/>
    <w:uiPriority w:val="29"/>
    <w:rsid w:val="00342EBF"/>
    <w:rPr>
      <w:i/>
      <w:iCs/>
      <w:color w:val="404040" w:themeColor="text1" w:themeTint="BF"/>
    </w:rPr>
  </w:style>
  <w:style w:type="paragraph" w:styleId="ListParagraph">
    <w:name w:val="List Paragraph"/>
    <w:basedOn w:val="Normal"/>
    <w:uiPriority w:val="34"/>
    <w:qFormat/>
    <w:rsid w:val="00342EBF"/>
    <w:pPr>
      <w:ind w:left="720"/>
      <w:contextualSpacing/>
    </w:pPr>
  </w:style>
  <w:style w:type="character" w:styleId="IntenseEmphasis">
    <w:name w:val="Intense Emphasis"/>
    <w:basedOn w:val="DefaultParagraphFont"/>
    <w:uiPriority w:val="21"/>
    <w:qFormat/>
    <w:rsid w:val="00342EBF"/>
    <w:rPr>
      <w:i/>
      <w:iCs/>
      <w:color w:val="2F5496" w:themeColor="accent1" w:themeShade="BF"/>
    </w:rPr>
  </w:style>
  <w:style w:type="paragraph" w:styleId="IntenseQuote">
    <w:name w:val="Intense Quote"/>
    <w:basedOn w:val="Normal"/>
    <w:next w:val="Normal"/>
    <w:link w:val="IntenseQuoteChar"/>
    <w:uiPriority w:val="30"/>
    <w:qFormat/>
    <w:rsid w:val="00342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EBF"/>
    <w:rPr>
      <w:i/>
      <w:iCs/>
      <w:color w:val="2F5496" w:themeColor="accent1" w:themeShade="BF"/>
    </w:rPr>
  </w:style>
  <w:style w:type="character" w:styleId="IntenseReference">
    <w:name w:val="Intense Reference"/>
    <w:basedOn w:val="DefaultParagraphFont"/>
    <w:uiPriority w:val="32"/>
    <w:qFormat/>
    <w:rsid w:val="00342EBF"/>
    <w:rPr>
      <w:b/>
      <w:bCs/>
      <w:smallCaps/>
      <w:color w:val="2F5496" w:themeColor="accent1" w:themeShade="BF"/>
      <w:spacing w:val="5"/>
    </w:rPr>
  </w:style>
  <w:style w:type="table" w:styleId="TableGrid">
    <w:name w:val="Table Grid"/>
    <w:basedOn w:val="TableNormal"/>
    <w:uiPriority w:val="59"/>
    <w:rsid w:val="006867D9"/>
    <w:pPr>
      <w:bidi w:val="0"/>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7D9"/>
    <w:pPr>
      <w:tabs>
        <w:tab w:val="center" w:pos="4680"/>
        <w:tab w:val="right" w:pos="9360"/>
      </w:tabs>
      <w:bidi w:val="0"/>
      <w:spacing w:after="0" w:line="240" w:lineRule="auto"/>
    </w:pPr>
    <w:rPr>
      <w:rFonts w:asciiTheme="minorHAnsi" w:hAnsiTheme="minorHAnsi" w:cstheme="minorBidi"/>
      <w:kern w:val="0"/>
      <w:sz w:val="22"/>
      <w:szCs w:val="22"/>
      <w14:ligatures w14:val="none"/>
    </w:rPr>
  </w:style>
  <w:style w:type="character" w:customStyle="1" w:styleId="HeaderChar">
    <w:name w:val="Header Char"/>
    <w:basedOn w:val="DefaultParagraphFont"/>
    <w:link w:val="Header"/>
    <w:uiPriority w:val="99"/>
    <w:rsid w:val="006867D9"/>
    <w:rPr>
      <w:rFonts w:asciiTheme="minorHAnsi" w:hAnsiTheme="minorHAnsi" w:cstheme="minorBidi"/>
      <w:kern w:val="0"/>
      <w:sz w:val="22"/>
      <w:szCs w:val="22"/>
      <w14:ligatures w14:val="none"/>
    </w:rPr>
  </w:style>
  <w:style w:type="paragraph" w:styleId="BalloonText">
    <w:name w:val="Balloon Text"/>
    <w:basedOn w:val="Normal"/>
    <w:link w:val="BalloonTextChar"/>
    <w:uiPriority w:val="99"/>
    <w:semiHidden/>
    <w:unhideWhenUsed/>
    <w:rsid w:val="00686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kern w:val="2"/>
        <w:sz w:val="32"/>
        <w:szCs w:val="32"/>
        <w:lang w:val="en-US" w:eastAsia="en-US" w:bidi="ar-SA"/>
        <w14:ligatures w14:val="standardContextual"/>
      </w:rPr>
    </w:rPrDefault>
    <w:pPrDefault>
      <w:pPr>
        <w:bidi/>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EBF"/>
    <w:pPr>
      <w:keepNext/>
      <w:keepLines/>
      <w:spacing w:before="16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342EB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EB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EB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42E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2E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2E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2E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EB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342EB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EB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42EB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42E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2E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2E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2E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2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E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E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2EBF"/>
    <w:pPr>
      <w:spacing w:before="160"/>
      <w:jc w:val="center"/>
    </w:pPr>
    <w:rPr>
      <w:i/>
      <w:iCs/>
      <w:color w:val="404040" w:themeColor="text1" w:themeTint="BF"/>
    </w:rPr>
  </w:style>
  <w:style w:type="character" w:customStyle="1" w:styleId="QuoteChar">
    <w:name w:val="Quote Char"/>
    <w:basedOn w:val="DefaultParagraphFont"/>
    <w:link w:val="Quote"/>
    <w:uiPriority w:val="29"/>
    <w:rsid w:val="00342EBF"/>
    <w:rPr>
      <w:i/>
      <w:iCs/>
      <w:color w:val="404040" w:themeColor="text1" w:themeTint="BF"/>
    </w:rPr>
  </w:style>
  <w:style w:type="paragraph" w:styleId="ListParagraph">
    <w:name w:val="List Paragraph"/>
    <w:basedOn w:val="Normal"/>
    <w:uiPriority w:val="34"/>
    <w:qFormat/>
    <w:rsid w:val="00342EBF"/>
    <w:pPr>
      <w:ind w:left="720"/>
      <w:contextualSpacing/>
    </w:pPr>
  </w:style>
  <w:style w:type="character" w:styleId="IntenseEmphasis">
    <w:name w:val="Intense Emphasis"/>
    <w:basedOn w:val="DefaultParagraphFont"/>
    <w:uiPriority w:val="21"/>
    <w:qFormat/>
    <w:rsid w:val="00342EBF"/>
    <w:rPr>
      <w:i/>
      <w:iCs/>
      <w:color w:val="2F5496" w:themeColor="accent1" w:themeShade="BF"/>
    </w:rPr>
  </w:style>
  <w:style w:type="paragraph" w:styleId="IntenseQuote">
    <w:name w:val="Intense Quote"/>
    <w:basedOn w:val="Normal"/>
    <w:next w:val="Normal"/>
    <w:link w:val="IntenseQuoteChar"/>
    <w:uiPriority w:val="30"/>
    <w:qFormat/>
    <w:rsid w:val="00342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EBF"/>
    <w:rPr>
      <w:i/>
      <w:iCs/>
      <w:color w:val="2F5496" w:themeColor="accent1" w:themeShade="BF"/>
    </w:rPr>
  </w:style>
  <w:style w:type="character" w:styleId="IntenseReference">
    <w:name w:val="Intense Reference"/>
    <w:basedOn w:val="DefaultParagraphFont"/>
    <w:uiPriority w:val="32"/>
    <w:qFormat/>
    <w:rsid w:val="00342EBF"/>
    <w:rPr>
      <w:b/>
      <w:bCs/>
      <w:smallCaps/>
      <w:color w:val="2F5496" w:themeColor="accent1" w:themeShade="BF"/>
      <w:spacing w:val="5"/>
    </w:rPr>
  </w:style>
  <w:style w:type="table" w:styleId="TableGrid">
    <w:name w:val="Table Grid"/>
    <w:basedOn w:val="TableNormal"/>
    <w:uiPriority w:val="59"/>
    <w:rsid w:val="006867D9"/>
    <w:pPr>
      <w:bidi w:val="0"/>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7D9"/>
    <w:pPr>
      <w:tabs>
        <w:tab w:val="center" w:pos="4680"/>
        <w:tab w:val="right" w:pos="9360"/>
      </w:tabs>
      <w:bidi w:val="0"/>
      <w:spacing w:after="0" w:line="240" w:lineRule="auto"/>
    </w:pPr>
    <w:rPr>
      <w:rFonts w:asciiTheme="minorHAnsi" w:hAnsiTheme="minorHAnsi" w:cstheme="minorBidi"/>
      <w:kern w:val="0"/>
      <w:sz w:val="22"/>
      <w:szCs w:val="22"/>
      <w14:ligatures w14:val="none"/>
    </w:rPr>
  </w:style>
  <w:style w:type="character" w:customStyle="1" w:styleId="HeaderChar">
    <w:name w:val="Header Char"/>
    <w:basedOn w:val="DefaultParagraphFont"/>
    <w:link w:val="Header"/>
    <w:uiPriority w:val="99"/>
    <w:rsid w:val="006867D9"/>
    <w:rPr>
      <w:rFonts w:asciiTheme="minorHAnsi" w:hAnsiTheme="minorHAnsi" w:cstheme="minorBidi"/>
      <w:kern w:val="0"/>
      <w:sz w:val="22"/>
      <w:szCs w:val="22"/>
      <w14:ligatures w14:val="none"/>
    </w:rPr>
  </w:style>
  <w:style w:type="paragraph" w:styleId="BalloonText">
    <w:name w:val="Balloon Text"/>
    <w:basedOn w:val="Normal"/>
    <w:link w:val="BalloonTextChar"/>
    <w:uiPriority w:val="99"/>
    <w:semiHidden/>
    <w:unhideWhenUsed/>
    <w:rsid w:val="00686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عباس</dc:creator>
  <cp:keywords/>
  <dc:description/>
  <cp:lastModifiedBy>محمد عباس</cp:lastModifiedBy>
  <cp:revision>2</cp:revision>
  <dcterms:created xsi:type="dcterms:W3CDTF">2025-06-24T10:54:00Z</dcterms:created>
  <dcterms:modified xsi:type="dcterms:W3CDTF">2008-05-15T19:36:00Z</dcterms:modified>
</cp:coreProperties>
</file>