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78C" w:rsidRDefault="0078278C" w:rsidP="0078278C">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78278C" w:rsidTr="00BC49D5">
        <w:trPr>
          <w:trHeight w:val="2244"/>
        </w:trPr>
        <w:tc>
          <w:tcPr>
            <w:tcW w:w="3798" w:type="dxa"/>
            <w:shd w:val="clear" w:color="auto" w:fill="auto"/>
          </w:tcPr>
          <w:p w:rsidR="0078278C" w:rsidRPr="002F4B62" w:rsidRDefault="0078278C" w:rsidP="00BC49D5">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78278C" w:rsidRDefault="0078278C" w:rsidP="00BC49D5">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78278C" w:rsidRDefault="0078278C" w:rsidP="00BC49D5">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78278C" w:rsidRDefault="0078278C" w:rsidP="00BC49D5">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7D275074" wp14:editId="68466BF9">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78278C" w:rsidRPr="00F562BC" w:rsidRDefault="0078278C" w:rsidP="00BC49D5">
            <w:pPr>
              <w:pStyle w:val="Header"/>
              <w:jc w:val="center"/>
              <w:rPr>
                <w:rFonts w:ascii="UmairI" w:hAnsi="UmairI" w:cs="Alvi Lahori Nastaleeq"/>
                <w:b/>
                <w:bCs/>
                <w:sz w:val="60"/>
                <w:szCs w:val="60"/>
                <w:lang w:bidi="ur-PK"/>
              </w:rPr>
            </w:pPr>
            <w:r w:rsidRPr="00F562BC">
              <w:rPr>
                <w:rFonts w:ascii="UmairI" w:hAnsi="UmairI" w:cs="Alvi Lahori Nastaleeq"/>
                <w:b/>
                <w:bCs/>
                <w:sz w:val="60"/>
                <w:szCs w:val="60"/>
                <w:lang w:bidi="ur-PK"/>
              </w:rPr>
              <w:t>DARUL IFTA</w:t>
            </w:r>
          </w:p>
          <w:p w:rsidR="0078278C" w:rsidRPr="00F562BC" w:rsidRDefault="0078278C" w:rsidP="00BC49D5">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78278C" w:rsidRPr="00F562BC" w:rsidRDefault="0078278C" w:rsidP="00BC49D5">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78278C" w:rsidRDefault="0078278C" w:rsidP="00BC49D5">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78278C" w:rsidRPr="00EB5C77" w:rsidRDefault="0078278C" w:rsidP="00EB5C77">
      <w:pPr>
        <w:pStyle w:val="Header"/>
        <w:bidi/>
        <w:rPr>
          <w:rFonts w:ascii="Jameel Noori Nastaleeq" w:eastAsia="Arial Unicode MS" w:hAnsi="Jameel Noori Nastaleeq" w:cs="Jameel Noori Nastaleeq"/>
          <w:sz w:val="32"/>
          <w:szCs w:val="32"/>
          <w:rtl/>
          <w:lang w:bidi="ur-PK"/>
        </w:rPr>
      </w:pP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0288" behindDoc="0" locked="0" layoutInCell="1" allowOverlap="1" wp14:anchorId="6CB72DD5" wp14:editId="4A6637FE">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4E7EEF9A" wp14:editId="76BAC919">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ascii="Jameel Noori Nastaleeq" w:eastAsia="Arial Unicode MS" w:hAnsi="Jameel Noori Nastaleeq" w:cs="Jameel Noori Nastaleeq"/>
          <w:sz w:val="32"/>
          <w:szCs w:val="32"/>
          <w:rtl/>
          <w:lang w:bidi="ur-PK"/>
        </w:rPr>
        <w:t>فتوی نمبر</w:t>
      </w:r>
      <w:r>
        <w:rPr>
          <w:rFonts w:ascii="Jameel Noori Nastaleeq" w:eastAsia="Arial Unicode MS" w:hAnsi="Jameel Noori Nastaleeq" w:cs="Jameel Noori Nastaleeq" w:hint="cs"/>
          <w:sz w:val="32"/>
          <w:szCs w:val="32"/>
          <w:rtl/>
          <w:lang w:bidi="ur-PK"/>
        </w:rPr>
        <w:t xml:space="preserve">    1444030700115</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p>
    <w:p w:rsidR="00C172F7" w:rsidRPr="002B5853" w:rsidRDefault="00EB5C77" w:rsidP="0078278C">
      <w:pPr>
        <w:bidi/>
        <w:spacing w:after="0" w:line="240"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2"/>
          <w:szCs w:val="32"/>
          <w:rtl/>
          <w:lang w:bidi="ur-PK"/>
        </w:rPr>
        <w:tab/>
      </w:r>
      <w:r w:rsidR="0078278C" w:rsidRPr="002B5853">
        <w:rPr>
          <w:rFonts w:ascii="Jameel Noori Nastaleeq" w:hAnsi="Jameel Noori Nastaleeq" w:cs="Jameel Noori Nastaleeq" w:hint="cs"/>
          <w:sz w:val="36"/>
          <w:szCs w:val="36"/>
          <w:rtl/>
          <w:lang w:bidi="ur-PK"/>
        </w:rPr>
        <w:t>کیا فرماتے ہیں علمائے کرام اس مسئلے کے بارے میں کہ ایک شخص جس کے چار بیٹے ہیں ان میں سے ایک بیٹا ممتاز نوکری کے لیے لندن گیا ہے 1982 میں ،وہ اپنے والد کے پاس رقم بھیجتا ہے لندن والا بھائی،تو اس رقم پر والد محترم تینوں بھائیوں کے لیے ایک جگہ خریدتا ہے وہ جگہ تین بھائیوں میں تقسیم کرتا ہے ہرایک بھائی کے حصے میں 14-14 مرلے آتا ہے جبکہ اس میں</w:t>
      </w:r>
      <w:r w:rsidRPr="002B5853">
        <w:rPr>
          <w:rFonts w:ascii="Jameel Noori Nastaleeq" w:hAnsi="Jameel Noori Nastaleeq" w:cs="Jameel Noori Nastaleeq" w:hint="cs"/>
          <w:sz w:val="36"/>
          <w:szCs w:val="36"/>
          <w:rtl/>
          <w:lang w:bidi="ur-PK"/>
        </w:rPr>
        <w:t xml:space="preserve"> وہ بھائی محروم ہے جس نے رقم بی</w:t>
      </w:r>
      <w:r w:rsidR="0078278C" w:rsidRPr="002B5853">
        <w:rPr>
          <w:rFonts w:ascii="Jameel Noori Nastaleeq" w:hAnsi="Jameel Noori Nastaleeq" w:cs="Jameel Noori Nastaleeq" w:hint="cs"/>
          <w:sz w:val="36"/>
          <w:szCs w:val="36"/>
          <w:rtl/>
          <w:lang w:bidi="ur-PK"/>
        </w:rPr>
        <w:t xml:space="preserve">جا ہے  اور پھر ایک جگہ اور خریدتا ہے  وہ چار بھائیوں کے نام </w:t>
      </w:r>
      <w:r w:rsidRPr="002B5853">
        <w:rPr>
          <w:rFonts w:ascii="Jameel Noori Nastaleeq" w:hAnsi="Jameel Noori Nastaleeq" w:cs="Jameel Noori Nastaleeq" w:hint="cs"/>
          <w:sz w:val="36"/>
          <w:szCs w:val="36"/>
          <w:rtl/>
          <w:lang w:bidi="ur-PK"/>
        </w:rPr>
        <w:t>پر</w:t>
      </w:r>
      <w:r w:rsidR="0078278C" w:rsidRPr="002B5853">
        <w:rPr>
          <w:rFonts w:ascii="Jameel Noori Nastaleeq" w:hAnsi="Jameel Noori Nastaleeq" w:cs="Jameel Noori Nastaleeq" w:hint="cs"/>
          <w:sz w:val="36"/>
          <w:szCs w:val="36"/>
          <w:rtl/>
          <w:lang w:bidi="ur-PK"/>
        </w:rPr>
        <w:t>خریدتا ہے وہ ہر ایک کے حصے میں 5-5 مرلے آگیا ۔</w:t>
      </w:r>
    </w:p>
    <w:p w:rsidR="0078278C" w:rsidRPr="002B5853" w:rsidRDefault="0078278C" w:rsidP="0078278C">
      <w:pPr>
        <w:bidi/>
        <w:spacing w:after="0" w:line="240" w:lineRule="auto"/>
        <w:jc w:val="both"/>
        <w:rPr>
          <w:rFonts w:ascii="Jameel Noori Nastaleeq" w:hAnsi="Jameel Noori Nastaleeq" w:cs="Jameel Noori Nastaleeq"/>
          <w:sz w:val="36"/>
          <w:szCs w:val="36"/>
          <w:rtl/>
          <w:lang w:bidi="ur-PK"/>
        </w:rPr>
      </w:pPr>
      <w:r w:rsidRPr="002B5853">
        <w:rPr>
          <w:rFonts w:ascii="Jameel Noori Nastaleeq" w:hAnsi="Jameel Noori Nastaleeq" w:cs="Jameel Noori Nastaleeq" w:hint="cs"/>
          <w:sz w:val="36"/>
          <w:szCs w:val="36"/>
          <w:rtl/>
          <w:lang w:bidi="ur-PK"/>
        </w:rPr>
        <w:tab/>
        <w:t>اب مسئلہ یہ پوچھنا ہے کہ والد محترم کا اس طرح کا تقسیم کرنا شریعت کے اعتبار سے کیسا ہے؟والد کی موجودگی یعنی حیات میں مسئلہ نہیں آتا،اب والد کی وفات کے بعد مسئلہ بن گیا آیا یہ جائز ہے یا غلط ہے؟</w:t>
      </w:r>
    </w:p>
    <w:p w:rsidR="00716DF8" w:rsidRPr="002B5853" w:rsidRDefault="00716DF8" w:rsidP="00716DF8">
      <w:pPr>
        <w:bidi/>
        <w:spacing w:after="0" w:line="240" w:lineRule="auto"/>
        <w:jc w:val="both"/>
        <w:rPr>
          <w:rFonts w:ascii="Jameel Noori Nastaleeq" w:hAnsi="Jameel Noori Nastaleeq" w:cs="Jameel Noori Nastaleeq"/>
          <w:sz w:val="36"/>
          <w:szCs w:val="36"/>
          <w:rtl/>
          <w:lang w:bidi="ur-PK"/>
        </w:rPr>
      </w:pPr>
      <w:r w:rsidRPr="002B5853">
        <w:rPr>
          <w:rFonts w:ascii="Jameel Noori Nastaleeq" w:hAnsi="Jameel Noori Nastaleeq" w:cs="Jameel Noori Nastaleeq" w:hint="cs"/>
          <w:sz w:val="36"/>
          <w:szCs w:val="36"/>
          <w:rtl/>
          <w:lang w:bidi="ur-PK"/>
        </w:rPr>
        <w:t>وضاحت:ممتاز صاحب نے یہ پیسے اپنے والد صاحب کو مالکانہ حقوق کے ساتھ دیے تھے۔</w:t>
      </w:r>
    </w:p>
    <w:p w:rsidR="0078278C" w:rsidRPr="002B5853" w:rsidRDefault="00716DF8" w:rsidP="00716DF8">
      <w:pPr>
        <w:bidi/>
        <w:spacing w:after="0" w:line="240" w:lineRule="auto"/>
        <w:jc w:val="both"/>
        <w:rPr>
          <w:rFonts w:ascii="Jameel Noori Nastaleeq" w:hAnsi="Jameel Noori Nastaleeq" w:cs="Jameel Noori Nastaleeq"/>
          <w:sz w:val="36"/>
          <w:szCs w:val="36"/>
          <w:rtl/>
          <w:lang w:bidi="ur-PK"/>
        </w:rPr>
      </w:pPr>
      <w:r w:rsidRPr="002B5853">
        <w:rPr>
          <w:rFonts w:ascii="Jameel Noori Nastaleeq" w:hAnsi="Jameel Noori Nastaleeq" w:cs="Jameel Noori Nastaleeq" w:hint="cs"/>
          <w:sz w:val="36"/>
          <w:szCs w:val="36"/>
          <w:rtl/>
          <w:lang w:bidi="ur-PK"/>
        </w:rPr>
        <w:t xml:space="preserve">                                                                       </w:t>
      </w:r>
      <w:r w:rsidR="0078278C" w:rsidRPr="002B5853">
        <w:rPr>
          <w:rFonts w:ascii="Jameel Noori Nastaleeq" w:hAnsi="Jameel Noori Nastaleeq" w:cs="Jameel Noori Nastaleeq" w:hint="cs"/>
          <w:sz w:val="36"/>
          <w:szCs w:val="36"/>
          <w:rtl/>
          <w:lang w:bidi="ur-PK"/>
        </w:rPr>
        <w:tab/>
      </w:r>
      <w:r w:rsidRPr="002B5853">
        <w:rPr>
          <w:rFonts w:ascii="Jameel Noori Nastaleeq" w:hAnsi="Jameel Noori Nastaleeq" w:cs="Jameel Noori Nastaleeq" w:hint="cs"/>
          <w:sz w:val="36"/>
          <w:szCs w:val="36"/>
          <w:rtl/>
          <w:lang w:bidi="ur-PK"/>
        </w:rPr>
        <w:t xml:space="preserve">    </w:t>
      </w:r>
      <w:r w:rsidR="0078278C" w:rsidRPr="002B5853">
        <w:rPr>
          <w:rFonts w:ascii="Jameel Noori Nastaleeq" w:hAnsi="Jameel Noori Nastaleeq" w:cs="Jameel Noori Nastaleeq" w:hint="cs"/>
          <w:sz w:val="36"/>
          <w:szCs w:val="36"/>
          <w:rtl/>
          <w:lang w:bidi="ur-PK"/>
        </w:rPr>
        <w:t>العارض:مولانا عمران صاحب،راولپنڈی</w:t>
      </w:r>
    </w:p>
    <w:p w:rsidR="0078278C" w:rsidRPr="002B5853" w:rsidRDefault="0078278C" w:rsidP="0078278C">
      <w:pPr>
        <w:bidi/>
        <w:spacing w:after="0" w:line="240" w:lineRule="auto"/>
        <w:jc w:val="both"/>
        <w:rPr>
          <w:rFonts w:ascii="Jameel Noori Nastaleeq" w:hAnsi="Jameel Noori Nastaleeq" w:cs="Jameel Noori Nastaleeq"/>
          <w:sz w:val="36"/>
          <w:szCs w:val="36"/>
          <w:rtl/>
          <w:lang w:bidi="ur-PK"/>
        </w:rPr>
      </w:pPr>
      <w:r w:rsidRPr="002B5853">
        <w:rPr>
          <w:rFonts w:ascii="Jameel Noori Nastaleeq" w:hAnsi="Jameel Noori Nastaleeq" w:cs="Jameel Noori Nastaleeq" w:hint="cs"/>
          <w:sz w:val="36"/>
          <w:szCs w:val="36"/>
          <w:rtl/>
          <w:lang w:bidi="ur-PK"/>
        </w:rPr>
        <w:tab/>
      </w:r>
      <w:r w:rsidRPr="002B5853">
        <w:rPr>
          <w:rFonts w:ascii="Jameel Noori Nastaleeq" w:hAnsi="Jameel Noori Nastaleeq" w:cs="Jameel Noori Nastaleeq" w:hint="cs"/>
          <w:sz w:val="36"/>
          <w:szCs w:val="36"/>
          <w:rtl/>
          <w:lang w:bidi="ur-PK"/>
        </w:rPr>
        <w:tab/>
      </w:r>
      <w:r w:rsidRPr="002B5853">
        <w:rPr>
          <w:rFonts w:ascii="Jameel Noori Nastaleeq" w:hAnsi="Jameel Noori Nastaleeq" w:cs="Jameel Noori Nastaleeq" w:hint="cs"/>
          <w:sz w:val="36"/>
          <w:szCs w:val="36"/>
          <w:rtl/>
          <w:lang w:bidi="ur-PK"/>
        </w:rPr>
        <w:tab/>
      </w:r>
      <w:r w:rsidRPr="002B5853">
        <w:rPr>
          <w:rFonts w:ascii="Jameel Noori Nastaleeq" w:hAnsi="Jameel Noori Nastaleeq" w:cs="Jameel Noori Nastaleeq" w:hint="cs"/>
          <w:sz w:val="36"/>
          <w:szCs w:val="36"/>
          <w:rtl/>
          <w:lang w:bidi="ur-PK"/>
        </w:rPr>
        <w:tab/>
      </w:r>
      <w:r w:rsidRPr="002B5853">
        <w:rPr>
          <w:rFonts w:ascii="Jameel Noori Nastaleeq" w:hAnsi="Jameel Noori Nastaleeq" w:cs="Jameel Noori Nastaleeq" w:hint="cs"/>
          <w:sz w:val="36"/>
          <w:szCs w:val="36"/>
          <w:rtl/>
          <w:lang w:bidi="ur-PK"/>
        </w:rPr>
        <w:tab/>
      </w:r>
      <w:r w:rsidRPr="002B5853">
        <w:rPr>
          <w:rFonts w:ascii="Jameel Noori Nastaleeq" w:hAnsi="Jameel Noori Nastaleeq" w:cs="Jameel Noori Nastaleeq" w:hint="cs"/>
          <w:sz w:val="36"/>
          <w:szCs w:val="36"/>
          <w:rtl/>
          <w:lang w:bidi="ur-PK"/>
        </w:rPr>
        <w:tab/>
      </w:r>
      <w:r w:rsidRPr="002B5853">
        <w:rPr>
          <w:rFonts w:ascii="Jameel Noori Nastaleeq" w:hAnsi="Jameel Noori Nastaleeq" w:cs="Jameel Noori Nastaleeq" w:hint="cs"/>
          <w:sz w:val="36"/>
          <w:szCs w:val="36"/>
          <w:rtl/>
          <w:lang w:bidi="ur-PK"/>
        </w:rPr>
        <w:tab/>
      </w:r>
      <w:r w:rsidRPr="002B5853">
        <w:rPr>
          <w:rFonts w:ascii="Jameel Noori Nastaleeq" w:hAnsi="Jameel Noori Nastaleeq" w:cs="Jameel Noori Nastaleeq" w:hint="cs"/>
          <w:sz w:val="36"/>
          <w:szCs w:val="36"/>
          <w:rtl/>
          <w:lang w:bidi="ur-PK"/>
        </w:rPr>
        <w:tab/>
      </w:r>
      <w:r w:rsidRPr="002B5853">
        <w:rPr>
          <w:rFonts w:ascii="Jameel Noori Nastaleeq" w:hAnsi="Jameel Noori Nastaleeq" w:cs="Jameel Noori Nastaleeq" w:hint="cs"/>
          <w:sz w:val="36"/>
          <w:szCs w:val="36"/>
          <w:rtl/>
          <w:lang w:bidi="ur-PK"/>
        </w:rPr>
        <w:tab/>
      </w:r>
      <w:r w:rsidRPr="002B5853">
        <w:rPr>
          <w:rFonts w:ascii="Jameel Noori Nastaleeq" w:hAnsi="Jameel Noori Nastaleeq" w:cs="Jameel Noori Nastaleeq" w:hint="cs"/>
          <w:sz w:val="36"/>
          <w:szCs w:val="36"/>
          <w:rtl/>
          <w:lang w:bidi="ur-PK"/>
        </w:rPr>
        <w:tab/>
        <w:t>03481544532</w:t>
      </w:r>
    </w:p>
    <w:p w:rsidR="0078278C" w:rsidRPr="002B5853" w:rsidRDefault="0078278C" w:rsidP="0078278C">
      <w:pPr>
        <w:bidi/>
        <w:spacing w:after="0" w:line="240" w:lineRule="auto"/>
        <w:jc w:val="both"/>
        <w:rPr>
          <w:rFonts w:ascii="Jameel Noori Nastaleeq" w:hAnsi="Jameel Noori Nastaleeq" w:cs="Jameel Noori Nastaleeq"/>
          <w:sz w:val="36"/>
          <w:szCs w:val="36"/>
          <w:rtl/>
          <w:lang w:bidi="ur-PK"/>
        </w:rPr>
      </w:pPr>
      <w:r w:rsidRPr="002B5853">
        <w:rPr>
          <w:rFonts w:ascii="Jameel Noori Nastaleeq" w:hAnsi="Jameel Noori Nastaleeq" w:cs="Jameel Noori Nastaleeq" w:hint="cs"/>
          <w:sz w:val="36"/>
          <w:szCs w:val="36"/>
          <w:rtl/>
          <w:lang w:bidi="ur-PK"/>
        </w:rPr>
        <w:tab/>
      </w:r>
      <w:r w:rsidRPr="002B5853">
        <w:rPr>
          <w:rFonts w:ascii="Jameel Noori Nastaleeq" w:hAnsi="Jameel Noori Nastaleeq" w:cs="Jameel Noori Nastaleeq" w:hint="cs"/>
          <w:sz w:val="36"/>
          <w:szCs w:val="36"/>
          <w:rtl/>
          <w:lang w:bidi="ur-PK"/>
        </w:rPr>
        <w:tab/>
      </w:r>
      <w:r w:rsidRPr="002B5853">
        <w:rPr>
          <w:rFonts w:ascii="Jameel Noori Nastaleeq" w:hAnsi="Jameel Noori Nastaleeq" w:cs="Jameel Noori Nastaleeq" w:hint="cs"/>
          <w:sz w:val="36"/>
          <w:szCs w:val="36"/>
          <w:rtl/>
          <w:lang w:bidi="ur-PK"/>
        </w:rPr>
        <w:tab/>
      </w:r>
      <w:r w:rsidRPr="002B5853">
        <w:rPr>
          <w:rFonts w:ascii="Jameel Noori Nastaleeq" w:hAnsi="Jameel Noori Nastaleeq" w:cs="Jameel Noori Nastaleeq" w:hint="cs"/>
          <w:sz w:val="36"/>
          <w:szCs w:val="36"/>
          <w:rtl/>
          <w:lang w:bidi="ur-PK"/>
        </w:rPr>
        <w:tab/>
      </w:r>
      <w:r w:rsidRPr="002B5853">
        <w:rPr>
          <w:rFonts w:ascii="Jameel Noori Nastaleeq" w:hAnsi="Jameel Noori Nastaleeq" w:cs="Jameel Noori Nastaleeq" w:hint="cs"/>
          <w:sz w:val="36"/>
          <w:szCs w:val="36"/>
          <w:rtl/>
          <w:lang w:bidi="ur-PK"/>
        </w:rPr>
        <w:tab/>
      </w:r>
      <w:r w:rsidRPr="002B5853">
        <w:rPr>
          <w:rFonts w:ascii="Jameel Noori Nastaleeq" w:hAnsi="Jameel Noori Nastaleeq" w:cs="Jameel Noori Nastaleeq" w:hint="cs"/>
          <w:sz w:val="36"/>
          <w:szCs w:val="36"/>
          <w:rtl/>
          <w:lang w:bidi="ur-PK"/>
        </w:rPr>
        <w:tab/>
      </w:r>
      <w:r w:rsidRPr="002B5853">
        <w:rPr>
          <w:rFonts w:ascii="Jameel Noori Nastaleeq" w:hAnsi="Jameel Noori Nastaleeq" w:cs="Jameel Noori Nastaleeq" w:hint="cs"/>
          <w:sz w:val="36"/>
          <w:szCs w:val="36"/>
          <w:rtl/>
          <w:lang w:bidi="ur-PK"/>
        </w:rPr>
        <w:tab/>
      </w:r>
      <w:r w:rsidRPr="002B5853">
        <w:rPr>
          <w:rFonts w:ascii="Jameel Noori Nastaleeq" w:hAnsi="Jameel Noori Nastaleeq" w:cs="Jameel Noori Nastaleeq" w:hint="cs"/>
          <w:sz w:val="36"/>
          <w:szCs w:val="36"/>
          <w:rtl/>
          <w:lang w:bidi="ur-PK"/>
        </w:rPr>
        <w:tab/>
      </w:r>
      <w:r w:rsidRPr="002B5853">
        <w:rPr>
          <w:rFonts w:ascii="Jameel Noori Nastaleeq" w:hAnsi="Jameel Noori Nastaleeq" w:cs="Jameel Noori Nastaleeq" w:hint="cs"/>
          <w:sz w:val="36"/>
          <w:szCs w:val="36"/>
          <w:rtl/>
          <w:lang w:bidi="ur-PK"/>
        </w:rPr>
        <w:tab/>
      </w:r>
      <w:r w:rsidRPr="002B5853">
        <w:rPr>
          <w:rFonts w:ascii="Jameel Noori Nastaleeq" w:hAnsi="Jameel Noori Nastaleeq" w:cs="Jameel Noori Nastaleeq" w:hint="cs"/>
          <w:sz w:val="36"/>
          <w:szCs w:val="36"/>
          <w:rtl/>
          <w:lang w:bidi="ur-PK"/>
        </w:rPr>
        <w:tab/>
        <w:t>03325132599</w:t>
      </w:r>
    </w:p>
    <w:p w:rsidR="0078278C" w:rsidRPr="00EB5C77" w:rsidRDefault="00EB5C77" w:rsidP="00EB5C77">
      <w:pPr>
        <w:bidi/>
        <w:spacing w:after="0" w:line="240" w:lineRule="auto"/>
        <w:jc w:val="center"/>
        <w:rPr>
          <w:rFonts w:ascii="Jameel Noori Nastaleeq" w:hAnsi="Jameel Noori Nastaleeq" w:cs="Jameel Noori Nastaleeq"/>
          <w:sz w:val="48"/>
          <w:szCs w:val="48"/>
          <w:rtl/>
          <w:lang w:bidi="ur-PK"/>
        </w:rPr>
      </w:pPr>
      <w:r w:rsidRPr="00EB5C77">
        <w:rPr>
          <w:rFonts w:ascii="Jameel Noori Nastaleeq" w:hAnsi="Jameel Noori Nastaleeq" w:cs="Jameel Noori Nastaleeq" w:hint="cs"/>
          <w:sz w:val="48"/>
          <w:szCs w:val="48"/>
          <w:rtl/>
          <w:lang w:bidi="ur-PK"/>
        </w:rPr>
        <w:t>الجواب حامدا ومصلیا</w:t>
      </w:r>
    </w:p>
    <w:p w:rsidR="008D6A38" w:rsidRPr="002B5853" w:rsidRDefault="00EB5C77" w:rsidP="008D6A38">
      <w:pPr>
        <w:bidi/>
        <w:spacing w:after="0" w:line="240" w:lineRule="auto"/>
        <w:jc w:val="both"/>
        <w:rPr>
          <w:rFonts w:ascii="Jameel Noori Nastaleeq" w:hAnsi="Jameel Noori Nastaleeq" w:cs="Jameel Noori Nastaleeq"/>
          <w:sz w:val="36"/>
          <w:szCs w:val="36"/>
          <w:lang w:bidi="ur-PK"/>
        </w:rPr>
      </w:pPr>
      <w:r>
        <w:rPr>
          <w:rFonts w:ascii="Jameel Noori Nastaleeq" w:hAnsi="Jameel Noori Nastaleeq" w:cs="Jameel Noori Nastaleeq" w:hint="cs"/>
          <w:sz w:val="32"/>
          <w:szCs w:val="32"/>
          <w:rtl/>
          <w:lang w:bidi="ur-PK"/>
        </w:rPr>
        <w:tab/>
      </w:r>
      <w:r w:rsidR="008D6A38" w:rsidRPr="002B5853">
        <w:rPr>
          <w:rFonts w:ascii="Jameel Noori Nastaleeq" w:hAnsi="Jameel Noori Nastaleeq" w:cs="Jameel Noori Nastaleeq" w:hint="cs"/>
          <w:sz w:val="36"/>
          <w:szCs w:val="36"/>
          <w:rtl/>
          <w:lang w:bidi="ur-PK"/>
        </w:rPr>
        <w:t>واضح</w:t>
      </w:r>
      <w:r w:rsidR="008D6A38" w:rsidRPr="002B5853">
        <w:rPr>
          <w:rFonts w:ascii="Jameel Noori Nastaleeq" w:hAnsi="Jameel Noori Nastaleeq" w:cs="Jameel Noori Nastaleeq"/>
          <w:sz w:val="36"/>
          <w:szCs w:val="36"/>
          <w:rtl/>
          <w:lang w:bidi="ur-PK"/>
        </w:rPr>
        <w:t xml:space="preserve"> </w:t>
      </w:r>
      <w:r w:rsidR="008D6A38" w:rsidRPr="002B5853">
        <w:rPr>
          <w:rFonts w:ascii="Jameel Noori Nastaleeq" w:hAnsi="Jameel Noori Nastaleeq" w:cs="Jameel Noori Nastaleeq" w:hint="cs"/>
          <w:sz w:val="36"/>
          <w:szCs w:val="36"/>
          <w:rtl/>
          <w:lang w:bidi="ur-PK"/>
        </w:rPr>
        <w:t>رہےکہ زندگی میں اپنامال اولادمیں تقسیم کرتےہوئےبرابری کرنااورسب کودیناضروری ہےکسی کودینااورکسی کومحروم رکھنا یاکسی شرعی وجہ ترجیح کےبغیرکمی بیشی کےساتھ تقسیم کرناجائزنہیں،ایساکرنےوالاگناہگارہے</w:t>
      </w:r>
      <w:r w:rsidR="008D6A38" w:rsidRPr="002B5853">
        <w:rPr>
          <w:rFonts w:ascii="Jameel Noori Nastaleeq" w:hAnsi="Jameel Noori Nastaleeq" w:cs="Jameel Noori Nastaleeq"/>
          <w:sz w:val="36"/>
          <w:szCs w:val="36"/>
          <w:rtl/>
          <w:lang w:bidi="ur-PK"/>
        </w:rPr>
        <w:t>۔</w:t>
      </w:r>
      <w:r w:rsidR="008D6A38" w:rsidRPr="002B5853">
        <w:rPr>
          <w:rFonts w:ascii="Jameel Noori Nastaleeq" w:hAnsi="Jameel Noori Nastaleeq" w:cs="Jameel Noori Nastaleeq" w:hint="cs"/>
          <w:sz w:val="36"/>
          <w:szCs w:val="36"/>
          <w:rtl/>
          <w:lang w:bidi="ur-PK"/>
        </w:rPr>
        <w:t>تاہم اگرکوئی غیرمنصفانہ تقسیم کرتےہوئےاولاد</w:t>
      </w:r>
      <w:r w:rsidR="008D6A38" w:rsidRPr="002B5853">
        <w:rPr>
          <w:rFonts w:ascii="Jameel Noori Nastaleeq" w:hAnsi="Jameel Noori Nastaleeq" w:cs="Jameel Noori Nastaleeq"/>
          <w:sz w:val="36"/>
          <w:szCs w:val="36"/>
          <w:rtl/>
          <w:lang w:bidi="ur-PK"/>
        </w:rPr>
        <w:t xml:space="preserve"> </w:t>
      </w:r>
      <w:r w:rsidR="008D6A38" w:rsidRPr="002B5853">
        <w:rPr>
          <w:rFonts w:ascii="Jameel Noori Nastaleeq" w:hAnsi="Jameel Noori Nastaleeq" w:cs="Jameel Noori Nastaleeq" w:hint="cs"/>
          <w:sz w:val="36"/>
          <w:szCs w:val="36"/>
          <w:rtl/>
          <w:lang w:bidi="ur-PK"/>
        </w:rPr>
        <w:t>میں سےکسی کواپنےمال میں سےکچھ دےکراس کاقبضہ بھی دےدےتواس کی ملکیت ثابت ہوجاتی ہے</w:t>
      </w:r>
      <w:r w:rsidR="008D6A38" w:rsidRPr="002B5853">
        <w:rPr>
          <w:rFonts w:ascii="Jameel Noori Nastaleeq" w:hAnsi="Jameel Noori Nastaleeq" w:cs="Jameel Noori Nastaleeq"/>
          <w:sz w:val="36"/>
          <w:szCs w:val="36"/>
          <w:rtl/>
          <w:lang w:bidi="ur-PK"/>
        </w:rPr>
        <w:t>۔</w:t>
      </w:r>
    </w:p>
    <w:p w:rsidR="008D6A38" w:rsidRDefault="008D6A38" w:rsidP="002B5853">
      <w:pPr>
        <w:bidi/>
        <w:spacing w:after="0" w:line="240" w:lineRule="auto"/>
        <w:jc w:val="both"/>
        <w:rPr>
          <w:rFonts w:ascii="Jameel Noori Nastaleeq" w:hAnsi="Jameel Noori Nastaleeq" w:cs="Jameel Noori Nastaleeq"/>
          <w:sz w:val="36"/>
          <w:szCs w:val="36"/>
          <w:rtl/>
          <w:lang w:bidi="ur-PK"/>
        </w:rPr>
      </w:pPr>
      <w:r w:rsidRPr="002B5853">
        <w:rPr>
          <w:rFonts w:ascii="Jameel Noori Nastaleeq" w:hAnsi="Jameel Noori Nastaleeq" w:cs="Jameel Noori Nastaleeq" w:hint="cs"/>
          <w:sz w:val="36"/>
          <w:szCs w:val="36"/>
          <w:rtl/>
          <w:lang w:bidi="ur-PK"/>
        </w:rPr>
        <w:tab/>
        <w:t>لہٰذاصورتِ مسئولہ میں اگرواقعۃً</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ممتاز صاحب جو اپنےوالد صاحب کو لندن سے پیسے بھیجتے رہے،اور ان پیسوں کا انہوں نے والد صاحب کو مالک بنا دیا تھا  تو وہ پیسے والد صاحب کی ملکیت شمار ہونگےاور پھر ان پیسوں سے جگہ خرید کر کچھ جگہ کو اپنی بعض اولادکوگفٹ کرنےمیں غیرمنصفانہ طریقہ اختیارکیاہےتوان کایہ طرزِ</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عمل شرعاًدرست نہیں ہے،</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تاہم وہ</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اولاد</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جن کے</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جائیدادنام کرکے،مالک بناکرقبضےمیں دےدی گئی ہےوہ مالک ہوجائیں گے</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ایسی</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صورت</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میں</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محروم</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رہ</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جانے</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والی</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اولاداور جن کو حصہ کم ملا ہے ان کو</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چاہیےکہ وہ صبرکرےاوروالدکےحقوق کی ادائیگی میں پھربھی کوتاہی نہ کرے</w:t>
      </w:r>
      <w:r w:rsidRPr="002B5853">
        <w:rPr>
          <w:rFonts w:ascii="Jameel Noori Nastaleeq" w:hAnsi="Jameel Noori Nastaleeq" w:cs="Jameel Noori Nastaleeq"/>
          <w:sz w:val="36"/>
          <w:szCs w:val="36"/>
          <w:rtl/>
          <w:lang w:bidi="ur-PK"/>
        </w:rPr>
        <w:t xml:space="preserve">۔ </w:t>
      </w:r>
    </w:p>
    <w:p w:rsidR="002B5853" w:rsidRDefault="002B5853" w:rsidP="002B5853">
      <w:pPr>
        <w:bidi/>
        <w:spacing w:after="0" w:line="240" w:lineRule="auto"/>
        <w:jc w:val="both"/>
        <w:rPr>
          <w:rFonts w:ascii="Jameel Noori Nastaleeq" w:hAnsi="Jameel Noori Nastaleeq" w:cs="Jameel Noori Nastaleeq"/>
          <w:sz w:val="36"/>
          <w:szCs w:val="36"/>
          <w:rtl/>
          <w:lang w:bidi="ur-PK"/>
        </w:rPr>
      </w:pPr>
      <w:r w:rsidRPr="002B5853">
        <w:rPr>
          <w:rFonts w:ascii="Jameel Noori Nastaleeq" w:hAnsi="Jameel Noori Nastaleeq" w:cs="Jameel Noori Nastaleeq" w:hint="cs"/>
          <w:noProof/>
          <w:sz w:val="36"/>
          <w:szCs w:val="36"/>
          <w:rtl/>
        </w:rPr>
        <mc:AlternateContent>
          <mc:Choice Requires="wps">
            <w:drawing>
              <wp:anchor distT="0" distB="0" distL="114300" distR="114300" simplePos="0" relativeHeight="251661312" behindDoc="0" locked="0" layoutInCell="1" allowOverlap="1" wp14:anchorId="45686641" wp14:editId="5127A4ED">
                <wp:simplePos x="0" y="0"/>
                <wp:positionH relativeFrom="column">
                  <wp:posOffset>686435</wp:posOffset>
                </wp:positionH>
                <wp:positionV relativeFrom="paragraph">
                  <wp:posOffset>59673</wp:posOffset>
                </wp:positionV>
                <wp:extent cx="5510530" cy="1284605"/>
                <wp:effectExtent l="0" t="0" r="0" b="0"/>
                <wp:wrapNone/>
                <wp:docPr id="5" name="Text Box 5"/>
                <wp:cNvGraphicFramePr/>
                <a:graphic xmlns:a="http://schemas.openxmlformats.org/drawingml/2006/main">
                  <a:graphicData uri="http://schemas.microsoft.com/office/word/2010/wordprocessingShape">
                    <wps:wsp>
                      <wps:cNvSpPr txBox="1"/>
                      <wps:spPr>
                        <a:xfrm>
                          <a:off x="0" y="0"/>
                          <a:ext cx="5510530" cy="12846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D6A38" w:rsidRPr="008D6A38" w:rsidRDefault="00716DF8" w:rsidP="00716DF8">
                            <w:pPr>
                              <w:bidi/>
                              <w:spacing w:after="0" w:line="240" w:lineRule="auto"/>
                              <w:jc w:val="both"/>
                              <w:rPr>
                                <w:rFonts w:ascii="Arabic Typesetting" w:hAnsi="Arabic Typesetting" w:cs="Arabic Typesetting"/>
                                <w:sz w:val="36"/>
                                <w:szCs w:val="36"/>
                                <w:lang w:bidi="ur-PK"/>
                              </w:rPr>
                            </w:pPr>
                            <w:r>
                              <w:rPr>
                                <w:rFonts w:ascii="Arabic Typesetting" w:hAnsi="Arabic Typesetting" w:cs="Arabic Typesetting" w:hint="cs"/>
                                <w:sz w:val="36"/>
                                <w:szCs w:val="36"/>
                                <w:rtl/>
                                <w:lang w:bidi="ur-PK"/>
                              </w:rPr>
                              <w:t xml:space="preserve">لما فی </w:t>
                            </w:r>
                            <w:r w:rsidR="008D6A38" w:rsidRPr="008D6A38">
                              <w:rPr>
                                <w:rFonts w:ascii="Arabic Typesetting" w:hAnsi="Arabic Typesetting" w:cs="Arabic Typesetting"/>
                                <w:sz w:val="36"/>
                                <w:szCs w:val="36"/>
                                <w:rtl/>
                                <w:lang w:bidi="ur-PK"/>
                              </w:rPr>
                              <w:t>رد المحتار:</w:t>
                            </w:r>
                          </w:p>
                          <w:p w:rsidR="008D6A38" w:rsidRPr="008D6A38" w:rsidRDefault="008D6A38" w:rsidP="002B5853">
                            <w:pPr>
                              <w:bidi/>
                              <w:spacing w:after="0" w:line="240" w:lineRule="auto"/>
                              <w:jc w:val="both"/>
                              <w:rPr>
                                <w:rFonts w:ascii="Arabic Typesetting" w:hAnsi="Arabic Typesetting" w:cs="Arabic Typesetting"/>
                                <w:sz w:val="36"/>
                                <w:szCs w:val="36"/>
                              </w:rPr>
                            </w:pPr>
                            <w:r w:rsidRPr="008D6A38">
                              <w:rPr>
                                <w:rFonts w:ascii="Arabic Typesetting" w:hAnsi="Arabic Typesetting" w:cs="Arabic Typesetting"/>
                                <w:sz w:val="36"/>
                                <w:szCs w:val="36"/>
                                <w:rtl/>
                                <w:lang w:bidi="ur-PK"/>
                              </w:rPr>
                              <w:t xml:space="preserve">"أقول : حاصل ما ذكره في الرسالة المذكورة أنه ورد في الحديث أنه صلى الله عليه وسلم قال: { سووا بين أولادكم في العطية ولو كنت مؤثراً أحداً لآثرت النساء على الرجال}. رواه سعيد في سننه. وفي صحيح مسلم من حديث النعمان بن بشير:{ اتقوا الله واعدلوا في أولادكم}. فالعدل من حقوق الأولاد في العطايا، والوقف عطية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54.05pt;margin-top:4.7pt;width:433.9pt;height:101.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" fillcolor="white [3201]" stroked="f" strokeweight=".5pt">
                <v:textbox>
                  <w:txbxContent>
                    <w:p w:rsidR="008D6A38" w:rsidRPr="008D6A38" w:rsidRDefault="00716DF8" w:rsidP="00716DF8">
                      <w:pPr>
                        <w:bidi/>
                        <w:spacing w:after="0" w:line="240" w:lineRule="auto"/>
                        <w:jc w:val="both"/>
                        <w:rPr>
                          <w:rFonts w:ascii="Arabic Typesetting" w:hAnsi="Arabic Typesetting" w:cs="Arabic Typesetting"/>
                          <w:sz w:val="36"/>
                          <w:szCs w:val="36"/>
                          <w:lang w:bidi="ur-PK"/>
                        </w:rPr>
                      </w:pPr>
                      <w:r>
                        <w:rPr>
                          <w:rFonts w:ascii="Arabic Typesetting" w:hAnsi="Arabic Typesetting" w:cs="Arabic Typesetting" w:hint="cs"/>
                          <w:sz w:val="36"/>
                          <w:szCs w:val="36"/>
                          <w:rtl/>
                          <w:lang w:bidi="ur-PK"/>
                        </w:rPr>
                        <w:t xml:space="preserve">لما فی </w:t>
                      </w:r>
                      <w:r w:rsidR="008D6A38" w:rsidRPr="008D6A38">
                        <w:rPr>
                          <w:rFonts w:ascii="Arabic Typesetting" w:hAnsi="Arabic Typesetting" w:cs="Arabic Typesetting"/>
                          <w:sz w:val="36"/>
                          <w:szCs w:val="36"/>
                          <w:rtl/>
                          <w:lang w:bidi="ur-PK"/>
                        </w:rPr>
                        <w:t>رد المحتار:</w:t>
                      </w:r>
                    </w:p>
                    <w:p w:rsidR="008D6A38" w:rsidRPr="008D6A38" w:rsidRDefault="008D6A38" w:rsidP="002B5853">
                      <w:pPr>
                        <w:bidi/>
                        <w:spacing w:after="0" w:line="240" w:lineRule="auto"/>
                        <w:jc w:val="both"/>
                        <w:rPr>
                          <w:rFonts w:ascii="Arabic Typesetting" w:hAnsi="Arabic Typesetting" w:cs="Arabic Typesetting"/>
                          <w:sz w:val="36"/>
                          <w:szCs w:val="36"/>
                        </w:rPr>
                      </w:pPr>
                      <w:r w:rsidRPr="008D6A38">
                        <w:rPr>
                          <w:rFonts w:ascii="Arabic Typesetting" w:hAnsi="Arabic Typesetting" w:cs="Arabic Typesetting"/>
                          <w:sz w:val="36"/>
                          <w:szCs w:val="36"/>
                          <w:rtl/>
                          <w:lang w:bidi="ur-PK"/>
                        </w:rPr>
                        <w:t xml:space="preserve">"أقول : حاصل ما ذكره في الرسالة المذكورة أنه ورد في الحديث أنه صلى الله عليه وسلم قال: { سووا بين أولادكم في العطية ولو كنت مؤثراً أحداً لآثرت النساء على الرجال}. رواه سعيد في سننه. وفي صحيح مسلم من حديث النعمان بن بشير:{ اتقوا الله واعدلوا في أولادكم}. فالعدل من حقوق الأولاد في العطايا، والوقف عطية </w:t>
                      </w:r>
                    </w:p>
                  </w:txbxContent>
                </v:textbox>
              </v:shape>
            </w:pict>
          </mc:Fallback>
        </mc:AlternateContent>
      </w:r>
    </w:p>
    <w:p w:rsidR="002B5853" w:rsidRDefault="002B5853" w:rsidP="002B5853">
      <w:pPr>
        <w:bidi/>
        <w:spacing w:after="0" w:line="240" w:lineRule="auto"/>
        <w:jc w:val="both"/>
        <w:rPr>
          <w:rFonts w:ascii="Jameel Noori Nastaleeq" w:hAnsi="Jameel Noori Nastaleeq" w:cs="Jameel Noori Nastaleeq"/>
          <w:sz w:val="36"/>
          <w:szCs w:val="36"/>
          <w:rtl/>
          <w:lang w:bidi="ur-PK"/>
        </w:rPr>
      </w:pPr>
    </w:p>
    <w:p w:rsidR="002B5853" w:rsidRDefault="002B5853" w:rsidP="002B5853">
      <w:pPr>
        <w:bidi/>
        <w:spacing w:after="0" w:line="240" w:lineRule="auto"/>
        <w:jc w:val="both"/>
        <w:rPr>
          <w:rFonts w:ascii="Jameel Noori Nastaleeq" w:hAnsi="Jameel Noori Nastaleeq" w:cs="Jameel Noori Nastaleeq"/>
          <w:sz w:val="36"/>
          <w:szCs w:val="36"/>
          <w:rtl/>
          <w:lang w:bidi="ur-PK"/>
        </w:rPr>
      </w:pPr>
    </w:p>
    <w:p w:rsidR="002B5853" w:rsidRDefault="002B5853" w:rsidP="002B5853">
      <w:pPr>
        <w:bidi/>
        <w:spacing w:after="0" w:line="240" w:lineRule="auto"/>
        <w:jc w:val="both"/>
        <w:rPr>
          <w:rFonts w:ascii="Jameel Noori Nastaleeq" w:hAnsi="Jameel Noori Nastaleeq" w:cs="Jameel Noori Nastaleeq"/>
          <w:sz w:val="36"/>
          <w:szCs w:val="36"/>
          <w:rtl/>
          <w:lang w:bidi="ur-PK"/>
        </w:rPr>
      </w:pPr>
    </w:p>
    <w:p w:rsidR="002B5853" w:rsidRPr="002B5853" w:rsidRDefault="002B5853" w:rsidP="002B5853">
      <w:pPr>
        <w:bidi/>
        <w:spacing w:after="0" w:line="240" w:lineRule="auto"/>
        <w:jc w:val="both"/>
        <w:rPr>
          <w:rFonts w:ascii="Jameel Noori Nastaleeq" w:hAnsi="Jameel Noori Nastaleeq" w:cs="Jameel Noori Nastaleeq"/>
          <w:sz w:val="36"/>
          <w:szCs w:val="36"/>
          <w:lang w:bidi="ur-PK"/>
        </w:rPr>
      </w:pPr>
    </w:p>
    <w:p w:rsidR="008F4CC5" w:rsidRPr="008F4CC5" w:rsidRDefault="008F4CC5" w:rsidP="008D6A38">
      <w:pPr>
        <w:bidi/>
        <w:spacing w:after="0" w:line="240" w:lineRule="auto"/>
        <w:jc w:val="both"/>
        <w:rPr>
          <w:rFonts w:ascii="Jameel Noori Nastaleeq" w:hAnsi="Jameel Noori Nastaleeq" w:cs="Jameel Noori Nastaleeq"/>
          <w:sz w:val="32"/>
          <w:szCs w:val="32"/>
          <w:lang w:bidi="ur-PK"/>
        </w:rPr>
      </w:pPr>
      <w:r w:rsidRPr="008F4CC5">
        <w:rPr>
          <w:rFonts w:ascii="Jameel Noori Nastaleeq" w:hAnsi="Jameel Noori Nastaleeq" w:cs="Jameel Noori Nastaleeq"/>
          <w:sz w:val="32"/>
          <w:szCs w:val="32"/>
          <w:rtl/>
          <w:lang w:bidi="ur-PK"/>
        </w:rPr>
        <w:t xml:space="preserve"> </w:t>
      </w:r>
    </w:p>
    <w:p w:rsidR="008F4CC5" w:rsidRDefault="004316EA" w:rsidP="008D6A38">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noProof/>
          <w:sz w:val="36"/>
          <w:szCs w:val="36"/>
        </w:rPr>
        <w:lastRenderedPageBreak/>
        <mc:AlternateContent>
          <mc:Choice Requires="wps">
            <w:drawing>
              <wp:anchor distT="0" distB="0" distL="114300" distR="114300" simplePos="0" relativeHeight="251662336" behindDoc="0" locked="0" layoutInCell="1" allowOverlap="1" wp14:anchorId="717C420A" wp14:editId="46FE62E8">
                <wp:simplePos x="0" y="0"/>
                <wp:positionH relativeFrom="column">
                  <wp:posOffset>728980</wp:posOffset>
                </wp:positionH>
                <wp:positionV relativeFrom="paragraph">
                  <wp:posOffset>-22843</wp:posOffset>
                </wp:positionV>
                <wp:extent cx="5445125" cy="1433195"/>
                <wp:effectExtent l="0" t="0" r="3175" b="0"/>
                <wp:wrapNone/>
                <wp:docPr id="6" name="Text Box 6"/>
                <wp:cNvGraphicFramePr/>
                <a:graphic xmlns:a="http://schemas.openxmlformats.org/drawingml/2006/main">
                  <a:graphicData uri="http://schemas.microsoft.com/office/word/2010/wordprocessingShape">
                    <wps:wsp>
                      <wps:cNvSpPr txBox="1"/>
                      <wps:spPr>
                        <a:xfrm>
                          <a:off x="0" y="0"/>
                          <a:ext cx="5445125" cy="1433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5853" w:rsidRPr="008D6A38" w:rsidRDefault="002B5853" w:rsidP="002B5853">
                            <w:pPr>
                              <w:bidi/>
                              <w:spacing w:after="0" w:line="240" w:lineRule="auto"/>
                              <w:jc w:val="both"/>
                              <w:rPr>
                                <w:rFonts w:ascii="Arabic Typesetting" w:hAnsi="Arabic Typesetting" w:cs="Arabic Typesetting"/>
                                <w:sz w:val="36"/>
                                <w:szCs w:val="36"/>
                                <w:rtl/>
                                <w:lang w:bidi="ur-PK"/>
                              </w:rPr>
                            </w:pPr>
                            <w:r w:rsidRPr="008D6A38">
                              <w:rPr>
                                <w:rFonts w:ascii="Arabic Typesetting" w:hAnsi="Arabic Typesetting" w:cs="Arabic Typesetting"/>
                                <w:sz w:val="36"/>
                                <w:szCs w:val="36"/>
                                <w:rtl/>
                                <w:lang w:bidi="ur-PK"/>
                              </w:rPr>
                              <w:t>فيسوي بين الذكر والأنثى؛ لأنهم فسروا العدل في الأولاد بالتسوية في العطايا حال الحياة. وفي الخانية: ولو وهب شيئاً لأولاده في الصحة، وأراد تفضيل البعض على البعض روي عن أبي حنيفة: لا بأس به إذا كان التفضيل لزيادة فضل في الدين، وإن كانوا سواء يكره. وروى المعلى عن أبي يوسف: أنه لا بأس به إذا لم يقصد الإضرار وإلا سوى بينهم، وعليه الفتوى</w:t>
                            </w:r>
                            <w:r>
                              <w:rPr>
                                <w:rFonts w:ascii="Arabic Typesetting" w:hAnsi="Arabic Typesetting" w:cs="Arabic Typesetting"/>
                                <w:sz w:val="36"/>
                                <w:szCs w:val="36"/>
                                <w:rtl/>
                                <w:lang w:bidi="ur-PK"/>
                              </w:rPr>
                              <w:t>".</w:t>
                            </w:r>
                          </w:p>
                          <w:p w:rsidR="002B5853" w:rsidRPr="008D6A38" w:rsidRDefault="002B5853" w:rsidP="002B5853">
                            <w:pPr>
                              <w:bidi/>
                              <w:spacing w:after="0" w:line="240" w:lineRule="auto"/>
                              <w:jc w:val="both"/>
                              <w:rPr>
                                <w:rFonts w:ascii="Arabic Typesetting" w:hAnsi="Arabic Typesetting" w:cs="Arabic Typesetting"/>
                                <w:sz w:val="36"/>
                                <w:szCs w:val="36"/>
                              </w:rPr>
                            </w:pPr>
                            <w:r w:rsidRPr="008D6A38">
                              <w:rPr>
                                <w:rFonts w:ascii="Arabic Typesetting" w:hAnsi="Arabic Typesetting" w:cs="Arabic Typesetting"/>
                                <w:sz w:val="36"/>
                                <w:szCs w:val="36"/>
                                <w:rtl/>
                                <w:lang w:bidi="ur-PK"/>
                              </w:rPr>
                              <w:t xml:space="preserve"> (</w:t>
                            </w:r>
                            <w:r>
                              <w:rPr>
                                <w:rFonts w:ascii="Arabic Typesetting" w:hAnsi="Arabic Typesetting" w:cs="Arabic Typesetting" w:hint="cs"/>
                                <w:sz w:val="36"/>
                                <w:szCs w:val="36"/>
                                <w:rtl/>
                                <w:lang w:bidi="ur-PK"/>
                              </w:rPr>
                              <w:t>ج</w:t>
                            </w:r>
                            <w:r w:rsidRPr="008D6A38">
                              <w:rPr>
                                <w:rFonts w:ascii="Arabic Typesetting" w:hAnsi="Arabic Typesetting" w:cs="Arabic Typesetting"/>
                                <w:sz w:val="36"/>
                                <w:szCs w:val="36"/>
                                <w:rtl/>
                                <w:lang w:bidi="ur-PK"/>
                              </w:rPr>
                              <w:t>4</w:t>
                            </w:r>
                            <w:r>
                              <w:rPr>
                                <w:rFonts w:ascii="Arabic Typesetting" w:hAnsi="Arabic Typesetting" w:cs="Arabic Typesetting" w:hint="cs"/>
                                <w:sz w:val="36"/>
                                <w:szCs w:val="36"/>
                                <w:rtl/>
                                <w:lang w:bidi="ur-PK"/>
                              </w:rPr>
                              <w:t>،ص</w:t>
                            </w:r>
                            <w:r w:rsidRPr="008D6A38">
                              <w:rPr>
                                <w:rFonts w:ascii="Arabic Typesetting" w:hAnsi="Arabic Typesetting" w:cs="Arabic Typesetting"/>
                                <w:sz w:val="36"/>
                                <w:szCs w:val="36"/>
                                <w:rtl/>
                                <w:lang w:bidi="ur-PK"/>
                              </w:rPr>
                              <w:t>444</w:t>
                            </w:r>
                            <w:r>
                              <w:rPr>
                                <w:rFonts w:ascii="Arabic Typesetting" w:hAnsi="Arabic Typesetting" w:cs="Arabic Typesetting" w:hint="cs"/>
                                <w:sz w:val="36"/>
                                <w:szCs w:val="36"/>
                                <w:rtl/>
                                <w:lang w:bidi="ur-PK"/>
                              </w:rPr>
                              <w:t>،ط سعید،کراچی</w:t>
                            </w:r>
                            <w:r w:rsidRPr="008D6A38">
                              <w:rPr>
                                <w:rFonts w:ascii="Arabic Typesetting" w:hAnsi="Arabic Typesetting" w:cs="Arabic Typesetting"/>
                                <w:sz w:val="36"/>
                                <w:szCs w:val="36"/>
                                <w:rtl/>
                                <w:lang w:bidi="ur-PK"/>
                              </w:rPr>
                              <w:t>)</w:t>
                            </w:r>
                          </w:p>
                          <w:p w:rsidR="002B5853" w:rsidRDefault="002B58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57.4pt;margin-top:-1.8pt;width:428.75pt;height:112.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" fillcolor="white [3201]" stroked="f" strokeweight=".5pt">
                <v:textbox>
                  <w:txbxContent>
                    <w:p w:rsidR="002B5853" w:rsidRPr="008D6A38" w:rsidRDefault="002B5853" w:rsidP="002B5853">
                      <w:pPr>
                        <w:bidi/>
                        <w:spacing w:after="0" w:line="240" w:lineRule="auto"/>
                        <w:jc w:val="both"/>
                        <w:rPr>
                          <w:rFonts w:ascii="Arabic Typesetting" w:hAnsi="Arabic Typesetting" w:cs="Arabic Typesetting"/>
                          <w:sz w:val="36"/>
                          <w:szCs w:val="36"/>
                          <w:rtl/>
                          <w:lang w:bidi="ur-PK"/>
                        </w:rPr>
                      </w:pPr>
                      <w:r w:rsidRPr="008D6A38">
                        <w:rPr>
                          <w:rFonts w:ascii="Arabic Typesetting" w:hAnsi="Arabic Typesetting" w:cs="Arabic Typesetting"/>
                          <w:sz w:val="36"/>
                          <w:szCs w:val="36"/>
                          <w:rtl/>
                          <w:lang w:bidi="ur-PK"/>
                        </w:rPr>
                        <w:t>فيسوي بين الذكر والأنثى؛ لأنهم فسروا العدل في الأولاد بالتسوية في العطايا حال الحياة. وفي الخانية: ولو وهب شيئاً لأولاده في الصحة، وأراد تفضيل البعض على البعض روي عن أبي حنيفة: لا بأس به إذا كان التفضيل لزيادة فضل في الدين، وإن كانوا سواء يكره. وروى المعلى عن أبي يوسف: أنه لا بأس به إذا لم يقصد الإضرار وإلا سوى بينهم، وعليه الفتوى</w:t>
                      </w:r>
                      <w:r>
                        <w:rPr>
                          <w:rFonts w:ascii="Arabic Typesetting" w:hAnsi="Arabic Typesetting" w:cs="Arabic Typesetting"/>
                          <w:sz w:val="36"/>
                          <w:szCs w:val="36"/>
                          <w:rtl/>
                          <w:lang w:bidi="ur-PK"/>
                        </w:rPr>
                        <w:t>".</w:t>
                      </w:r>
                    </w:p>
                    <w:p w:rsidR="002B5853" w:rsidRPr="008D6A38" w:rsidRDefault="002B5853" w:rsidP="002B5853">
                      <w:pPr>
                        <w:bidi/>
                        <w:spacing w:after="0" w:line="240" w:lineRule="auto"/>
                        <w:jc w:val="both"/>
                        <w:rPr>
                          <w:rFonts w:ascii="Arabic Typesetting" w:hAnsi="Arabic Typesetting" w:cs="Arabic Typesetting"/>
                          <w:sz w:val="36"/>
                          <w:szCs w:val="36"/>
                        </w:rPr>
                      </w:pPr>
                      <w:r w:rsidRPr="008D6A38">
                        <w:rPr>
                          <w:rFonts w:ascii="Arabic Typesetting" w:hAnsi="Arabic Typesetting" w:cs="Arabic Typesetting"/>
                          <w:sz w:val="36"/>
                          <w:szCs w:val="36"/>
                          <w:rtl/>
                          <w:lang w:bidi="ur-PK"/>
                        </w:rPr>
                        <w:t xml:space="preserve"> (</w:t>
                      </w:r>
                      <w:r>
                        <w:rPr>
                          <w:rFonts w:ascii="Arabic Typesetting" w:hAnsi="Arabic Typesetting" w:cs="Arabic Typesetting" w:hint="cs"/>
                          <w:sz w:val="36"/>
                          <w:szCs w:val="36"/>
                          <w:rtl/>
                          <w:lang w:bidi="ur-PK"/>
                        </w:rPr>
                        <w:t>ج</w:t>
                      </w:r>
                      <w:r w:rsidRPr="008D6A38">
                        <w:rPr>
                          <w:rFonts w:ascii="Arabic Typesetting" w:hAnsi="Arabic Typesetting" w:cs="Arabic Typesetting"/>
                          <w:sz w:val="36"/>
                          <w:szCs w:val="36"/>
                          <w:rtl/>
                          <w:lang w:bidi="ur-PK"/>
                        </w:rPr>
                        <w:t>4</w:t>
                      </w:r>
                      <w:r>
                        <w:rPr>
                          <w:rFonts w:ascii="Arabic Typesetting" w:hAnsi="Arabic Typesetting" w:cs="Arabic Typesetting" w:hint="cs"/>
                          <w:sz w:val="36"/>
                          <w:szCs w:val="36"/>
                          <w:rtl/>
                          <w:lang w:bidi="ur-PK"/>
                        </w:rPr>
                        <w:t>،ص</w:t>
                      </w:r>
                      <w:r w:rsidRPr="008D6A38">
                        <w:rPr>
                          <w:rFonts w:ascii="Arabic Typesetting" w:hAnsi="Arabic Typesetting" w:cs="Arabic Typesetting"/>
                          <w:sz w:val="36"/>
                          <w:szCs w:val="36"/>
                          <w:rtl/>
                          <w:lang w:bidi="ur-PK"/>
                        </w:rPr>
                        <w:t>444</w:t>
                      </w:r>
                      <w:r>
                        <w:rPr>
                          <w:rFonts w:ascii="Arabic Typesetting" w:hAnsi="Arabic Typesetting" w:cs="Arabic Typesetting" w:hint="cs"/>
                          <w:sz w:val="36"/>
                          <w:szCs w:val="36"/>
                          <w:rtl/>
                          <w:lang w:bidi="ur-PK"/>
                        </w:rPr>
                        <w:t>،ط سعید،کراچی</w:t>
                      </w:r>
                      <w:r w:rsidRPr="008D6A38">
                        <w:rPr>
                          <w:rFonts w:ascii="Arabic Typesetting" w:hAnsi="Arabic Typesetting" w:cs="Arabic Typesetting"/>
                          <w:sz w:val="36"/>
                          <w:szCs w:val="36"/>
                          <w:rtl/>
                          <w:lang w:bidi="ur-PK"/>
                        </w:rPr>
                        <w:t>)</w:t>
                      </w:r>
                    </w:p>
                    <w:p w:rsidR="002B5853" w:rsidRDefault="002B5853"/>
                  </w:txbxContent>
                </v:textbox>
              </v:shape>
            </w:pict>
          </mc:Fallback>
        </mc:AlternateContent>
      </w:r>
    </w:p>
    <w:p w:rsidR="002B5853" w:rsidRDefault="002B5853" w:rsidP="002B5853">
      <w:pPr>
        <w:bidi/>
        <w:spacing w:after="0" w:line="240" w:lineRule="auto"/>
        <w:jc w:val="both"/>
        <w:rPr>
          <w:rFonts w:ascii="Jameel Noori Nastaleeq" w:hAnsi="Jameel Noori Nastaleeq" w:cs="Jameel Noori Nastaleeq"/>
          <w:sz w:val="32"/>
          <w:szCs w:val="32"/>
          <w:rtl/>
          <w:lang w:bidi="ur-PK"/>
        </w:rPr>
      </w:pPr>
    </w:p>
    <w:p w:rsidR="002B5853" w:rsidRDefault="002B5853" w:rsidP="002B5853">
      <w:pPr>
        <w:bidi/>
        <w:spacing w:after="0" w:line="240" w:lineRule="auto"/>
        <w:jc w:val="both"/>
        <w:rPr>
          <w:rFonts w:ascii="Jameel Noori Nastaleeq" w:hAnsi="Jameel Noori Nastaleeq" w:cs="Jameel Noori Nastaleeq"/>
          <w:sz w:val="32"/>
          <w:szCs w:val="32"/>
          <w:rtl/>
          <w:lang w:bidi="ur-PK"/>
        </w:rPr>
      </w:pPr>
    </w:p>
    <w:p w:rsidR="004316EA" w:rsidRDefault="002B5853" w:rsidP="002B5853">
      <w:pPr>
        <w:bidi/>
        <w:spacing w:after="0" w:line="240" w:lineRule="auto"/>
        <w:ind w:firstLine="720"/>
        <w:rPr>
          <w:rFonts w:ascii="Jameel Noori Nastaleeq" w:hAnsi="Jameel Noori Nastaleeq" w:cs="Jameel Noori Nastaleeq"/>
          <w:sz w:val="36"/>
          <w:szCs w:val="36"/>
          <w:lang w:bidi="ur-PK"/>
        </w:rPr>
      </w:pPr>
      <w:r w:rsidRPr="002B5853">
        <w:rPr>
          <w:rFonts w:ascii="Jameel Noori Nastaleeq" w:hAnsi="Jameel Noori Nastaleeq" w:cs="Jameel Noori Nastaleeq" w:hint="cs"/>
          <w:sz w:val="36"/>
          <w:szCs w:val="36"/>
          <w:rtl/>
          <w:lang w:bidi="ur-PK"/>
        </w:rPr>
        <w:t xml:space="preserve">       </w:t>
      </w:r>
    </w:p>
    <w:p w:rsidR="002B5853" w:rsidRPr="002B5853" w:rsidRDefault="004316EA" w:rsidP="004316EA">
      <w:pPr>
        <w:bidi/>
        <w:spacing w:after="0" w:line="240" w:lineRule="auto"/>
        <w:ind w:firstLine="720"/>
        <w:rPr>
          <w:rFonts w:ascii="Jameel Noori Nastaleeq" w:hAnsi="Jameel Noori Nastaleeq" w:cs="Jameel Noori Nastaleeq"/>
          <w:sz w:val="36"/>
          <w:szCs w:val="36"/>
          <w:lang w:bidi="ur-PK"/>
        </w:rPr>
      </w:pPr>
      <w:r>
        <w:rPr>
          <w:rFonts w:ascii="Jameel Noori Nastaleeq" w:hAnsi="Jameel Noori Nastaleeq" w:cs="Jameel Noori Nastaleeq"/>
          <w:sz w:val="36"/>
          <w:szCs w:val="36"/>
          <w:lang w:bidi="ur-PK"/>
        </w:rPr>
        <w:t xml:space="preserve">         </w:t>
      </w:r>
      <w:r w:rsidR="002B5853" w:rsidRPr="002B5853">
        <w:rPr>
          <w:rFonts w:ascii="Jameel Noori Nastaleeq" w:hAnsi="Jameel Noori Nastaleeq" w:cs="Jameel Noori Nastaleeq" w:hint="cs"/>
          <w:sz w:val="36"/>
          <w:szCs w:val="36"/>
          <w:rtl/>
          <w:lang w:bidi="ur-PK"/>
        </w:rPr>
        <w:t xml:space="preserve">                                                                 </w:t>
      </w:r>
      <w:r>
        <w:rPr>
          <w:rFonts w:ascii="Jameel Noori Nastaleeq" w:hAnsi="Jameel Noori Nastaleeq" w:cs="Jameel Noori Nastaleeq"/>
          <w:sz w:val="36"/>
          <w:szCs w:val="36"/>
          <w:lang w:bidi="ur-PK"/>
        </w:rPr>
        <w:t xml:space="preserve">   </w:t>
      </w:r>
      <w:bookmarkStart w:id="0" w:name="_GoBack"/>
      <w:bookmarkEnd w:id="0"/>
      <w:r w:rsidR="002B5853" w:rsidRPr="002B5853">
        <w:rPr>
          <w:rFonts w:ascii="Jameel Noori Nastaleeq" w:hAnsi="Jameel Noori Nastaleeq" w:cs="Jameel Noori Nastaleeq" w:hint="cs"/>
          <w:sz w:val="36"/>
          <w:szCs w:val="36"/>
          <w:rtl/>
          <w:lang w:bidi="ur-PK"/>
        </w:rPr>
        <w:t>واللہ تعالیٰ اعلم بالصواب</w:t>
      </w:r>
      <w:r w:rsidR="002B5853" w:rsidRPr="002B5853">
        <w:rPr>
          <w:rFonts w:ascii="Jameel Noori Nastaleeq" w:hAnsi="Jameel Noori Nastaleeq" w:cs="Jameel Noori Nastaleeq"/>
          <w:sz w:val="36"/>
          <w:szCs w:val="36"/>
          <w:rtl/>
          <w:lang w:bidi="ur-PK"/>
        </w:rPr>
        <w:t xml:space="preserve">     </w:t>
      </w:r>
      <w:r w:rsidR="002B5853" w:rsidRPr="002B5853">
        <w:rPr>
          <w:rFonts w:ascii="Jameel Noori Nastaleeq" w:hAnsi="Jameel Noori Nastaleeq" w:cs="Jameel Noori Nastaleeq" w:hint="cs"/>
          <w:sz w:val="36"/>
          <w:szCs w:val="36"/>
          <w:rtl/>
          <w:lang w:bidi="ur-PK"/>
        </w:rPr>
        <w:t xml:space="preserve">                                   </w:t>
      </w:r>
      <w:r w:rsidR="002B5853">
        <w:rPr>
          <w:rFonts w:ascii="Jameel Noori Nastaleeq" w:hAnsi="Jameel Noori Nastaleeq" w:cs="Jameel Noori Nastaleeq"/>
          <w:sz w:val="36"/>
          <w:szCs w:val="36"/>
          <w:rtl/>
          <w:lang w:bidi="ur-PK"/>
        </w:rPr>
        <w:t xml:space="preserve">       </w:t>
      </w:r>
      <w:r w:rsidR="002B5853" w:rsidRPr="002B5853">
        <w:rPr>
          <w:rFonts w:ascii="Jameel Noori Nastaleeq" w:hAnsi="Jameel Noori Nastaleeq" w:cs="Jameel Noori Nastaleeq"/>
          <w:sz w:val="36"/>
          <w:szCs w:val="36"/>
          <w:rtl/>
          <w:lang w:bidi="ur-PK"/>
        </w:rPr>
        <w:tab/>
        <w:t xml:space="preserve">                                            </w:t>
      </w:r>
      <w:r w:rsidR="002B5853">
        <w:rPr>
          <w:rFonts w:ascii="Jameel Noori Nastaleeq" w:hAnsi="Jameel Noori Nastaleeq" w:cs="Jameel Noori Nastaleeq"/>
          <w:sz w:val="36"/>
          <w:szCs w:val="36"/>
          <w:rtl/>
          <w:lang w:bidi="ur-PK"/>
        </w:rPr>
        <w:t xml:space="preserve">                        </w:t>
      </w:r>
      <w:r w:rsidR="002B5853" w:rsidRPr="002B5853">
        <w:rPr>
          <w:rFonts w:ascii="Jameel Noori Nastaleeq" w:hAnsi="Jameel Noori Nastaleeq" w:cs="Jameel Noori Nastaleeq" w:hint="cs"/>
          <w:sz w:val="36"/>
          <w:szCs w:val="36"/>
          <w:rtl/>
          <w:lang w:bidi="ur-PK"/>
        </w:rPr>
        <w:t>کتبہ</w:t>
      </w:r>
      <w:r w:rsidR="002B5853" w:rsidRPr="002B5853">
        <w:rPr>
          <w:rFonts w:ascii="Jameel Noori Nastaleeq" w:hAnsi="Jameel Noori Nastaleeq" w:cs="Jameel Noori Nastaleeq"/>
          <w:sz w:val="36"/>
          <w:szCs w:val="36"/>
          <w:rtl/>
          <w:lang w:bidi="ur-PK"/>
        </w:rPr>
        <w:t>:</w:t>
      </w:r>
      <w:r w:rsidR="002B5853" w:rsidRPr="002B5853">
        <w:rPr>
          <w:rFonts w:ascii="Jameel Noori Nastaleeq" w:hAnsi="Jameel Noori Nastaleeq" w:cs="Jameel Noori Nastaleeq" w:hint="cs"/>
          <w:sz w:val="36"/>
          <w:szCs w:val="36"/>
          <w:rtl/>
          <w:lang w:bidi="ur-PK"/>
        </w:rPr>
        <w:t>محمد</w:t>
      </w:r>
      <w:r w:rsidR="002B5853" w:rsidRPr="002B5853">
        <w:rPr>
          <w:rFonts w:ascii="Jameel Noori Nastaleeq" w:hAnsi="Jameel Noori Nastaleeq" w:cs="Jameel Noori Nastaleeq"/>
          <w:sz w:val="36"/>
          <w:szCs w:val="36"/>
          <w:rtl/>
          <w:lang w:bidi="ur-PK"/>
        </w:rPr>
        <w:t xml:space="preserve"> </w:t>
      </w:r>
      <w:r w:rsidR="002B5853" w:rsidRPr="002B5853">
        <w:rPr>
          <w:rFonts w:ascii="Jameel Noori Nastaleeq" w:hAnsi="Jameel Noori Nastaleeq" w:cs="Jameel Noori Nastaleeq" w:hint="cs"/>
          <w:sz w:val="36"/>
          <w:szCs w:val="36"/>
          <w:rtl/>
          <w:lang w:bidi="ur-PK"/>
        </w:rPr>
        <w:t>عباس غفراللہ</w:t>
      </w:r>
      <w:r w:rsidR="002B5853" w:rsidRPr="002B5853">
        <w:rPr>
          <w:rFonts w:ascii="Jameel Noori Nastaleeq" w:hAnsi="Jameel Noori Nastaleeq" w:cs="Jameel Noori Nastaleeq"/>
          <w:sz w:val="36"/>
          <w:szCs w:val="36"/>
          <w:rtl/>
          <w:lang w:bidi="ur-PK"/>
        </w:rPr>
        <w:t xml:space="preserve"> </w:t>
      </w:r>
      <w:r w:rsidR="002B5853" w:rsidRPr="002B5853">
        <w:rPr>
          <w:rFonts w:ascii="Jameel Noori Nastaleeq" w:hAnsi="Jameel Noori Nastaleeq" w:cs="Jameel Noori Nastaleeq" w:hint="cs"/>
          <w:sz w:val="36"/>
          <w:szCs w:val="36"/>
          <w:rtl/>
          <w:lang w:bidi="ur-PK"/>
        </w:rPr>
        <w:t>لہ</w:t>
      </w:r>
      <w:r w:rsidR="002B5853" w:rsidRPr="002B5853">
        <w:rPr>
          <w:rFonts w:ascii="Jameel Noori Nastaleeq" w:hAnsi="Jameel Noori Nastaleeq" w:cs="Jameel Noori Nastaleeq"/>
          <w:sz w:val="36"/>
          <w:szCs w:val="36"/>
          <w:rtl/>
          <w:lang w:bidi="ur-PK"/>
        </w:rPr>
        <w:t xml:space="preserve"> </w:t>
      </w:r>
      <w:r w:rsidR="002B5853" w:rsidRPr="002B5853">
        <w:rPr>
          <w:rFonts w:ascii="Jameel Noori Nastaleeq" w:hAnsi="Jameel Noori Nastaleeq" w:cs="Jameel Noori Nastaleeq" w:hint="cs"/>
          <w:sz w:val="36"/>
          <w:szCs w:val="36"/>
          <w:rtl/>
          <w:lang w:bidi="ur-PK"/>
        </w:rPr>
        <w:t>ولوالدیہ</w:t>
      </w:r>
      <w:r w:rsidR="002B5853" w:rsidRPr="002B5853">
        <w:rPr>
          <w:rFonts w:ascii="Jameel Noori Nastaleeq" w:hAnsi="Jameel Noori Nastaleeq" w:cs="Jameel Noori Nastaleeq"/>
          <w:sz w:val="36"/>
          <w:szCs w:val="36"/>
          <w:rtl/>
          <w:lang w:bidi="ur-PK"/>
        </w:rPr>
        <w:t xml:space="preserve">                                                                                             </w:t>
      </w:r>
    </w:p>
    <w:p w:rsidR="002B5853" w:rsidRPr="002B5853" w:rsidRDefault="002B5853" w:rsidP="002B5853">
      <w:pPr>
        <w:bidi/>
        <w:spacing w:after="0" w:line="240" w:lineRule="auto"/>
        <w:ind w:firstLine="720"/>
        <w:rPr>
          <w:rFonts w:ascii="Jameel Noori Nastaleeq" w:hAnsi="Jameel Noori Nastaleeq" w:cs="Jameel Noori Nastaleeq"/>
          <w:sz w:val="36"/>
          <w:szCs w:val="36"/>
          <w:lang w:bidi="ur-PK"/>
        </w:rPr>
      </w:pPr>
      <w:r w:rsidRPr="002B5853">
        <w:rPr>
          <w:rFonts w:ascii="Jameel Noori Nastaleeq" w:hAnsi="Jameel Noori Nastaleeq" w:cs="Jameel Noori Nastaleeq"/>
          <w:sz w:val="36"/>
          <w:szCs w:val="36"/>
          <w:rtl/>
          <w:lang w:bidi="ur-PK"/>
        </w:rPr>
        <w:t xml:space="preserve">                                           </w:t>
      </w:r>
      <w:r>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جامعہ</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مدنیہ،بلاک</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ا</w:t>
      </w:r>
      <w:r w:rsidRPr="002B5853">
        <w:rPr>
          <w:rFonts w:ascii="Jameel Noori Nastaleeq" w:hAnsi="Jameel Noori Nastaleeq" w:cs="Jameel Noori Nastaleeq"/>
          <w:sz w:val="36"/>
          <w:szCs w:val="36"/>
          <w:rtl/>
          <w:lang w:bidi="ur-PK"/>
        </w:rPr>
        <w:t>ٓ</w:t>
      </w:r>
      <w:r w:rsidRPr="002B5853">
        <w:rPr>
          <w:rFonts w:ascii="Jameel Noori Nastaleeq" w:hAnsi="Jameel Noori Nastaleeq" w:cs="Jameel Noori Nastaleeq" w:hint="cs"/>
          <w:sz w:val="36"/>
          <w:szCs w:val="36"/>
          <w:rtl/>
          <w:lang w:bidi="ur-PK"/>
        </w:rPr>
        <w:t>ئی،شمالی</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ناظم</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آباد،کراچی</w:t>
      </w:r>
    </w:p>
    <w:p w:rsidR="002B5853" w:rsidRPr="002B5853" w:rsidRDefault="002B5853" w:rsidP="002B5853">
      <w:pPr>
        <w:bidi/>
        <w:spacing w:after="0" w:line="240" w:lineRule="auto"/>
        <w:ind w:firstLine="720"/>
        <w:rPr>
          <w:rFonts w:ascii="Jameel Noori Nastaleeq" w:hAnsi="Jameel Noori Nastaleeq" w:cs="Jameel Noori Nastaleeq"/>
          <w:sz w:val="36"/>
          <w:szCs w:val="36"/>
          <w:lang w:bidi="ur-PK"/>
        </w:rPr>
      </w:pPr>
      <w:r w:rsidRPr="002B5853">
        <w:rPr>
          <w:rFonts w:ascii="Jameel Noori Nastaleeq" w:hAnsi="Jameel Noori Nastaleeq" w:cs="Jameel Noori Nastaleeq"/>
          <w:sz w:val="36"/>
          <w:szCs w:val="36"/>
          <w:rtl/>
          <w:lang w:bidi="ur-PK"/>
        </w:rPr>
        <w:t xml:space="preserve">                                </w:t>
      </w:r>
      <w:r>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 xml:space="preserve"> </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 xml:space="preserve">  </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1</w:t>
      </w:r>
      <w:r>
        <w:rPr>
          <w:rFonts w:ascii="Jameel Noori Nastaleeq" w:hAnsi="Jameel Noori Nastaleeq" w:cs="Jameel Noori Nastaleeq" w:hint="cs"/>
          <w:sz w:val="36"/>
          <w:szCs w:val="36"/>
          <w:rtl/>
          <w:lang w:bidi="fa-IR"/>
        </w:rPr>
        <w:t>5</w:t>
      </w:r>
      <w:r w:rsidRPr="002B5853">
        <w:rPr>
          <w:rFonts w:ascii="Jameel Noori Nastaleeq" w:hAnsi="Jameel Noori Nastaleeq" w:cs="Jameel Noori Nastaleeq" w:hint="cs"/>
          <w:sz w:val="36"/>
          <w:szCs w:val="36"/>
          <w:rtl/>
          <w:lang w:bidi="fa-IR"/>
        </w:rPr>
        <w:t>/</w:t>
      </w:r>
      <w:r>
        <w:rPr>
          <w:rFonts w:ascii="Jameel Noori Nastaleeq" w:hAnsi="Jameel Noori Nastaleeq" w:cs="Jameel Noori Nastaleeq" w:hint="cs"/>
          <w:sz w:val="36"/>
          <w:szCs w:val="36"/>
          <w:rtl/>
          <w:lang w:bidi="fa-IR"/>
        </w:rPr>
        <w:t>0</w:t>
      </w:r>
      <w:r w:rsidRPr="002B5853">
        <w:rPr>
          <w:rFonts w:ascii="Jameel Noori Nastaleeq" w:hAnsi="Jameel Noori Nastaleeq" w:cs="Jameel Noori Nastaleeq" w:hint="cs"/>
          <w:sz w:val="36"/>
          <w:szCs w:val="36"/>
          <w:rtl/>
          <w:lang w:bidi="fa-IR"/>
        </w:rPr>
        <w:t>3/1444ھ</w:t>
      </w:r>
    </w:p>
    <w:p w:rsidR="002B5853" w:rsidRPr="002B5853" w:rsidRDefault="002B5853" w:rsidP="002B5853">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6"/>
          <w:szCs w:val="36"/>
          <w:rtl/>
          <w:lang w:bidi="ur-PK"/>
        </w:rPr>
      </w:pPr>
      <w:r w:rsidRPr="002B5853">
        <w:rPr>
          <w:rFonts w:ascii="Jameel Noori Nastaleeq" w:hAnsi="Jameel Noori Nastaleeq" w:cs="Jameel Noori Nastaleeq"/>
          <w:sz w:val="36"/>
          <w:szCs w:val="36"/>
          <w:rtl/>
          <w:lang w:bidi="ur-PK"/>
        </w:rPr>
        <w:t xml:space="preserve">                                              </w:t>
      </w:r>
      <w:r>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 xml:space="preserve"> </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 xml:space="preserve"> </w:t>
      </w:r>
      <w:r w:rsidRPr="002B5853">
        <w:rPr>
          <w:rFonts w:ascii="Jameel Noori Nastaleeq" w:hAnsi="Jameel Noori Nastaleeq" w:cs="Jameel Noori Nastaleeq"/>
          <w:sz w:val="36"/>
          <w:szCs w:val="36"/>
          <w:rtl/>
          <w:lang w:bidi="ur-PK"/>
        </w:rPr>
        <w:t xml:space="preserve">       </w:t>
      </w:r>
      <w:r w:rsidRPr="002B5853">
        <w:rPr>
          <w:rFonts w:ascii="Jameel Noori Nastaleeq" w:hAnsi="Jameel Noori Nastaleeq" w:cs="Jameel Noori Nastaleeq" w:hint="cs"/>
          <w:sz w:val="36"/>
          <w:szCs w:val="36"/>
          <w:rtl/>
          <w:lang w:bidi="ur-PK"/>
        </w:rPr>
        <w:t xml:space="preserve">          </w:t>
      </w:r>
      <w:r w:rsidRPr="002B5853">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fa-IR"/>
        </w:rPr>
        <w:t>12</w:t>
      </w:r>
      <w:r w:rsidRPr="002B5853">
        <w:rPr>
          <w:rFonts w:ascii="Jameel Noori Nastaleeq" w:hAnsi="Jameel Noori Nastaleeq" w:cs="Jameel Noori Nastaleeq" w:hint="cs"/>
          <w:sz w:val="36"/>
          <w:szCs w:val="36"/>
          <w:rtl/>
          <w:lang w:bidi="fa-IR"/>
        </w:rPr>
        <w:t>/10/2022ش</w:t>
      </w:r>
    </w:p>
    <w:p w:rsidR="002B5853" w:rsidRPr="008F4CC5" w:rsidRDefault="002B5853" w:rsidP="002B5853">
      <w:pPr>
        <w:bidi/>
        <w:spacing w:after="0" w:line="240" w:lineRule="auto"/>
        <w:jc w:val="both"/>
        <w:rPr>
          <w:rFonts w:ascii="Jameel Noori Nastaleeq" w:hAnsi="Jameel Noori Nastaleeq" w:cs="Jameel Noori Nastaleeq"/>
          <w:sz w:val="32"/>
          <w:szCs w:val="32"/>
          <w:lang w:bidi="ur-PK"/>
        </w:rPr>
      </w:pPr>
    </w:p>
    <w:sectPr w:rsidR="002B5853" w:rsidRPr="008F4CC5" w:rsidSect="0078278C">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Jameel Noori Nastaleeq">
    <w:panose1 w:val="02000503000000020004"/>
    <w:charset w:val="00"/>
    <w:family w:val="auto"/>
    <w:pitch w:val="variable"/>
    <w:sig w:usb0="80002007" w:usb1="00000000" w:usb2="00000000" w:usb3="00000000" w:csb0="00000041"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78C"/>
    <w:rsid w:val="002B5853"/>
    <w:rsid w:val="002C10E8"/>
    <w:rsid w:val="004316EA"/>
    <w:rsid w:val="00466A69"/>
    <w:rsid w:val="005602ED"/>
    <w:rsid w:val="00716DF8"/>
    <w:rsid w:val="0078278C"/>
    <w:rsid w:val="008D6A38"/>
    <w:rsid w:val="008F4CC5"/>
    <w:rsid w:val="00A93A35"/>
    <w:rsid w:val="00AC2AD2"/>
    <w:rsid w:val="00C172F7"/>
    <w:rsid w:val="00CA1E4E"/>
    <w:rsid w:val="00EB5C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78C"/>
  </w:style>
  <w:style w:type="table" w:styleId="TableGrid">
    <w:name w:val="Table Grid"/>
    <w:basedOn w:val="TableNormal"/>
    <w:uiPriority w:val="59"/>
    <w:rsid w:val="007827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2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78C"/>
    <w:rPr>
      <w:rFonts w:ascii="Tahoma" w:hAnsi="Tahoma" w:cs="Tahoma"/>
      <w:sz w:val="16"/>
      <w:szCs w:val="16"/>
    </w:rPr>
  </w:style>
  <w:style w:type="paragraph" w:styleId="NormalWeb">
    <w:name w:val="Normal (Web)"/>
    <w:basedOn w:val="Normal"/>
    <w:unhideWhenUsed/>
    <w:rsid w:val="002B585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78C"/>
  </w:style>
  <w:style w:type="table" w:styleId="TableGrid">
    <w:name w:val="Table Grid"/>
    <w:basedOn w:val="TableNormal"/>
    <w:uiPriority w:val="59"/>
    <w:rsid w:val="007827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2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78C"/>
    <w:rPr>
      <w:rFonts w:ascii="Tahoma" w:hAnsi="Tahoma" w:cs="Tahoma"/>
      <w:sz w:val="16"/>
      <w:szCs w:val="16"/>
    </w:rPr>
  </w:style>
  <w:style w:type="paragraph" w:styleId="NormalWeb">
    <w:name w:val="Normal (Web)"/>
    <w:basedOn w:val="Normal"/>
    <w:unhideWhenUsed/>
    <w:rsid w:val="002B58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3</cp:revision>
  <cp:lastPrinted>2022-10-12T14:27:00Z</cp:lastPrinted>
  <dcterms:created xsi:type="dcterms:W3CDTF">2022-10-12T14:28:00Z</dcterms:created>
  <dcterms:modified xsi:type="dcterms:W3CDTF">2022-10-12T14:30:00Z</dcterms:modified>
</cp:coreProperties>
</file>