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color w:val="000000"/>
        </w:rPr>
      </w:pPr>
      <w:r w:rsidDel="00000000" w:rsidR="00000000" w:rsidRPr="00000000">
        <w:rPr>
          <w:rFonts w:ascii="Arial" w:cs="Arial" w:eastAsia="Arial" w:hAnsi="Arial"/>
          <w:b w:val="1"/>
          <w:bCs w:val="1"/>
          <w:color w:val="000000"/>
          <w:sz w:val="36"/>
          <w:szCs w:val="36"/>
          <w:u w:val="single"/>
          <w:rtl w:val="0"/>
        </w:rPr>
        <w:t xml:space="preserve">Bug Report Template</w:t>
      </w:r>
      <w:r w:rsidDel="00000000" w:rsidR="00000000" w:rsidRPr="00000000">
        <w:rPr>
          <w:rtl w:val="0"/>
        </w:rPr>
      </w:r>
    </w:p>
    <w:p w:rsidR="00000000" w:rsidDel="00000000" w:rsidP="00000000" w:rsidRDefault="00000000" w:rsidRPr="00000000" w14:paraId="00000002">
      <w:pPr>
        <w:spacing w:after="0" w:line="276" w:lineRule="auto"/>
        <w:rPr>
          <w:rFonts w:ascii="Arial" w:cs="Arial" w:eastAsia="Arial" w:hAnsi="Arial"/>
          <w:color w:val="000000"/>
        </w:rPr>
      </w:pPr>
      <w:r w:rsidDel="00000000" w:rsidR="00000000" w:rsidRPr="00000000">
        <w:rPr>
          <w:rtl w:val="0"/>
        </w:rPr>
      </w:r>
    </w:p>
    <w:tbl>
      <w:tblPr>
        <w:tblStyle w:val="Table1"/>
        <w:tblW w:w="9300.0" w:type="dxa"/>
        <w:jc w:val="left"/>
        <w:tblInd w:w="40.0" w:type="dxa"/>
        <w:tblLayout w:type="fixed"/>
        <w:tblLook w:val="0000"/>
      </w:tblPr>
      <w:tblGrid>
        <w:gridCol w:w="2641"/>
        <w:gridCol w:w="6659"/>
        <w:tblGridChange w:id="0">
          <w:tblGrid>
            <w:gridCol w:w="2641"/>
            <w:gridCol w:w="665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vAlign w:val="bottom"/>
          </w:tcPr>
          <w:p w:rsidR="00000000" w:rsidDel="00000000" w:rsidP="00000000" w:rsidRDefault="00000000" w:rsidRPr="00000000" w14:paraId="00000003">
            <w:pPr>
              <w:spacing w:after="0" w:line="240" w:lineRule="auto"/>
              <w:rPr/>
            </w:pPr>
            <w:r w:rsidDel="00000000" w:rsidR="00000000" w:rsidRPr="00000000">
              <w:rPr>
                <w:rFonts w:ascii="Arial" w:cs="Arial" w:eastAsia="Arial" w:hAnsi="Arial"/>
                <w:color w:val="000000"/>
                <w:sz w:val="20"/>
                <w:szCs w:val="20"/>
                <w:rtl w:val="0"/>
              </w:rPr>
              <w:t xml:space="preserve">ID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vAlign w:val="bottom"/>
          </w:tcPr>
          <w:p w:rsidR="00000000" w:rsidDel="00000000" w:rsidP="00000000" w:rsidRDefault="00000000" w:rsidRPr="00000000" w14:paraId="00000004">
            <w:pPr>
              <w:spacing w:after="0" w:line="240" w:lineRule="auto"/>
              <w:rPr/>
            </w:pPr>
            <w:r w:rsidDel="00000000" w:rsidR="00000000" w:rsidRPr="00000000">
              <w:rPr>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vAlign w:val="bottom"/>
          </w:tcPr>
          <w:p w:rsidR="00000000" w:rsidDel="00000000" w:rsidP="00000000" w:rsidRDefault="00000000" w:rsidRPr="00000000" w14:paraId="00000005">
            <w:pPr>
              <w:spacing w:after="0" w:line="240" w:lineRule="auto"/>
              <w:rPr/>
            </w:pPr>
            <w:r w:rsidDel="00000000" w:rsidR="00000000" w:rsidRPr="00000000">
              <w:rPr>
                <w:rFonts w:ascii="Arial" w:cs="Arial" w:eastAsia="Arial" w:hAnsi="Arial"/>
                <w:color w:val="000000"/>
                <w:sz w:val="20"/>
                <w:szCs w:val="20"/>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vAlign w:val="bottom"/>
          </w:tcPr>
          <w:p w:rsidR="00000000" w:rsidDel="00000000" w:rsidP="00000000" w:rsidRDefault="00000000" w:rsidRPr="00000000" w14:paraId="00000006">
            <w:pPr>
              <w:spacing w:after="0" w:line="240" w:lineRule="auto"/>
              <w:rPr/>
            </w:pPr>
            <w:r w:rsidDel="00000000" w:rsidR="00000000" w:rsidRPr="00000000">
              <w:rPr>
                <w:rtl w:val="0"/>
              </w:rPr>
              <w:t xml:space="preserve">Utilizatorul nu poate sa completeze campul de First name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vAlign w:val="bottom"/>
          </w:tcPr>
          <w:p w:rsidR="00000000" w:rsidDel="00000000" w:rsidP="00000000" w:rsidRDefault="00000000" w:rsidRPr="00000000" w14:paraId="00000007">
            <w:pPr>
              <w:spacing w:after="0" w:line="240" w:lineRule="auto"/>
              <w:rPr/>
            </w:pPr>
            <w:r w:rsidDel="00000000" w:rsidR="00000000" w:rsidRPr="00000000">
              <w:rPr>
                <w:rFonts w:ascii="Arial" w:cs="Arial" w:eastAsia="Arial" w:hAnsi="Arial"/>
                <w:color w:val="000000"/>
                <w:sz w:val="20"/>
                <w:szCs w:val="20"/>
                <w:rtl w:val="0"/>
              </w:rPr>
              <w:t xml:space="preserve">Reporter*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vAlign w:val="bottom"/>
          </w:tcPr>
          <w:p w:rsidR="00000000" w:rsidDel="00000000" w:rsidP="00000000" w:rsidRDefault="00000000" w:rsidRPr="00000000" w14:paraId="00000008">
            <w:pPr>
              <w:spacing w:after="0" w:line="240" w:lineRule="auto"/>
              <w:rPr/>
            </w:pPr>
            <w:r w:rsidDel="00000000" w:rsidR="00000000" w:rsidRPr="00000000">
              <w:rPr>
                <w:rtl w:val="0"/>
              </w:rPr>
              <w:t xml:space="preserve">Malin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vAlign w:val="bottom"/>
          </w:tcPr>
          <w:p w:rsidR="00000000" w:rsidDel="00000000" w:rsidP="00000000" w:rsidRDefault="00000000" w:rsidRPr="00000000" w14:paraId="00000009">
            <w:pPr>
              <w:spacing w:after="0" w:line="240" w:lineRule="auto"/>
              <w:rPr/>
            </w:pPr>
            <w:r w:rsidDel="00000000" w:rsidR="00000000" w:rsidRPr="00000000">
              <w:rPr>
                <w:rFonts w:ascii="Arial" w:cs="Arial" w:eastAsia="Arial" w:hAnsi="Arial"/>
                <w:color w:val="000000"/>
                <w:sz w:val="20"/>
                <w:szCs w:val="20"/>
                <w:rtl w:val="0"/>
              </w:rPr>
              <w:t xml:space="preserve">Submit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vAlign w:val="bottom"/>
          </w:tcPr>
          <w:p w:rsidR="00000000" w:rsidDel="00000000" w:rsidP="00000000" w:rsidRDefault="00000000" w:rsidRPr="00000000" w14:paraId="0000000A">
            <w:pPr>
              <w:spacing w:after="0" w:line="240" w:lineRule="auto"/>
              <w:rPr/>
            </w:pPr>
            <w:r w:rsidDel="00000000" w:rsidR="00000000" w:rsidRPr="00000000">
              <w:rPr>
                <w:rtl w:val="0"/>
              </w:rPr>
              <w:t xml:space="preserve">16.01.2026</w:t>
            </w:r>
          </w:p>
        </w:tc>
      </w:tr>
      <w:tr>
        <w:trPr>
          <w:cantSplit w:val="0"/>
          <w:trHeight w:val="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vAlign w:val="bottom"/>
          </w:tcPr>
          <w:p w:rsidR="00000000" w:rsidDel="00000000" w:rsidP="00000000" w:rsidRDefault="00000000" w:rsidRPr="00000000" w14:paraId="0000000B">
            <w:pPr>
              <w:spacing w:after="0" w:line="240" w:lineRule="auto"/>
              <w:rPr/>
            </w:pPr>
            <w:r w:rsidDel="00000000" w:rsidR="00000000" w:rsidRPr="00000000">
              <w:rPr>
                <w:rFonts w:ascii="Arial" w:cs="Arial" w:eastAsia="Arial" w:hAnsi="Arial"/>
                <w:color w:val="000000"/>
                <w:sz w:val="20"/>
                <w:szCs w:val="20"/>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vAlign w:val="bottom"/>
          </w:tcPr>
          <w:p w:rsidR="00000000" w:rsidDel="00000000" w:rsidP="00000000" w:rsidRDefault="00000000" w:rsidRPr="00000000" w14:paraId="0000000C">
            <w:pPr>
              <w:spacing w:after="0" w:line="240" w:lineRule="auto"/>
              <w:rPr/>
            </w:pPr>
            <w:r w:rsidDel="00000000" w:rsidR="00000000" w:rsidRPr="00000000">
              <w:rPr>
                <w:rtl w:val="0"/>
              </w:rPr>
              <w:t xml:space="preserve">P1</w:t>
            </w:r>
          </w:p>
        </w:tc>
      </w:tr>
      <w:tr>
        <w:trPr>
          <w:cantSplit w:val="0"/>
          <w:trHeight w:val="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vAlign w:val="bottom"/>
          </w:tcPr>
          <w:p w:rsidR="00000000" w:rsidDel="00000000" w:rsidP="00000000" w:rsidRDefault="00000000" w:rsidRPr="00000000" w14:paraId="0000000D">
            <w:pPr>
              <w:spacing w:after="0" w:line="240" w:lineRule="auto"/>
              <w:rPr/>
            </w:pPr>
            <w:r w:rsidDel="00000000" w:rsidR="00000000" w:rsidRPr="00000000">
              <w:rPr>
                <w:rFonts w:ascii="Arial" w:cs="Arial" w:eastAsia="Arial" w:hAnsi="Arial"/>
                <w:color w:val="000000"/>
                <w:sz w:val="20"/>
                <w:szCs w:val="20"/>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left w:w="40.0" w:type="dxa"/>
              <w:right w:w="40.0" w:type="dxa"/>
            </w:tcMar>
            <w:vAlign w:val="bottom"/>
          </w:tcPr>
          <w:p w:rsidR="00000000" w:rsidDel="00000000" w:rsidP="00000000" w:rsidRDefault="00000000" w:rsidRPr="00000000" w14:paraId="0000000E">
            <w:pPr>
              <w:spacing w:after="0" w:line="240" w:lineRule="auto"/>
              <w:rPr/>
            </w:pPr>
            <w:r w:rsidDel="00000000" w:rsidR="00000000" w:rsidRPr="00000000">
              <w:rPr>
                <w:rtl w:val="0"/>
              </w:rPr>
              <w:t xml:space="preserve">S1</w:t>
            </w:r>
          </w:p>
        </w:tc>
      </w:tr>
    </w:tbl>
    <w:p w:rsidR="00000000" w:rsidDel="00000000" w:rsidP="00000000" w:rsidRDefault="00000000" w:rsidRPr="00000000" w14:paraId="0000000F">
      <w:pPr>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spacing w:after="0" w:line="276" w:lineRule="auto"/>
        <w:rPr>
          <w:rFonts w:ascii="Arial" w:cs="Arial" w:eastAsia="Arial" w:hAnsi="Arial"/>
          <w:b w:val="1"/>
          <w:bCs w:val="1"/>
          <w:color w:val="000000"/>
          <w:u w:val="single"/>
        </w:rPr>
      </w:pPr>
      <w:r w:rsidDel="00000000" w:rsidR="00000000" w:rsidRPr="00000000">
        <w:rPr>
          <w:rFonts w:ascii="Arial" w:cs="Arial" w:eastAsia="Arial" w:hAnsi="Arial"/>
          <w:b w:val="1"/>
          <w:bCs w:val="1"/>
          <w:color w:val="000000"/>
          <w:u w:val="single"/>
          <w:rtl w:val="0"/>
        </w:rPr>
        <w:t xml:space="preserve">Description*</w:t>
      </w:r>
    </w:p>
    <w:p w:rsidR="00000000" w:rsidDel="00000000" w:rsidP="00000000" w:rsidRDefault="00000000" w:rsidRPr="00000000" w14:paraId="00000012">
      <w:pPr>
        <w:spacing w:after="0" w:line="276" w:lineRule="auto"/>
        <w:rPr>
          <w:rFonts w:ascii="Verdana" w:cs="Verdana" w:eastAsia="Verdana" w:hAnsi="Verdana"/>
          <w:color w:val="000000"/>
          <w:sz w:val="20"/>
          <w:szCs w:val="20"/>
        </w:rPr>
      </w:pPr>
      <w:r w:rsidDel="00000000" w:rsidR="00000000" w:rsidRPr="00000000">
        <w:rPr>
          <w:rFonts w:ascii="Arial" w:cs="Arial" w:eastAsia="Arial" w:hAnsi="Arial"/>
          <w:rtl w:val="0"/>
        </w:rPr>
        <w:t xml:space="preserve">Utilizatorul nu poate sa completeze campul de First name pentru completarea de checkout. Prin incercarea de completare numele este scris in panoul de Last name sub forma ultimei litere executate pe tastatura.</w:t>
        <w:br w:type="textWrapping"/>
        <w:br w:type="textWrapping"/>
        <w:br w:type="textWrapping"/>
      </w:r>
      <w:r w:rsidDel="00000000" w:rsidR="00000000" w:rsidRPr="00000000">
        <w:rPr>
          <w:rtl w:val="0"/>
        </w:rPr>
      </w:r>
    </w:p>
    <w:p w:rsidR="00000000" w:rsidDel="00000000" w:rsidP="00000000" w:rsidRDefault="00000000" w:rsidRPr="00000000" w14:paraId="00000013">
      <w:pPr>
        <w:spacing w:after="0" w:line="276" w:lineRule="auto"/>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4">
      <w:pPr>
        <w:spacing w:after="0" w:line="276" w:lineRule="auto"/>
        <w:rPr>
          <w:rFonts w:ascii="Arial" w:cs="Arial" w:eastAsia="Arial" w:hAnsi="Arial"/>
          <w:b w:val="1"/>
          <w:bCs w:val="1"/>
          <w:color w:val="000000"/>
          <w:u w:val="single"/>
        </w:rPr>
      </w:pPr>
      <w:r w:rsidDel="00000000" w:rsidR="00000000" w:rsidRPr="00000000">
        <w:rPr>
          <w:rFonts w:ascii="Arial" w:cs="Arial" w:eastAsia="Arial" w:hAnsi="Arial"/>
          <w:b w:val="1"/>
          <w:bCs w:val="1"/>
          <w:color w:val="000000"/>
          <w:u w:val="single"/>
          <w:rtl w:val="0"/>
        </w:rPr>
        <w:t xml:space="preserve">Steps to reproduce*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Accesati Web-Shop magazin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Arial" w:cs="Arial" w:eastAsia="Arial" w:hAnsi="Arial"/>
          <w:u w:val="none"/>
        </w:rPr>
      </w:pPr>
      <w:r w:rsidDel="00000000" w:rsidR="00000000" w:rsidRPr="00000000">
        <w:rPr>
          <w:rFonts w:ascii="Arial" w:cs="Arial" w:eastAsia="Arial" w:hAnsi="Arial"/>
          <w:rtl w:val="0"/>
        </w:rPr>
        <w:t xml:space="preserve">Navigati catre produse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Arial" w:cs="Arial" w:eastAsia="Arial" w:hAnsi="Arial"/>
          <w:u w:val="none"/>
        </w:rPr>
      </w:pPr>
      <w:r w:rsidDel="00000000" w:rsidR="00000000" w:rsidRPr="00000000">
        <w:rPr>
          <w:rFonts w:ascii="Arial" w:cs="Arial" w:eastAsia="Arial" w:hAnsi="Arial"/>
          <w:rtl w:val="0"/>
        </w:rPr>
        <w:t xml:space="preserve">Adaugati produse in cosul de cumparaturi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Arial" w:cs="Arial" w:eastAsia="Arial" w:hAnsi="Arial"/>
          <w:u w:val="none"/>
        </w:rPr>
      </w:pPr>
      <w:r w:rsidDel="00000000" w:rsidR="00000000" w:rsidRPr="00000000">
        <w:rPr>
          <w:rFonts w:ascii="Arial" w:cs="Arial" w:eastAsia="Arial" w:hAnsi="Arial"/>
          <w:rtl w:val="0"/>
        </w:rPr>
        <w:t xml:space="preserve">Navigati catre checkout prin apasarea cosului de cumparaturi</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Arial" w:cs="Arial" w:eastAsia="Arial" w:hAnsi="Arial"/>
          <w:u w:val="none"/>
        </w:rPr>
      </w:pPr>
      <w:r w:rsidDel="00000000" w:rsidR="00000000" w:rsidRPr="00000000">
        <w:rPr>
          <w:rFonts w:ascii="Arial" w:cs="Arial" w:eastAsia="Arial" w:hAnsi="Arial"/>
          <w:rtl w:val="0"/>
        </w:rPr>
        <w:t xml:space="preserve">Completati campurile disponibile</w:t>
      </w: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spacing w:after="0" w:line="276" w:lineRule="auto"/>
        <w:rPr>
          <w:rFonts w:ascii="Arial" w:cs="Arial" w:eastAsia="Arial" w:hAnsi="Arial"/>
          <w:b w:val="1"/>
          <w:bCs w:val="1"/>
          <w:color w:val="000000"/>
          <w:u w:val="single"/>
        </w:rPr>
      </w:pPr>
      <w:r w:rsidDel="00000000" w:rsidR="00000000" w:rsidRPr="00000000">
        <w:rPr>
          <w:rFonts w:ascii="Arial" w:cs="Arial" w:eastAsia="Arial" w:hAnsi="Arial"/>
          <w:b w:val="1"/>
          <w:bCs w:val="1"/>
          <w:color w:val="000000"/>
          <w:u w:val="single"/>
          <w:rtl w:val="0"/>
        </w:rPr>
        <w:t xml:space="preserve">Expected result*</w:t>
      </w:r>
    </w:p>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Fonts w:ascii="Arial" w:cs="Arial" w:eastAsia="Arial" w:hAnsi="Arial"/>
          <w:rtl w:val="0"/>
        </w:rPr>
        <w:t xml:space="preserve">Utilizatorul poate completa procesul de checkout</w:t>
      </w:r>
    </w:p>
    <w:p w:rsidR="00000000" w:rsidDel="00000000" w:rsidP="00000000" w:rsidRDefault="00000000" w:rsidRPr="00000000" w14:paraId="0000001D">
      <w:pPr>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spacing w:after="0" w:line="276" w:lineRule="auto"/>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Actual result*</w:t>
      </w:r>
      <w:r w:rsidDel="00000000" w:rsidR="00000000" w:rsidRPr="00000000">
        <w:rPr>
          <w:rtl w:val="0"/>
        </w:rPr>
      </w:r>
    </w:p>
    <w:p w:rsidR="00000000" w:rsidDel="00000000" w:rsidP="00000000" w:rsidRDefault="00000000" w:rsidRPr="00000000" w14:paraId="0000001F">
      <w:pPr>
        <w:spacing w:after="0" w:line="276" w:lineRule="auto"/>
        <w:rPr>
          <w:rFonts w:ascii="Arial" w:cs="Arial" w:eastAsia="Arial" w:hAnsi="Arial"/>
          <w:color w:val="000000"/>
        </w:rPr>
      </w:pPr>
      <w:r w:rsidDel="00000000" w:rsidR="00000000" w:rsidRPr="00000000">
        <w:rPr>
          <w:rFonts w:ascii="Arial" w:cs="Arial" w:eastAsia="Arial" w:hAnsi="Arial"/>
          <w:rtl w:val="0"/>
        </w:rPr>
        <w:t xml:space="preserve">Utilizatorul nu poate sa completeze procesul de checkout al produselor</w:t>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70" w:firstLine="0"/>
      </w:pPr>
      <w:rPr/>
    </w:lvl>
    <w:lvl w:ilvl="1">
      <w:start w:val="1"/>
      <w:numFmt w:val="lowerLetter"/>
      <w:lvlText w:val="%2."/>
      <w:lvlJc w:val="left"/>
      <w:pPr>
        <w:ind w:left="990" w:firstLine="0"/>
      </w:pPr>
      <w:rPr/>
    </w:lvl>
    <w:lvl w:ilvl="2">
      <w:start w:val="1"/>
      <w:numFmt w:val="lowerRoman"/>
      <w:lvlText w:val="%3."/>
      <w:lvlJc w:val="left"/>
      <w:pPr>
        <w:ind w:left="1890" w:firstLine="0"/>
      </w:pPr>
      <w:rPr/>
    </w:lvl>
    <w:lvl w:ilvl="3">
      <w:start w:val="1"/>
      <w:numFmt w:val="decimal"/>
      <w:lvlText w:val="%4."/>
      <w:lvlJc w:val="left"/>
      <w:pPr>
        <w:ind w:left="2430" w:firstLine="0"/>
      </w:pPr>
      <w:rPr/>
    </w:lvl>
    <w:lvl w:ilvl="4">
      <w:start w:val="1"/>
      <w:numFmt w:val="lowerLetter"/>
      <w:lvlText w:val="%5."/>
      <w:lvlJc w:val="left"/>
      <w:pPr>
        <w:ind w:left="3150" w:firstLine="0"/>
      </w:pPr>
      <w:rPr/>
    </w:lvl>
    <w:lvl w:ilvl="5">
      <w:start w:val="1"/>
      <w:numFmt w:val="lowerRoman"/>
      <w:lvlText w:val="%6."/>
      <w:lvlJc w:val="left"/>
      <w:pPr>
        <w:ind w:left="4050" w:firstLine="0"/>
      </w:pPr>
      <w:rPr/>
    </w:lvl>
    <w:lvl w:ilvl="6">
      <w:start w:val="1"/>
      <w:numFmt w:val="decimal"/>
      <w:lvlText w:val="%7."/>
      <w:lvlJc w:val="left"/>
      <w:pPr>
        <w:ind w:left="4590" w:firstLine="0"/>
      </w:pPr>
      <w:rPr/>
    </w:lvl>
    <w:lvl w:ilvl="7">
      <w:start w:val="1"/>
      <w:numFmt w:val="lowerLetter"/>
      <w:lvlText w:val="%8."/>
      <w:lvlJc w:val="left"/>
      <w:pPr>
        <w:ind w:left="5310" w:firstLine="0"/>
      </w:pPr>
      <w:rPr/>
    </w:lvl>
    <w:lvl w:ilvl="8">
      <w:start w:val="1"/>
      <w:numFmt w:val="lowerRoman"/>
      <w:lvlText w:val="%9."/>
      <w:lvlJc w:val="left"/>
      <w:pPr>
        <w:ind w:left="621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para1">
    <w:name w:val="List Paragraph"/>
    <w:basedOn w:val="para0"/>
    <w:qFormat w:val="1"/>
    <w:pPr>
      <w:ind w:left="720"/>
      <w:contextualSpacing w:val="1"/>
    </w:pPr>
  </w:style>
  <w:style w:type="character" w:styleId="char0" w:default="1">
    <w:name w:val="Default Paragraph Font"/>
  </w:style>
  <w:style w:type="table" w:styleId="TableNormal" w:default="1">
    <w:name w:val="Tabel normal"/>
    <w:uiPriority w:val="99"/>
    <w:semiHidden w:val="1"/>
    <w:unhideWhenUsed w:val="1"/>
    <w:tblPr>
      <w:tblStyleRowBandSize w:val="1"/>
      <w:tblStyleColBandSize w:val="1"/>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oniRTZiOI/uO1EvoB/nFre9hNQ==">CgMxLjA4AHIhMUluaUxQU1lMMGZPWGZNazlLd1pyYnQ1cnRaWGxUbmtk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2025-11-05T18:35:00Z</dcterms:created>
  <dc:creator>Bogdan Barbusiu</dc:creator>
</cp:coreProperties>
</file>