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w:hAnsi="Aptos"/>
          <w:b/>
          <w:color w:val="1F4E79"/>
          <w:sz w:val="26"/>
        </w:rPr>
        <w:t>DIGIEQUINE V3</w:t>
      </w:r>
    </w:p>
    <w:p>
      <w:pPr>
        <w:spacing w:after="200"/>
        <w:jc w:val="center"/>
      </w:pPr>
      <w:r>
        <w:rPr>
          <w:rFonts w:ascii="Aptos Display" w:hAnsi="Aptos Display"/>
          <w:b/>
          <w:color w:val="0B2545"/>
          <w:sz w:val="54"/>
        </w:rPr>
        <w:t>RTOS Firmware Engineering Handbook</w:t>
      </w:r>
    </w:p>
    <w:p>
      <w:pPr>
        <w:spacing w:after="440"/>
        <w:jc w:val="center"/>
      </w:pPr>
      <w:r>
        <w:rPr>
          <w:rFonts w:ascii="Aptos" w:hAnsi="Aptos"/>
          <w:i/>
          <w:color w:val="596573"/>
          <w:sz w:val="26"/>
        </w:rPr>
        <w:t>From requirements and architecture to drivers, tasks, interrupts, testing, and interview reasoning</w:t>
      </w:r>
    </w:p>
    <w:p>
      <w:pPr>
        <w:spacing w:before="80" w:after="140" w:line="259" w:lineRule="auto"/>
        <w:ind w:left="216" w:right="216"/>
        <w:shd w:fill="E7F4EA"/>
      </w:pPr>
      <w:r>
        <w:rPr>
          <w:rFonts w:ascii="Aptos" w:hAnsi="Aptos"/>
          <w:b/>
          <w:color w:val="0B2545"/>
        </w:rPr>
        <w:t>Purpose</w:t>
      </w:r>
      <w:r>
        <w:rPr>
          <w:rFonts w:ascii="Aptos" w:hAnsi="Aptos"/>
          <w:sz w:val="20"/>
        </w:rPr>
        <w:br/>
        <w:t>This handbook explains how the V3 firmware was designed and built, why each RTOS strategy was selected, how the code behaves, and how to discuss the engineering trade-offs honestly in a technical interview.</w:t>
      </w:r>
    </w:p>
    <w:p>
      <w:pPr>
        <w:spacing w:before="400"/>
        <w:jc w:val="center"/>
      </w:pPr>
      <w:r>
        <w:rPr>
          <w:rFonts w:ascii="Aptos" w:hAnsi="Aptos"/>
          <w:b/>
          <w:color w:val="1F4E79"/>
          <w:sz w:val="21"/>
        </w:rPr>
        <w:t>Target: ESP32-S3 | Framework: ESP-IDF | Kernel: FreeRTOS</w:t>
      </w:r>
    </w:p>
    <w:p>
      <w:pPr>
        <w:jc w:val="center"/>
      </w:pPr>
      <w:r>
        <w:rPr>
          <w:rFonts w:ascii="Aptos" w:hAnsi="Aptos"/>
          <w:color w:val="596573"/>
          <w:sz w:val="19"/>
        </w:rPr>
        <w:t>Document date: June 4, 2026</w:t>
      </w:r>
    </w:p>
    <w:p>
      <w:r>
        <w:br w:type="page"/>
      </w:r>
    </w:p>
    <w:p>
      <w:pPr>
        <w:pStyle w:val="Heading1"/>
        <w:keepNext/>
      </w:pPr>
      <w:r>
        <w:t>How to Use This Handbook</w:t>
      </w:r>
    </w:p>
    <w:p>
      <w:pPr/>
      <w:r>
        <w:rPr>
          <w:rFonts w:ascii="Aptos" w:hAnsi="Aptos"/>
        </w:rPr>
        <w:t>Read Chapters 1-4 first if RTOS is new to you. Read Chapters 5-10 to understand the actual DigiEquine implementation. Use Chapters 11-14 for validation, interview preparation, and your longer-term learning plan.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088"/>
            <w:shd w:fill="E8F1F8"/>
            <w:tcMar>
              <w:top w:w="100" w:type="dxa"/>
              <w:start w:w="120" w:type="dxa"/>
              <w:bottom w:w="100" w:type="dxa"/>
              <w:end w:w="120" w:type="dxa"/>
            </w:tcMar>
            <w:vAlign w:val="center"/>
          </w:tcPr>
          <w:p>
            <w:pPr>
              <w:jc w:val="center"/>
            </w:pPr>
            <w:r>
              <w:rPr>
                <w:rFonts w:ascii="Aptos" w:hAnsi="Aptos"/>
                <w:b/>
                <w:color w:val="0B2545"/>
                <w:sz w:val="19"/>
              </w:rPr>
              <w:t>Study Mode</w:t>
            </w:r>
          </w:p>
        </w:tc>
        <w:tc>
          <w:tcPr>
            <w:tcW w:type="dxa" w:w="2160"/>
            <w:shd w:fill="E8F1F8"/>
            <w:tcMar>
              <w:top w:w="100" w:type="dxa"/>
              <w:start w:w="120" w:type="dxa"/>
              <w:bottom w:w="100" w:type="dxa"/>
              <w:end w:w="120" w:type="dxa"/>
            </w:tcMar>
            <w:vAlign w:val="center"/>
          </w:tcPr>
          <w:p>
            <w:pPr>
              <w:jc w:val="center"/>
            </w:pPr>
            <w:r>
              <w:rPr>
                <w:rFonts w:ascii="Aptos" w:hAnsi="Aptos"/>
                <w:b/>
                <w:color w:val="0B2545"/>
                <w:sz w:val="19"/>
              </w:rPr>
              <w:t>Recommended Chapters</w:t>
            </w:r>
          </w:p>
        </w:tc>
        <w:tc>
          <w:tcPr>
            <w:tcW w:type="dxa" w:w="4752"/>
            <w:shd w:fill="E8F1F8"/>
            <w:tcMar>
              <w:top w:w="100" w:type="dxa"/>
              <w:start w:w="120" w:type="dxa"/>
              <w:bottom w:w="100" w:type="dxa"/>
              <w:end w:w="120" w:type="dxa"/>
            </w:tcMar>
            <w:vAlign w:val="center"/>
          </w:tcPr>
          <w:p>
            <w:pPr>
              <w:jc w:val="center"/>
            </w:pPr>
            <w:r>
              <w:rPr>
                <w:rFonts w:ascii="Aptos" w:hAnsi="Aptos"/>
                <w:b/>
                <w:color w:val="0B2545"/>
                <w:sz w:val="19"/>
              </w:rPr>
              <w:t>Goal</w:t>
            </w:r>
          </w:p>
        </w:tc>
      </w:tr>
      <w:tr>
        <w:tc>
          <w:tcPr>
            <w:tcW w:type="dxa" w:w="2088"/>
            <w:tcMar>
              <w:top w:w="100" w:type="dxa"/>
              <w:start w:w="120" w:type="dxa"/>
              <w:bottom w:w="100" w:type="dxa"/>
              <w:end w:w="120" w:type="dxa"/>
            </w:tcMar>
            <w:vAlign w:val="center"/>
          </w:tcPr>
          <w:p>
            <w:r>
              <w:rPr>
                <w:rFonts w:ascii="Aptos" w:hAnsi="Aptos"/>
                <w:sz w:val="18"/>
              </w:rPr>
              <w:t>Tonight before an interview</w:t>
            </w:r>
          </w:p>
        </w:tc>
        <w:tc>
          <w:tcPr>
            <w:tcW w:type="dxa" w:w="2160"/>
            <w:tcMar>
              <w:top w:w="100" w:type="dxa"/>
              <w:start w:w="120" w:type="dxa"/>
              <w:bottom w:w="100" w:type="dxa"/>
              <w:end w:w="120" w:type="dxa"/>
            </w:tcMar>
            <w:vAlign w:val="center"/>
          </w:tcPr>
          <w:p>
            <w:r>
              <w:rPr>
                <w:rFonts w:ascii="Aptos" w:hAnsi="Aptos"/>
                <w:sz w:val="18"/>
              </w:rPr>
              <w:t>1, 3, 4, 7, 10, 13</w:t>
            </w:r>
          </w:p>
        </w:tc>
        <w:tc>
          <w:tcPr>
            <w:tcW w:type="dxa" w:w="4752"/>
            <w:tcMar>
              <w:top w:w="100" w:type="dxa"/>
              <w:start w:w="120" w:type="dxa"/>
              <w:bottom w:w="100" w:type="dxa"/>
              <w:end w:w="120" w:type="dxa"/>
            </w:tcMar>
            <w:vAlign w:val="center"/>
          </w:tcPr>
          <w:p>
            <w:r>
              <w:rPr>
                <w:rFonts w:ascii="Aptos" w:hAnsi="Aptos"/>
                <w:sz w:val="18"/>
              </w:rPr>
              <w:t>Explain architecture, RTOS primitives, interrupts, faults, and trade-offs.</w:t>
            </w:r>
          </w:p>
        </w:tc>
      </w:tr>
      <w:tr>
        <w:tc>
          <w:tcPr>
            <w:tcW w:type="dxa" w:w="2088"/>
            <w:tcMar>
              <w:top w:w="100" w:type="dxa"/>
              <w:start w:w="120" w:type="dxa"/>
              <w:bottom w:w="100" w:type="dxa"/>
              <w:end w:w="120" w:type="dxa"/>
            </w:tcMar>
            <w:vAlign w:val="center"/>
          </w:tcPr>
          <w:p>
            <w:r>
              <w:rPr>
                <w:rFonts w:ascii="Aptos" w:hAnsi="Aptos"/>
                <w:sz w:val="18"/>
              </w:rPr>
              <w:t>First week of RTOS study</w:t>
            </w:r>
          </w:p>
        </w:tc>
        <w:tc>
          <w:tcPr>
            <w:tcW w:type="dxa" w:w="2160"/>
            <w:tcMar>
              <w:top w:w="100" w:type="dxa"/>
              <w:start w:w="120" w:type="dxa"/>
              <w:bottom w:w="100" w:type="dxa"/>
              <w:end w:w="120" w:type="dxa"/>
            </w:tcMar>
            <w:vAlign w:val="center"/>
          </w:tcPr>
          <w:p>
            <w:r>
              <w:rPr>
                <w:rFonts w:ascii="Aptos" w:hAnsi="Aptos"/>
                <w:sz w:val="18"/>
              </w:rPr>
              <w:t>1-8</w:t>
            </w:r>
          </w:p>
        </w:tc>
        <w:tc>
          <w:tcPr>
            <w:tcW w:type="dxa" w:w="4752"/>
            <w:tcMar>
              <w:top w:w="100" w:type="dxa"/>
              <w:start w:w="120" w:type="dxa"/>
              <w:bottom w:w="100" w:type="dxa"/>
              <w:end w:w="120" w:type="dxa"/>
            </w:tcMar>
            <w:vAlign w:val="center"/>
          </w:tcPr>
          <w:p>
            <w:r>
              <w:rPr>
                <w:rFonts w:ascii="Aptos" w:hAnsi="Aptos"/>
                <w:sz w:val="18"/>
              </w:rPr>
              <w:t>Understand scheduling, communication, synchronization, drivers, and data flow.</w:t>
            </w:r>
          </w:p>
        </w:tc>
      </w:tr>
      <w:tr>
        <w:tc>
          <w:tcPr>
            <w:tcW w:type="dxa" w:w="2088"/>
            <w:tcMar>
              <w:top w:w="100" w:type="dxa"/>
              <w:start w:w="120" w:type="dxa"/>
              <w:bottom w:w="100" w:type="dxa"/>
              <w:end w:w="120" w:type="dxa"/>
            </w:tcMar>
            <w:vAlign w:val="center"/>
          </w:tcPr>
          <w:p>
            <w:r>
              <w:rPr>
                <w:rFonts w:ascii="Aptos" w:hAnsi="Aptos"/>
                <w:sz w:val="18"/>
              </w:rPr>
              <w:t>Professional growth</w:t>
            </w:r>
          </w:p>
        </w:tc>
        <w:tc>
          <w:tcPr>
            <w:tcW w:type="dxa" w:w="2160"/>
            <w:tcMar>
              <w:top w:w="100" w:type="dxa"/>
              <w:start w:w="120" w:type="dxa"/>
              <w:bottom w:w="100" w:type="dxa"/>
              <w:end w:w="120" w:type="dxa"/>
            </w:tcMar>
            <w:vAlign w:val="center"/>
          </w:tcPr>
          <w:p>
            <w:r>
              <w:rPr>
                <w:rFonts w:ascii="Aptos" w:hAnsi="Aptos"/>
                <w:sz w:val="18"/>
              </w:rPr>
              <w:t>9-14</w:t>
            </w:r>
          </w:p>
        </w:tc>
        <w:tc>
          <w:tcPr>
            <w:tcW w:type="dxa" w:w="4752"/>
            <w:tcMar>
              <w:top w:w="100" w:type="dxa"/>
              <w:start w:w="120" w:type="dxa"/>
              <w:bottom w:w="100" w:type="dxa"/>
              <w:end w:w="120" w:type="dxa"/>
            </w:tcMar>
            <w:vAlign w:val="center"/>
          </w:tcPr>
          <w:p>
            <w:r>
              <w:rPr>
                <w:rFonts w:ascii="Aptos" w:hAnsi="Aptos"/>
                <w:sz w:val="18"/>
              </w:rPr>
              <w:t>Learn validation, safety, security, debugging, testing, and release discipline.</w:t>
            </w:r>
          </w:p>
        </w:tc>
      </w:tr>
    </w:tbl>
    <w:p>
      <w:pPr>
        <w:spacing w:after="40"/>
      </w:pPr>
    </w:p>
    <w:p>
      <w:pPr>
        <w:pStyle w:val="Heading2"/>
        <w:keepNext/>
      </w:pPr>
      <w:r>
        <w:t>Contents</w:t>
      </w:r>
    </w:p>
    <w:p>
      <w:pPr>
        <w:pStyle w:val="ListNumber"/>
      </w:pPr>
      <w:r>
        <w:rPr>
          <w:rFonts w:ascii="Aptos" w:hAnsi="Aptos"/>
        </w:rPr>
        <w:t>1. Firmware Engineering Mindset and Requirements</w:t>
      </w:r>
    </w:p>
    <w:p>
      <w:pPr>
        <w:pStyle w:val="ListNumber"/>
      </w:pPr>
      <w:r>
        <w:rPr>
          <w:rFonts w:ascii="Aptos" w:hAnsi="Aptos"/>
        </w:rPr>
        <w:t>2. Hardware and System Context</w:t>
      </w:r>
    </w:p>
    <w:p>
      <w:pPr>
        <w:pStyle w:val="ListNumber"/>
      </w:pPr>
      <w:r>
        <w:rPr>
          <w:rFonts w:ascii="Aptos" w:hAnsi="Aptos"/>
        </w:rPr>
        <w:t>3. RTOS Fundamentals for Beginners</w:t>
      </w:r>
    </w:p>
    <w:p>
      <w:pPr>
        <w:pStyle w:val="ListNumber"/>
      </w:pPr>
      <w:r>
        <w:rPr>
          <w:rFonts w:ascii="Aptos" w:hAnsi="Aptos"/>
        </w:rPr>
        <w:t>4. Choosing the Correct RTOS Primitive</w:t>
      </w:r>
    </w:p>
    <w:p>
      <w:pPr>
        <w:pStyle w:val="ListNumber"/>
      </w:pPr>
      <w:r>
        <w:rPr>
          <w:rFonts w:ascii="Aptos" w:hAnsi="Aptos"/>
        </w:rPr>
        <w:t>5. Layered Firmware Architecture</w:t>
      </w:r>
    </w:p>
    <w:p>
      <w:pPr>
        <w:pStyle w:val="ListNumber"/>
      </w:pPr>
      <w:r>
        <w:rPr>
          <w:rFonts w:ascii="Aptos" w:hAnsi="Aptos"/>
        </w:rPr>
        <w:t>6. Building the Firmware Step by Step</w:t>
      </w:r>
    </w:p>
    <w:p>
      <w:pPr>
        <w:pStyle w:val="ListNumber"/>
      </w:pPr>
      <w:r>
        <w:rPr>
          <w:rFonts w:ascii="Aptos" w:hAnsi="Aptos"/>
        </w:rPr>
        <w:t>7. Task Design, Scheduling, and Timing</w:t>
      </w:r>
    </w:p>
    <w:p>
      <w:pPr>
        <w:pStyle w:val="ListNumber"/>
      </w:pPr>
      <w:r>
        <w:rPr>
          <w:rFonts w:ascii="Aptos" w:hAnsi="Aptos"/>
        </w:rPr>
        <w:t>8. Interrupt Design and Deferred Processing</w:t>
      </w:r>
    </w:p>
    <w:p>
      <w:pPr>
        <w:pStyle w:val="ListNumber"/>
      </w:pPr>
      <w:r>
        <w:rPr>
          <w:rFonts w:ascii="Aptos" w:hAnsi="Aptos"/>
        </w:rPr>
        <w:t>9. Drivers, Services, and Application Policy</w:t>
      </w:r>
    </w:p>
    <w:p>
      <w:pPr>
        <w:pStyle w:val="ListNumber"/>
      </w:pPr>
      <w:r>
        <w:rPr>
          <w:rFonts w:ascii="Aptos" w:hAnsi="Aptos"/>
        </w:rPr>
        <w:t>10. Detailed Runtime Flow and app_core.c</w:t>
      </w:r>
    </w:p>
    <w:p>
      <w:pPr>
        <w:pStyle w:val="ListNumber"/>
      </w:pPr>
      <w:r>
        <w:rPr>
          <w:rFonts w:ascii="Aptos" w:hAnsi="Aptos"/>
        </w:rPr>
        <w:t>11. Offline Store-and-Forward Google Drive Upload</w:t>
      </w:r>
    </w:p>
    <w:p>
      <w:pPr>
        <w:pStyle w:val="ListNumber"/>
      </w:pPr>
      <w:r>
        <w:rPr>
          <w:rFonts w:ascii="Aptos" w:hAnsi="Aptos"/>
        </w:rPr>
        <w:t>12. Reliability, Fault Handling, and Data Integrity</w:t>
      </w:r>
    </w:p>
    <w:p>
      <w:pPr>
        <w:pStyle w:val="ListNumber"/>
      </w:pPr>
      <w:r>
        <w:rPr>
          <w:rFonts w:ascii="Aptos" w:hAnsi="Aptos"/>
        </w:rPr>
        <w:t>13. Testing, Debugging, CI, and Production Readiness</w:t>
      </w:r>
    </w:p>
    <w:p>
      <w:pPr>
        <w:pStyle w:val="ListNumber"/>
      </w:pPr>
      <w:r>
        <w:rPr>
          <w:rFonts w:ascii="Aptos" w:hAnsi="Aptos"/>
        </w:rPr>
        <w:t>14. Technical Interview Preparation</w:t>
      </w:r>
    </w:p>
    <w:p>
      <w:pPr>
        <w:pStyle w:val="ListNumber"/>
      </w:pPr>
      <w:r>
        <w:rPr>
          <w:rFonts w:ascii="Aptos" w:hAnsi="Aptos"/>
        </w:rPr>
        <w:t>15. Roadmap to Experienced RTOS Firmware Developer</w:t>
      </w:r>
    </w:p>
    <w:p>
      <w:pPr>
        <w:pStyle w:val="ListNumber"/>
      </w:pPr>
      <w:r>
        <w:rPr>
          <w:rFonts w:ascii="Aptos" w:hAnsi="Aptos"/>
        </w:rPr>
        <w:t>Appendix A. Glossary</w:t>
      </w:r>
    </w:p>
    <w:p>
      <w:pPr>
        <w:pStyle w:val="ListNumber"/>
      </w:pPr>
      <w:r>
        <w:rPr>
          <w:rFonts w:ascii="Aptos" w:hAnsi="Aptos"/>
        </w:rPr>
        <w:t>Appendix B. Review Checklists</w:t>
      </w:r>
    </w:p>
    <w:p>
      <w:r>
        <w:br w:type="page"/>
      </w:r>
    </w:p>
    <w:p>
      <w:pPr>
        <w:pStyle w:val="Heading1"/>
        <w:keepNext/>
      </w:pPr>
      <w:r>
        <w:t>1. Firmware Engineering Mindset and Requirements</w:t>
      </w:r>
    </w:p>
    <w:p>
      <w:pPr/>
      <w:r>
        <w:rPr>
          <w:rFonts w:ascii="Aptos" w:hAnsi="Aptos"/>
        </w:rPr>
        <w:t>Professional firmware development begins before writing code. The engineer first converts an informal product idea into measurable requirements, identifies timing and safety constraints, maps hardware resources, and defines evidence needed to prove the result works.</w:t>
      </w:r>
    </w:p>
    <w:p>
      <w:pPr>
        <w:pStyle w:val="Heading2"/>
        <w:keepNext/>
      </w:pPr>
      <w:r>
        <w:t>1.1 Product Goal</w:t>
      </w:r>
    </w:p>
    <w:p>
      <w:pPr/>
      <w:r>
        <w:rPr>
          <w:rFonts w:ascii="Aptos" w:hAnsi="Aptos"/>
        </w:rPr>
        <w:t>DigiEquine is an ESP32-S3-based equine monitoring device. It collects synchronized optical PPG measurements from two MAX30101 sensors, observes an IMU, stores recording sessions on a microSD card, reports status, and accepts commands from an external interface.</w:t>
      </w:r>
    </w:p>
    <w:p>
      <w:pPr>
        <w:pStyle w:val="Heading2"/>
        <w:keepNext/>
      </w:pPr>
      <w:r>
        <w:t>1.2 Functional Requirements</w:t>
      </w:r>
    </w:p>
    <w:p>
      <w:pPr>
        <w:pStyle w:val="ListBullet"/>
      </w:pPr>
      <w:r>
        <w:rPr>
          <w:rFonts w:ascii="Aptos" w:hAnsi="Aptos"/>
        </w:rPr>
        <w:t>Start and stop a recording session through a typed command.</w:t>
      </w:r>
    </w:p>
    <w:p>
      <w:pPr>
        <w:pStyle w:val="ListBullet"/>
      </w:pPr>
      <w:r>
        <w:rPr>
          <w:rFonts w:ascii="Aptos" w:hAnsi="Aptos"/>
        </w:rPr>
        <w:t>Collect fresh paired samples from two PPG sensors.</w:t>
      </w:r>
    </w:p>
    <w:p>
      <w:pPr>
        <w:pStyle w:val="ListBullet"/>
      </w:pPr>
      <w:r>
        <w:rPr>
          <w:rFonts w:ascii="Aptos" w:hAnsi="Aptos"/>
        </w:rPr>
        <w:t>Timestamp samples using a monotonic microsecond clock.</w:t>
      </w:r>
    </w:p>
    <w:p>
      <w:pPr>
        <w:pStyle w:val="ListBullet"/>
      </w:pPr>
      <w:r>
        <w:rPr>
          <w:rFonts w:ascii="Aptos" w:hAnsi="Aptos"/>
        </w:rPr>
        <w:t>Write samples to a session file without blocking acquisition.</w:t>
      </w:r>
    </w:p>
    <w:p>
      <w:pPr>
        <w:pStyle w:val="ListBullet"/>
      </w:pPr>
      <w:r>
        <w:rPr>
          <w:rFonts w:ascii="Aptos" w:hAnsi="Aptos"/>
        </w:rPr>
        <w:t>Run acquisition windows from a 20-second hardware timer schedule.</w:t>
      </w:r>
    </w:p>
    <w:p>
      <w:pPr>
        <w:pStyle w:val="ListBullet"/>
      </w:pPr>
      <w:r>
        <w:rPr>
          <w:rFonts w:ascii="Aptos" w:hAnsi="Aptos"/>
        </w:rPr>
        <w:t>Report battery, sensor, storage, recording, and fault status.</w:t>
      </w:r>
    </w:p>
    <w:p>
      <w:pPr>
        <w:pStyle w:val="ListBullet"/>
      </w:pPr>
      <w:r>
        <w:rPr>
          <w:rFonts w:ascii="Aptos" w:hAnsi="Aptos"/>
        </w:rPr>
        <w:t>Stop safely when data integrity cannot be guaranteed.</w:t>
      </w:r>
    </w:p>
    <w:p>
      <w:pPr>
        <w:pStyle w:val="Heading2"/>
        <w:keepNext/>
      </w:pPr>
      <w:r>
        <w:t>1.3 Non-Functional Requirements</w:t>
      </w:r>
    </w:p>
    <w:p>
      <w:pPr>
        <w:pStyle w:val="ListBullet"/>
      </w:pPr>
      <w:r>
        <w:rPr>
          <w:rFonts w:ascii="Aptos" w:hAnsi="Aptos"/>
        </w:rPr>
        <w:t>Determinism: acquisition should meet its timing deadline under normal load.</w:t>
      </w:r>
    </w:p>
    <w:p>
      <w:pPr>
        <w:pStyle w:val="ListBullet"/>
      </w:pPr>
      <w:r>
        <w:rPr>
          <w:rFonts w:ascii="Aptos" w:hAnsi="Aptos"/>
        </w:rPr>
        <w:t>Reliability: sensor, queue, and storage failures must be visible and handled.</w:t>
      </w:r>
    </w:p>
    <w:p>
      <w:pPr>
        <w:pStyle w:val="ListBullet"/>
      </w:pPr>
      <w:r>
        <w:rPr>
          <w:rFonts w:ascii="Aptos" w:hAnsi="Aptos"/>
        </w:rPr>
        <w:t>Maintainability: board pins, device registers, services, and application policy must be separated.</w:t>
      </w:r>
    </w:p>
    <w:p>
      <w:pPr>
        <w:pStyle w:val="ListBullet"/>
      </w:pPr>
      <w:r>
        <w:rPr>
          <w:rFonts w:ascii="Aptos" w:hAnsi="Aptos"/>
        </w:rPr>
        <w:t>Testability: pure logic and architecture contracts should be testable without hardware.</w:t>
      </w:r>
    </w:p>
    <w:p>
      <w:pPr>
        <w:pStyle w:val="ListBullet"/>
      </w:pPr>
      <w:r>
        <w:rPr>
          <w:rFonts w:ascii="Aptos" w:hAnsi="Aptos"/>
        </w:rPr>
        <w:t>Observability: status counters, fault masks, logs, stack margins, and core dumps should support diagnosis.</w:t>
      </w:r>
    </w:p>
    <w:p>
      <w:pPr>
        <w:pStyle w:val="ListBullet"/>
      </w:pPr>
      <w:r>
        <w:rPr>
          <w:rFonts w:ascii="Aptos" w:hAnsi="Aptos"/>
        </w:rPr>
        <w:t>Security: production communication must use authenticated commands, protected credentials, verified TLS, and signed updates.</w:t>
      </w:r>
    </w:p>
    <w:p>
      <w:pPr>
        <w:spacing w:before="80" w:after="140" w:line="259" w:lineRule="auto"/>
        <w:ind w:left="216" w:right="216"/>
        <w:shd w:fill="FFF4D6"/>
      </w:pPr>
      <w:r>
        <w:rPr>
          <w:rFonts w:ascii="Aptos" w:hAnsi="Aptos"/>
          <w:b/>
          <w:color w:val="0B2545"/>
        </w:rPr>
        <w:t>Interview principle</w:t>
      </w:r>
      <w:r>
        <w:rPr>
          <w:rFonts w:ascii="Aptos" w:hAnsi="Aptos"/>
          <w:sz w:val="20"/>
        </w:rPr>
        <w:br/>
        <w:t>Do not say that firmware is production-ready because it looks organized. Production readiness requires measured timing, hardware tests, fault-injection results, security configuration, traceability, and release evidence.</w:t>
      </w:r>
    </w:p>
    <w:p>
      <w:pPr>
        <w:pStyle w:val="Heading2"/>
        <w:keepNext/>
      </w:pPr>
      <w:r>
        <w:t>1.4 Why the Original Single-File Approach Was Risky</w:t>
      </w:r>
    </w:p>
    <w:p>
      <w:pPr/>
      <w:r>
        <w:rPr>
          <w:rFonts w:ascii="Aptos" w:hAnsi="Aptos"/>
        </w:rPr>
        <w:t>The original Arduino sketch combined hardware configuration, register behavior, BLE commands, WiFi upload, data acquisition, storage, LEDs, and product state. That made ownership unclear. Multiple contexts could access shared pointers and peripherals, and slow operations could interfere with acquisition.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shd w:fill="E8F1F8"/>
            <w:tcMar>
              <w:top w:w="100" w:type="dxa"/>
              <w:start w:w="120" w:type="dxa"/>
              <w:bottom w:w="100" w:type="dxa"/>
              <w:end w:w="120" w:type="dxa"/>
            </w:tcMar>
            <w:vAlign w:val="center"/>
          </w:tcPr>
          <w:p>
            <w:pPr>
              <w:jc w:val="center"/>
            </w:pPr>
            <w:r>
              <w:rPr>
                <w:rFonts w:ascii="Aptos" w:hAnsi="Aptos"/>
                <w:b/>
                <w:color w:val="0B2545"/>
                <w:sz w:val="19"/>
              </w:rPr>
              <w:t>Risk</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Example</w:t>
            </w:r>
          </w:p>
        </w:tc>
        <w:tc>
          <w:tcPr>
            <w:tcW w:type="dxa" w:w="3816"/>
            <w:shd w:fill="E8F1F8"/>
            <w:tcMar>
              <w:top w:w="100" w:type="dxa"/>
              <w:start w:w="120" w:type="dxa"/>
              <w:bottom w:w="100" w:type="dxa"/>
              <w:end w:w="120" w:type="dxa"/>
            </w:tcMar>
            <w:vAlign w:val="center"/>
          </w:tcPr>
          <w:p>
            <w:pPr>
              <w:jc w:val="center"/>
            </w:pPr>
            <w:r>
              <w:rPr>
                <w:rFonts w:ascii="Aptos" w:hAnsi="Aptos"/>
                <w:b/>
                <w:color w:val="0B2545"/>
                <w:sz w:val="19"/>
              </w:rPr>
              <w:t>Professional Response</w:t>
            </w:r>
          </w:p>
        </w:tc>
      </w:tr>
      <w:tr>
        <w:tc>
          <w:tcPr>
            <w:tcW w:type="dxa" w:w="1944"/>
            <w:tcMar>
              <w:top w:w="100" w:type="dxa"/>
              <w:start w:w="120" w:type="dxa"/>
              <w:bottom w:w="100" w:type="dxa"/>
              <w:end w:w="120" w:type="dxa"/>
            </w:tcMar>
            <w:vAlign w:val="center"/>
          </w:tcPr>
          <w:p>
            <w:r>
              <w:rPr>
                <w:rFonts w:ascii="Aptos" w:hAnsi="Aptos"/>
                <w:sz w:val="18"/>
              </w:rPr>
              <w:t>Unclear ownership</w:t>
            </w:r>
          </w:p>
        </w:tc>
        <w:tc>
          <w:tcPr>
            <w:tcW w:type="dxa" w:w="3240"/>
            <w:tcMar>
              <w:top w:w="100" w:type="dxa"/>
              <w:start w:w="120" w:type="dxa"/>
              <w:bottom w:w="100" w:type="dxa"/>
              <w:end w:w="120" w:type="dxa"/>
            </w:tcMar>
            <w:vAlign w:val="center"/>
          </w:tcPr>
          <w:p>
            <w:r>
              <w:rPr>
                <w:rFonts w:ascii="Aptos" w:hAnsi="Aptos"/>
                <w:sz w:val="18"/>
              </w:rPr>
              <w:t>Two tasks access SD or a shared buffer</w:t>
            </w:r>
          </w:p>
        </w:tc>
        <w:tc>
          <w:tcPr>
            <w:tcW w:type="dxa" w:w="3816"/>
            <w:tcMar>
              <w:top w:w="100" w:type="dxa"/>
              <w:start w:w="120" w:type="dxa"/>
              <w:bottom w:w="100" w:type="dxa"/>
              <w:end w:w="120" w:type="dxa"/>
            </w:tcMar>
            <w:vAlign w:val="center"/>
          </w:tcPr>
          <w:p>
            <w:r>
              <w:rPr>
                <w:rFonts w:ascii="Aptos" w:hAnsi="Aptos"/>
                <w:sz w:val="18"/>
              </w:rPr>
              <w:t>Assign one owning task and communicate through a queue.</w:t>
            </w:r>
          </w:p>
        </w:tc>
      </w:tr>
      <w:tr>
        <w:tc>
          <w:tcPr>
            <w:tcW w:type="dxa" w:w="1944"/>
            <w:tcMar>
              <w:top w:w="100" w:type="dxa"/>
              <w:start w:w="120" w:type="dxa"/>
              <w:bottom w:w="100" w:type="dxa"/>
              <w:end w:w="120" w:type="dxa"/>
            </w:tcMar>
            <w:vAlign w:val="center"/>
          </w:tcPr>
          <w:p>
            <w:r>
              <w:rPr>
                <w:rFonts w:ascii="Aptos" w:hAnsi="Aptos"/>
                <w:sz w:val="18"/>
              </w:rPr>
              <w:t>Timing interference</w:t>
            </w:r>
          </w:p>
        </w:tc>
        <w:tc>
          <w:tcPr>
            <w:tcW w:type="dxa" w:w="3240"/>
            <w:tcMar>
              <w:top w:w="100" w:type="dxa"/>
              <w:start w:w="120" w:type="dxa"/>
              <w:bottom w:w="100" w:type="dxa"/>
              <w:end w:w="120" w:type="dxa"/>
            </w:tcMar>
            <w:vAlign w:val="center"/>
          </w:tcPr>
          <w:p>
            <w:r>
              <w:rPr>
                <w:rFonts w:ascii="Aptos" w:hAnsi="Aptos"/>
                <w:sz w:val="18"/>
              </w:rPr>
              <w:t>Serial or SD blocks sensor FIFO draining</w:t>
            </w:r>
          </w:p>
        </w:tc>
        <w:tc>
          <w:tcPr>
            <w:tcW w:type="dxa" w:w="3816"/>
            <w:tcMar>
              <w:top w:w="100" w:type="dxa"/>
              <w:start w:w="120" w:type="dxa"/>
              <w:bottom w:w="100" w:type="dxa"/>
              <w:end w:w="120" w:type="dxa"/>
            </w:tcMar>
            <w:vAlign w:val="center"/>
          </w:tcPr>
          <w:p>
            <w:r>
              <w:rPr>
                <w:rFonts w:ascii="Aptos" w:hAnsi="Aptos"/>
                <w:sz w:val="18"/>
              </w:rPr>
              <w:t>Keep acquisition high priority and move slow work to services/tasks.</w:t>
            </w:r>
          </w:p>
        </w:tc>
      </w:tr>
      <w:tr>
        <w:tc>
          <w:tcPr>
            <w:tcW w:type="dxa" w:w="1944"/>
            <w:tcMar>
              <w:top w:w="100" w:type="dxa"/>
              <w:start w:w="120" w:type="dxa"/>
              <w:bottom w:w="100" w:type="dxa"/>
              <w:end w:w="120" w:type="dxa"/>
            </w:tcMar>
            <w:vAlign w:val="center"/>
          </w:tcPr>
          <w:p>
            <w:r>
              <w:rPr>
                <w:rFonts w:ascii="Aptos" w:hAnsi="Aptos"/>
                <w:sz w:val="18"/>
              </w:rPr>
              <w:t>Hidden data corruption</w:t>
            </w:r>
          </w:p>
        </w:tc>
        <w:tc>
          <w:tcPr>
            <w:tcW w:type="dxa" w:w="3240"/>
            <w:tcMar>
              <w:top w:w="100" w:type="dxa"/>
              <w:start w:w="120" w:type="dxa"/>
              <w:bottom w:w="100" w:type="dxa"/>
              <w:end w:w="120" w:type="dxa"/>
            </w:tcMar>
            <w:vAlign w:val="center"/>
          </w:tcPr>
          <w:p>
            <w:r>
              <w:rPr>
                <w:rFonts w:ascii="Aptos" w:hAnsi="Aptos"/>
                <w:sz w:val="18"/>
              </w:rPr>
              <w:t>A stale sample is reused for the other sensor</w:t>
            </w:r>
          </w:p>
        </w:tc>
        <w:tc>
          <w:tcPr>
            <w:tcW w:type="dxa" w:w="3816"/>
            <w:tcMar>
              <w:top w:w="100" w:type="dxa"/>
              <w:start w:w="120" w:type="dxa"/>
              <w:bottom w:w="100" w:type="dxa"/>
              <w:end w:w="120" w:type="dxa"/>
            </w:tcMar>
            <w:vAlign w:val="center"/>
          </w:tcPr>
          <w:p>
            <w:r>
              <w:rPr>
                <w:rFonts w:ascii="Aptos" w:hAnsi="Aptos"/>
                <w:sz w:val="18"/>
              </w:rPr>
              <w:t>Pair only fresh samples and track sequence/overflow counters.</w:t>
            </w:r>
          </w:p>
        </w:tc>
      </w:tr>
      <w:tr>
        <w:tc>
          <w:tcPr>
            <w:tcW w:type="dxa" w:w="1944"/>
            <w:tcMar>
              <w:top w:w="100" w:type="dxa"/>
              <w:start w:w="120" w:type="dxa"/>
              <w:bottom w:w="100" w:type="dxa"/>
              <w:end w:w="120" w:type="dxa"/>
            </w:tcMar>
            <w:vAlign w:val="center"/>
          </w:tcPr>
          <w:p>
            <w:r>
              <w:rPr>
                <w:rFonts w:ascii="Aptos" w:hAnsi="Aptos"/>
                <w:sz w:val="18"/>
              </w:rPr>
              <w:t>Unsafe callback work</w:t>
            </w:r>
          </w:p>
        </w:tc>
        <w:tc>
          <w:tcPr>
            <w:tcW w:type="dxa" w:w="3240"/>
            <w:tcMar>
              <w:top w:w="100" w:type="dxa"/>
              <w:start w:w="120" w:type="dxa"/>
              <w:bottom w:w="100" w:type="dxa"/>
              <w:end w:w="120" w:type="dxa"/>
            </w:tcMar>
            <w:vAlign w:val="center"/>
          </w:tcPr>
          <w:p>
            <w:r>
              <w:rPr>
                <w:rFonts w:ascii="Aptos" w:hAnsi="Aptos"/>
                <w:sz w:val="18"/>
              </w:rPr>
              <w:t>BLE callback performs long operations</w:t>
            </w:r>
          </w:p>
        </w:tc>
        <w:tc>
          <w:tcPr>
            <w:tcW w:type="dxa" w:w="3816"/>
            <w:tcMar>
              <w:top w:w="100" w:type="dxa"/>
              <w:start w:w="120" w:type="dxa"/>
              <w:bottom w:w="100" w:type="dxa"/>
              <w:end w:w="120" w:type="dxa"/>
            </w:tcMar>
            <w:vAlign w:val="center"/>
          </w:tcPr>
          <w:p>
            <w:r>
              <w:rPr>
                <w:rFonts w:ascii="Aptos" w:hAnsi="Aptos"/>
                <w:sz w:val="18"/>
              </w:rPr>
              <w:t>Parse, validate, enqueue a command, then return.</w:t>
            </w:r>
          </w:p>
        </w:tc>
      </w:tr>
      <w:tr>
        <w:tc>
          <w:tcPr>
            <w:tcW w:type="dxa" w:w="1944"/>
            <w:tcMar>
              <w:top w:w="100" w:type="dxa"/>
              <w:start w:w="120" w:type="dxa"/>
              <w:bottom w:w="100" w:type="dxa"/>
              <w:end w:w="120" w:type="dxa"/>
            </w:tcMar>
            <w:vAlign w:val="center"/>
          </w:tcPr>
          <w:p>
            <w:r>
              <w:rPr>
                <w:rFonts w:ascii="Aptos" w:hAnsi="Aptos"/>
                <w:sz w:val="18"/>
              </w:rPr>
              <w:t>Unreviewable board assumptions</w:t>
            </w:r>
          </w:p>
        </w:tc>
        <w:tc>
          <w:tcPr>
            <w:tcW w:type="dxa" w:w="3240"/>
            <w:tcMar>
              <w:top w:w="100" w:type="dxa"/>
              <w:start w:w="120" w:type="dxa"/>
              <w:bottom w:w="100" w:type="dxa"/>
              <w:end w:w="120" w:type="dxa"/>
            </w:tcMar>
            <w:vAlign w:val="center"/>
          </w:tcPr>
          <w:p>
            <w:r>
              <w:rPr>
                <w:rFonts w:ascii="Aptos" w:hAnsi="Aptos"/>
                <w:sz w:val="18"/>
              </w:rPr>
              <w:t>Pins appear in several source files</w:t>
            </w:r>
          </w:p>
        </w:tc>
        <w:tc>
          <w:tcPr>
            <w:tcW w:type="dxa" w:w="3816"/>
            <w:tcMar>
              <w:top w:w="100" w:type="dxa"/>
              <w:start w:w="120" w:type="dxa"/>
              <w:bottom w:w="100" w:type="dxa"/>
              <w:end w:w="120" w:type="dxa"/>
            </w:tcMar>
            <w:vAlign w:val="center"/>
          </w:tcPr>
          <w:p>
            <w:r>
              <w:rPr>
                <w:rFonts w:ascii="Aptos" w:hAnsi="Aptos"/>
                <w:sz w:val="18"/>
              </w:rPr>
              <w:t>Centralize pins and electrical assumptions in board_config.h.</w:t>
            </w:r>
          </w:p>
        </w:tc>
      </w:tr>
    </w:tbl>
    <w:p>
      <w:pPr>
        <w:spacing w:after="40"/>
      </w:pPr>
    </w:p>
    <w:p>
      <w:pPr>
        <w:pStyle w:val="Heading1"/>
        <w:keepNext/>
      </w:pPr>
      <w:r>
        <w:t>2. Hardware and System Context</w:t>
      </w:r>
    </w:p>
    <w:p>
      <w:pPr/>
      <w:r>
        <w:rPr>
          <w:rFonts w:ascii="Aptos" w:hAnsi="Aptos"/>
        </w:rPr>
        <w:t>An experienced firmware engineer understands the hardware clock tree, buses, interrupt lines, power domains, memory, and peripherals before defining tasks. Software architecture cannot compensate for incorrect electrical assumptions.</w:t>
      </w:r>
    </w:p>
    <w:p>
      <w:pPr>
        <w:pStyle w:val="Heading2"/>
        <w:keepNext/>
      </w:pPr>
      <w:r>
        <w:t>2.1 Hardware Map</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656"/>
            <w:shd w:fill="E8F1F8"/>
            <w:tcMar>
              <w:top w:w="100" w:type="dxa"/>
              <w:start w:w="120" w:type="dxa"/>
              <w:bottom w:w="100" w:type="dxa"/>
              <w:end w:w="120" w:type="dxa"/>
            </w:tcMar>
            <w:vAlign w:val="center"/>
          </w:tcPr>
          <w:p>
            <w:pPr>
              <w:jc w:val="center"/>
            </w:pPr>
            <w:r>
              <w:rPr>
                <w:rFonts w:ascii="Aptos" w:hAnsi="Aptos"/>
                <w:b/>
                <w:color w:val="0B2545"/>
                <w:sz w:val="19"/>
              </w:rPr>
              <w:t>Device</w:t>
            </w:r>
          </w:p>
        </w:tc>
        <w:tc>
          <w:tcPr>
            <w:tcW w:type="dxa" w:w="1944"/>
            <w:shd w:fill="E8F1F8"/>
            <w:tcMar>
              <w:top w:w="100" w:type="dxa"/>
              <w:start w:w="120" w:type="dxa"/>
              <w:bottom w:w="100" w:type="dxa"/>
              <w:end w:w="120" w:type="dxa"/>
            </w:tcMar>
            <w:vAlign w:val="center"/>
          </w:tcPr>
          <w:p>
            <w:pPr>
              <w:jc w:val="center"/>
            </w:pPr>
            <w:r>
              <w:rPr>
                <w:rFonts w:ascii="Aptos" w:hAnsi="Aptos"/>
                <w:b/>
                <w:color w:val="0B2545"/>
                <w:sz w:val="19"/>
              </w:rPr>
              <w:t>Interface</w:t>
            </w:r>
          </w:p>
        </w:tc>
        <w:tc>
          <w:tcPr>
            <w:tcW w:type="dxa" w:w="2880"/>
            <w:shd w:fill="E8F1F8"/>
            <w:tcMar>
              <w:top w:w="100" w:type="dxa"/>
              <w:start w:w="120" w:type="dxa"/>
              <w:bottom w:w="100" w:type="dxa"/>
              <w:end w:w="120" w:type="dxa"/>
            </w:tcMar>
            <w:vAlign w:val="center"/>
          </w:tcPr>
          <w:p>
            <w:pPr>
              <w:jc w:val="center"/>
            </w:pPr>
            <w:r>
              <w:rPr>
                <w:rFonts w:ascii="Aptos" w:hAnsi="Aptos"/>
                <w:b/>
                <w:color w:val="0B2545"/>
                <w:sz w:val="19"/>
              </w:rPr>
              <w:t>Role</w:t>
            </w:r>
          </w:p>
        </w:tc>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Firmware Owner</w:t>
            </w:r>
          </w:p>
        </w:tc>
      </w:tr>
      <w:tr>
        <w:tc>
          <w:tcPr>
            <w:tcW w:type="dxa" w:w="1656"/>
            <w:tcMar>
              <w:top w:w="100" w:type="dxa"/>
              <w:start w:w="120" w:type="dxa"/>
              <w:bottom w:w="100" w:type="dxa"/>
              <w:end w:w="120" w:type="dxa"/>
            </w:tcMar>
            <w:vAlign w:val="center"/>
          </w:tcPr>
          <w:p>
            <w:r>
              <w:rPr>
                <w:rFonts w:ascii="Aptos" w:hAnsi="Aptos"/>
                <w:sz w:val="18"/>
              </w:rPr>
              <w:t>ESP32-S3</w:t>
            </w:r>
          </w:p>
        </w:tc>
        <w:tc>
          <w:tcPr>
            <w:tcW w:type="dxa" w:w="1944"/>
            <w:tcMar>
              <w:top w:w="100" w:type="dxa"/>
              <w:start w:w="120" w:type="dxa"/>
              <w:bottom w:w="100" w:type="dxa"/>
              <w:end w:w="120" w:type="dxa"/>
            </w:tcMar>
            <w:vAlign w:val="center"/>
          </w:tcPr>
          <w:p>
            <w:r>
              <w:rPr>
                <w:rFonts w:ascii="Aptos" w:hAnsi="Aptos"/>
                <w:sz w:val="18"/>
              </w:rPr>
              <w:t>Dual-core MCU</w:t>
            </w:r>
          </w:p>
        </w:tc>
        <w:tc>
          <w:tcPr>
            <w:tcW w:type="dxa" w:w="2880"/>
            <w:tcMar>
              <w:top w:w="100" w:type="dxa"/>
              <w:start w:w="120" w:type="dxa"/>
              <w:bottom w:w="100" w:type="dxa"/>
              <w:end w:w="120" w:type="dxa"/>
            </w:tcMar>
            <w:vAlign w:val="center"/>
          </w:tcPr>
          <w:p>
            <w:r>
              <w:rPr>
                <w:rFonts w:ascii="Aptos" w:hAnsi="Aptos"/>
                <w:sz w:val="18"/>
              </w:rPr>
              <w:t>Runs ESP-IDF and FreeRTOS</w:t>
            </w:r>
          </w:p>
        </w:tc>
        <w:tc>
          <w:tcPr>
            <w:tcW w:type="dxa" w:w="2520"/>
            <w:tcMar>
              <w:top w:w="100" w:type="dxa"/>
              <w:start w:w="120" w:type="dxa"/>
              <w:bottom w:w="100" w:type="dxa"/>
              <w:end w:w="120" w:type="dxa"/>
            </w:tcMar>
            <w:vAlign w:val="center"/>
          </w:tcPr>
          <w:p>
            <w:r>
              <w:rPr>
                <w:rFonts w:ascii="Aptos" w:hAnsi="Aptos"/>
                <w:sz w:val="18"/>
              </w:rPr>
              <w:t>Application/BSP</w:t>
            </w:r>
          </w:p>
        </w:tc>
      </w:tr>
      <w:tr>
        <w:tc>
          <w:tcPr>
            <w:tcW w:type="dxa" w:w="1656"/>
            <w:tcMar>
              <w:top w:w="100" w:type="dxa"/>
              <w:start w:w="120" w:type="dxa"/>
              <w:bottom w:w="100" w:type="dxa"/>
              <w:end w:w="120" w:type="dxa"/>
            </w:tcMar>
            <w:vAlign w:val="center"/>
          </w:tcPr>
          <w:p>
            <w:r>
              <w:rPr>
                <w:rFonts w:ascii="Aptos" w:hAnsi="Aptos"/>
                <w:sz w:val="18"/>
              </w:rPr>
              <w:t>PCA9546A</w:t>
            </w:r>
          </w:p>
        </w:tc>
        <w:tc>
          <w:tcPr>
            <w:tcW w:type="dxa" w:w="1944"/>
            <w:tcMar>
              <w:top w:w="100" w:type="dxa"/>
              <w:start w:w="120" w:type="dxa"/>
              <w:bottom w:w="100" w:type="dxa"/>
              <w:end w:w="120" w:type="dxa"/>
            </w:tcMar>
            <w:vAlign w:val="center"/>
          </w:tcPr>
          <w:p>
            <w:r>
              <w:rPr>
                <w:rFonts w:ascii="Aptos" w:hAnsi="Aptos"/>
                <w:sz w:val="18"/>
              </w:rPr>
              <w:t>I2C mux at 0x70</w:t>
            </w:r>
          </w:p>
        </w:tc>
        <w:tc>
          <w:tcPr>
            <w:tcW w:type="dxa" w:w="2880"/>
            <w:tcMar>
              <w:top w:w="100" w:type="dxa"/>
              <w:start w:w="120" w:type="dxa"/>
              <w:bottom w:w="100" w:type="dxa"/>
              <w:end w:w="120" w:type="dxa"/>
            </w:tcMar>
            <w:vAlign w:val="center"/>
          </w:tcPr>
          <w:p>
            <w:r>
              <w:rPr>
                <w:rFonts w:ascii="Aptos" w:hAnsi="Aptos"/>
                <w:sz w:val="18"/>
              </w:rPr>
              <w:t>Selects one downstream sensor channel</w:t>
            </w:r>
          </w:p>
        </w:tc>
        <w:tc>
          <w:tcPr>
            <w:tcW w:type="dxa" w:w="2520"/>
            <w:tcMar>
              <w:top w:w="100" w:type="dxa"/>
              <w:start w:w="120" w:type="dxa"/>
              <w:bottom w:w="100" w:type="dxa"/>
              <w:end w:w="120" w:type="dxa"/>
            </w:tcMar>
            <w:vAlign w:val="center"/>
          </w:tcPr>
          <w:p>
            <w:r>
              <w:rPr>
                <w:rFonts w:ascii="Aptos" w:hAnsi="Aptos"/>
                <w:sz w:val="18"/>
              </w:rPr>
              <w:t>pca9546a driver</w:t>
            </w:r>
          </w:p>
        </w:tc>
      </w:tr>
      <w:tr>
        <w:tc>
          <w:tcPr>
            <w:tcW w:type="dxa" w:w="1656"/>
            <w:tcMar>
              <w:top w:w="100" w:type="dxa"/>
              <w:start w:w="120" w:type="dxa"/>
              <w:bottom w:w="100" w:type="dxa"/>
              <w:end w:w="120" w:type="dxa"/>
            </w:tcMar>
            <w:vAlign w:val="center"/>
          </w:tcPr>
          <w:p>
            <w:r>
              <w:rPr>
                <w:rFonts w:ascii="Aptos" w:hAnsi="Aptos"/>
                <w:sz w:val="18"/>
              </w:rPr>
              <w:t>MAX30101 #1</w:t>
            </w:r>
          </w:p>
        </w:tc>
        <w:tc>
          <w:tcPr>
            <w:tcW w:type="dxa" w:w="1944"/>
            <w:tcMar>
              <w:top w:w="100" w:type="dxa"/>
              <w:start w:w="120" w:type="dxa"/>
              <w:bottom w:w="100" w:type="dxa"/>
              <w:end w:w="120" w:type="dxa"/>
            </w:tcMar>
            <w:vAlign w:val="center"/>
          </w:tcPr>
          <w:p>
            <w:r>
              <w:rPr>
                <w:rFonts w:ascii="Aptos" w:hAnsi="Aptos"/>
                <w:sz w:val="18"/>
              </w:rPr>
              <w:t>I2C mux channel 0</w:t>
            </w:r>
          </w:p>
        </w:tc>
        <w:tc>
          <w:tcPr>
            <w:tcW w:type="dxa" w:w="2880"/>
            <w:tcMar>
              <w:top w:w="100" w:type="dxa"/>
              <w:start w:w="120" w:type="dxa"/>
              <w:bottom w:w="100" w:type="dxa"/>
              <w:end w:w="120" w:type="dxa"/>
            </w:tcMar>
            <w:vAlign w:val="center"/>
          </w:tcPr>
          <w:p>
            <w:r>
              <w:rPr>
                <w:rFonts w:ascii="Aptos" w:hAnsi="Aptos"/>
                <w:sz w:val="18"/>
              </w:rPr>
              <w:t>PPG channel 1</w:t>
            </w:r>
          </w:p>
        </w:tc>
        <w:tc>
          <w:tcPr>
            <w:tcW w:type="dxa" w:w="2520"/>
            <w:tcMar>
              <w:top w:w="100" w:type="dxa"/>
              <w:start w:w="120" w:type="dxa"/>
              <w:bottom w:w="100" w:type="dxa"/>
              <w:end w:w="120" w:type="dxa"/>
            </w:tcMar>
            <w:vAlign w:val="center"/>
          </w:tcPr>
          <w:p>
            <w:r>
              <w:rPr>
                <w:rFonts w:ascii="Aptos" w:hAnsi="Aptos"/>
                <w:sz w:val="18"/>
              </w:rPr>
              <w:t>max30101 driver</w:t>
            </w:r>
          </w:p>
        </w:tc>
      </w:tr>
      <w:tr>
        <w:tc>
          <w:tcPr>
            <w:tcW w:type="dxa" w:w="1656"/>
            <w:tcMar>
              <w:top w:w="100" w:type="dxa"/>
              <w:start w:w="120" w:type="dxa"/>
              <w:bottom w:w="100" w:type="dxa"/>
              <w:end w:w="120" w:type="dxa"/>
            </w:tcMar>
            <w:vAlign w:val="center"/>
          </w:tcPr>
          <w:p>
            <w:r>
              <w:rPr>
                <w:rFonts w:ascii="Aptos" w:hAnsi="Aptos"/>
                <w:sz w:val="18"/>
              </w:rPr>
              <w:t>MAX30101 #2</w:t>
            </w:r>
          </w:p>
        </w:tc>
        <w:tc>
          <w:tcPr>
            <w:tcW w:type="dxa" w:w="1944"/>
            <w:tcMar>
              <w:top w:w="100" w:type="dxa"/>
              <w:start w:w="120" w:type="dxa"/>
              <w:bottom w:w="100" w:type="dxa"/>
              <w:end w:w="120" w:type="dxa"/>
            </w:tcMar>
            <w:vAlign w:val="center"/>
          </w:tcPr>
          <w:p>
            <w:r>
              <w:rPr>
                <w:rFonts w:ascii="Aptos" w:hAnsi="Aptos"/>
                <w:sz w:val="18"/>
              </w:rPr>
              <w:t>I2C mux channel 1</w:t>
            </w:r>
          </w:p>
        </w:tc>
        <w:tc>
          <w:tcPr>
            <w:tcW w:type="dxa" w:w="2880"/>
            <w:tcMar>
              <w:top w:w="100" w:type="dxa"/>
              <w:start w:w="120" w:type="dxa"/>
              <w:bottom w:w="100" w:type="dxa"/>
              <w:end w:w="120" w:type="dxa"/>
            </w:tcMar>
            <w:vAlign w:val="center"/>
          </w:tcPr>
          <w:p>
            <w:r>
              <w:rPr>
                <w:rFonts w:ascii="Aptos" w:hAnsi="Aptos"/>
                <w:sz w:val="18"/>
              </w:rPr>
              <w:t>PPG channel 2</w:t>
            </w:r>
          </w:p>
        </w:tc>
        <w:tc>
          <w:tcPr>
            <w:tcW w:type="dxa" w:w="2520"/>
            <w:tcMar>
              <w:top w:w="100" w:type="dxa"/>
              <w:start w:w="120" w:type="dxa"/>
              <w:bottom w:w="100" w:type="dxa"/>
              <w:end w:w="120" w:type="dxa"/>
            </w:tcMar>
            <w:vAlign w:val="center"/>
          </w:tcPr>
          <w:p>
            <w:r>
              <w:rPr>
                <w:rFonts w:ascii="Aptos" w:hAnsi="Aptos"/>
                <w:sz w:val="18"/>
              </w:rPr>
              <w:t>max30101 driver</w:t>
            </w:r>
          </w:p>
        </w:tc>
      </w:tr>
      <w:tr>
        <w:tc>
          <w:tcPr>
            <w:tcW w:type="dxa" w:w="1656"/>
            <w:tcMar>
              <w:top w:w="100" w:type="dxa"/>
              <w:start w:w="120" w:type="dxa"/>
              <w:bottom w:w="100" w:type="dxa"/>
              <w:end w:w="120" w:type="dxa"/>
            </w:tcMar>
            <w:vAlign w:val="center"/>
          </w:tcPr>
          <w:p>
            <w:r>
              <w:rPr>
                <w:rFonts w:ascii="Aptos" w:hAnsi="Aptos"/>
                <w:sz w:val="18"/>
              </w:rPr>
              <w:t>BMI270</w:t>
            </w:r>
          </w:p>
        </w:tc>
        <w:tc>
          <w:tcPr>
            <w:tcW w:type="dxa" w:w="1944"/>
            <w:tcMar>
              <w:top w:w="100" w:type="dxa"/>
              <w:start w:w="120" w:type="dxa"/>
              <w:bottom w:w="100" w:type="dxa"/>
              <w:end w:w="120" w:type="dxa"/>
            </w:tcMar>
            <w:vAlign w:val="center"/>
          </w:tcPr>
          <w:p>
            <w:r>
              <w:rPr>
                <w:rFonts w:ascii="Aptos" w:hAnsi="Aptos"/>
                <w:sz w:val="18"/>
              </w:rPr>
              <w:t>I2C mux channel 2</w:t>
            </w:r>
          </w:p>
        </w:tc>
        <w:tc>
          <w:tcPr>
            <w:tcW w:type="dxa" w:w="2880"/>
            <w:tcMar>
              <w:top w:w="100" w:type="dxa"/>
              <w:start w:w="120" w:type="dxa"/>
              <w:bottom w:w="100" w:type="dxa"/>
              <w:end w:w="120" w:type="dxa"/>
            </w:tcMar>
            <w:vAlign w:val="center"/>
          </w:tcPr>
          <w:p>
            <w:r>
              <w:rPr>
                <w:rFonts w:ascii="Aptos" w:hAnsi="Aptos"/>
                <w:sz w:val="18"/>
              </w:rPr>
              <w:t>Motion sensing</w:t>
            </w:r>
          </w:p>
        </w:tc>
        <w:tc>
          <w:tcPr>
            <w:tcW w:type="dxa" w:w="2520"/>
            <w:tcMar>
              <w:top w:w="100" w:type="dxa"/>
              <w:start w:w="120" w:type="dxa"/>
              <w:bottom w:w="100" w:type="dxa"/>
              <w:end w:w="120" w:type="dxa"/>
            </w:tcMar>
            <w:vAlign w:val="center"/>
          </w:tcPr>
          <w:p>
            <w:r>
              <w:rPr>
                <w:rFonts w:ascii="Aptos" w:hAnsi="Aptos"/>
                <w:sz w:val="18"/>
              </w:rPr>
              <w:t>bmi270 driver</w:t>
            </w:r>
          </w:p>
        </w:tc>
      </w:tr>
      <w:tr>
        <w:tc>
          <w:tcPr>
            <w:tcW w:type="dxa" w:w="1656"/>
            <w:tcMar>
              <w:top w:w="100" w:type="dxa"/>
              <w:start w:w="120" w:type="dxa"/>
              <w:bottom w:w="100" w:type="dxa"/>
              <w:end w:w="120" w:type="dxa"/>
            </w:tcMar>
            <w:vAlign w:val="center"/>
          </w:tcPr>
          <w:p>
            <w:r>
              <w:rPr>
                <w:rFonts w:ascii="Aptos" w:hAnsi="Aptos"/>
                <w:sz w:val="18"/>
              </w:rPr>
              <w:t>microSD</w:t>
            </w:r>
          </w:p>
        </w:tc>
        <w:tc>
          <w:tcPr>
            <w:tcW w:type="dxa" w:w="1944"/>
            <w:tcMar>
              <w:top w:w="100" w:type="dxa"/>
              <w:start w:w="120" w:type="dxa"/>
              <w:bottom w:w="100" w:type="dxa"/>
              <w:end w:w="120" w:type="dxa"/>
            </w:tcMar>
            <w:vAlign w:val="center"/>
          </w:tcPr>
          <w:p>
            <w:r>
              <w:rPr>
                <w:rFonts w:ascii="Aptos" w:hAnsi="Aptos"/>
                <w:sz w:val="18"/>
              </w:rPr>
              <w:t>SPI/FATFS</w:t>
            </w:r>
          </w:p>
        </w:tc>
        <w:tc>
          <w:tcPr>
            <w:tcW w:type="dxa" w:w="2880"/>
            <w:tcMar>
              <w:top w:w="100" w:type="dxa"/>
              <w:start w:w="120" w:type="dxa"/>
              <w:bottom w:w="100" w:type="dxa"/>
              <w:end w:w="120" w:type="dxa"/>
            </w:tcMar>
            <w:vAlign w:val="center"/>
          </w:tcPr>
          <w:p>
            <w:r>
              <w:rPr>
                <w:rFonts w:ascii="Aptos" w:hAnsi="Aptos"/>
                <w:sz w:val="18"/>
              </w:rPr>
              <w:t>Persistent session storage</w:t>
            </w:r>
          </w:p>
        </w:tc>
        <w:tc>
          <w:tcPr>
            <w:tcW w:type="dxa" w:w="2520"/>
            <w:tcMar>
              <w:top w:w="100" w:type="dxa"/>
              <w:start w:w="120" w:type="dxa"/>
              <w:bottom w:w="100" w:type="dxa"/>
              <w:end w:w="120" w:type="dxa"/>
            </w:tcMar>
            <w:vAlign w:val="center"/>
          </w:tcPr>
          <w:p>
            <w:r>
              <w:rPr>
                <w:rFonts w:ascii="Aptos" w:hAnsi="Aptos"/>
                <w:sz w:val="18"/>
              </w:rPr>
              <w:t>storage_service</w:t>
            </w:r>
          </w:p>
        </w:tc>
      </w:tr>
      <w:tr>
        <w:tc>
          <w:tcPr>
            <w:tcW w:type="dxa" w:w="1656"/>
            <w:tcMar>
              <w:top w:w="100" w:type="dxa"/>
              <w:start w:w="120" w:type="dxa"/>
              <w:bottom w:w="100" w:type="dxa"/>
              <w:end w:w="120" w:type="dxa"/>
            </w:tcMar>
            <w:vAlign w:val="center"/>
          </w:tcPr>
          <w:p>
            <w:r>
              <w:rPr>
                <w:rFonts w:ascii="Aptos" w:hAnsi="Aptos"/>
                <w:sz w:val="18"/>
              </w:rPr>
              <w:t>Battery divider</w:t>
            </w:r>
          </w:p>
        </w:tc>
        <w:tc>
          <w:tcPr>
            <w:tcW w:type="dxa" w:w="1944"/>
            <w:tcMar>
              <w:top w:w="100" w:type="dxa"/>
              <w:start w:w="120" w:type="dxa"/>
              <w:bottom w:w="100" w:type="dxa"/>
              <w:end w:w="120" w:type="dxa"/>
            </w:tcMar>
            <w:vAlign w:val="center"/>
          </w:tcPr>
          <w:p>
            <w:r>
              <w:rPr>
                <w:rFonts w:ascii="Aptos" w:hAnsi="Aptos"/>
                <w:sz w:val="18"/>
              </w:rPr>
              <w:t>ADC</w:t>
            </w:r>
          </w:p>
        </w:tc>
        <w:tc>
          <w:tcPr>
            <w:tcW w:type="dxa" w:w="2880"/>
            <w:tcMar>
              <w:top w:w="100" w:type="dxa"/>
              <w:start w:w="120" w:type="dxa"/>
              <w:bottom w:w="100" w:type="dxa"/>
              <w:end w:w="120" w:type="dxa"/>
            </w:tcMar>
            <w:vAlign w:val="center"/>
          </w:tcPr>
          <w:p>
            <w:r>
              <w:rPr>
                <w:rFonts w:ascii="Aptos" w:hAnsi="Aptos"/>
                <w:sz w:val="18"/>
              </w:rPr>
              <w:t>Battery estimate</w:t>
            </w:r>
          </w:p>
        </w:tc>
        <w:tc>
          <w:tcPr>
            <w:tcW w:type="dxa" w:w="2520"/>
            <w:tcMar>
              <w:top w:w="100" w:type="dxa"/>
              <w:start w:w="120" w:type="dxa"/>
              <w:bottom w:w="100" w:type="dxa"/>
              <w:end w:w="120" w:type="dxa"/>
            </w:tcMar>
            <w:vAlign w:val="center"/>
          </w:tcPr>
          <w:p>
            <w:r>
              <w:rPr>
                <w:rFonts w:ascii="Aptos" w:hAnsi="Aptos"/>
                <w:sz w:val="18"/>
              </w:rPr>
              <w:t>BSP</w:t>
            </w:r>
          </w:p>
        </w:tc>
      </w:tr>
      <w:tr>
        <w:tc>
          <w:tcPr>
            <w:tcW w:type="dxa" w:w="1656"/>
            <w:tcMar>
              <w:top w:w="100" w:type="dxa"/>
              <w:start w:w="120" w:type="dxa"/>
              <w:bottom w:w="100" w:type="dxa"/>
              <w:end w:w="120" w:type="dxa"/>
            </w:tcMar>
            <w:vAlign w:val="center"/>
          </w:tcPr>
          <w:p>
            <w:r>
              <w:rPr>
                <w:rFonts w:ascii="Aptos" w:hAnsi="Aptos"/>
                <w:sz w:val="18"/>
              </w:rPr>
              <w:t>LEDs</w:t>
            </w:r>
          </w:p>
        </w:tc>
        <w:tc>
          <w:tcPr>
            <w:tcW w:type="dxa" w:w="1944"/>
            <w:tcMar>
              <w:top w:w="100" w:type="dxa"/>
              <w:start w:w="120" w:type="dxa"/>
              <w:bottom w:w="100" w:type="dxa"/>
              <w:end w:w="120" w:type="dxa"/>
            </w:tcMar>
            <w:vAlign w:val="center"/>
          </w:tcPr>
          <w:p>
            <w:r>
              <w:rPr>
                <w:rFonts w:ascii="Aptos" w:hAnsi="Aptos"/>
                <w:sz w:val="18"/>
              </w:rPr>
              <w:t>GPIO</w:t>
            </w:r>
          </w:p>
        </w:tc>
        <w:tc>
          <w:tcPr>
            <w:tcW w:type="dxa" w:w="2880"/>
            <w:tcMar>
              <w:top w:w="100" w:type="dxa"/>
              <w:start w:w="120" w:type="dxa"/>
              <w:bottom w:w="100" w:type="dxa"/>
              <w:end w:w="120" w:type="dxa"/>
            </w:tcMar>
            <w:vAlign w:val="center"/>
          </w:tcPr>
          <w:p>
            <w:r>
              <w:rPr>
                <w:rFonts w:ascii="Aptos" w:hAnsi="Aptos"/>
                <w:sz w:val="18"/>
              </w:rPr>
              <w:t>Local status</w:t>
            </w:r>
          </w:p>
        </w:tc>
        <w:tc>
          <w:tcPr>
            <w:tcW w:type="dxa" w:w="2520"/>
            <w:tcMar>
              <w:top w:w="100" w:type="dxa"/>
              <w:start w:w="120" w:type="dxa"/>
              <w:bottom w:w="100" w:type="dxa"/>
              <w:end w:w="120" w:type="dxa"/>
            </w:tcMar>
            <w:vAlign w:val="center"/>
          </w:tcPr>
          <w:p>
            <w:r>
              <w:rPr>
                <w:rFonts w:ascii="Aptos" w:hAnsi="Aptos"/>
                <w:sz w:val="18"/>
              </w:rPr>
              <w:t>BSP/supervisor</w:t>
            </w:r>
          </w:p>
        </w:tc>
      </w:tr>
    </w:tbl>
    <w:p>
      <w:pPr>
        <w:spacing w:after="40"/>
      </w:pPr>
    </w:p>
    <w:p>
      <w:pPr>
        <w:pStyle w:val="Heading2"/>
        <w:keepNext/>
      </w:pPr>
      <w:r>
        <w:t>2.2 Centralized Board Configuration</w:t>
      </w:r>
    </w:p>
    <w:p>
      <w:pPr/>
      <w:r>
        <w:rPr>
          <w:rFonts w:ascii="Aptos" w:hAnsi="Aptos"/>
        </w:rPr>
        <w:t>All PCB-dependent values belong in board_config.h. This creates a review point between firmware and electrical engineering. A board revision should not require searching the application for GPIO numbers.</w:t>
      </w:r>
    </w:p>
    <w:p>
      <w:pPr>
        <w:pStyle w:val="Code"/>
        <w:keepNext w:val="0"/>
      </w:pPr>
      <w:r>
        <w:rPr>
          <w:rFonts w:ascii="Consolas" w:hAnsi="Consolas"/>
          <w:color w:val="1E1E1E"/>
          <w:sz w:val="17"/>
        </w:rPr>
        <w:t>#define BOARD_I2C_FREQUENCY_HZ      400000U</w:t>
      </w:r>
    </w:p>
    <w:p>
      <w:pPr>
        <w:pStyle w:val="Code"/>
        <w:keepNext w:val="0"/>
      </w:pPr>
      <w:r>
        <w:rPr>
          <w:rFonts w:ascii="Consolas" w:hAnsi="Consolas"/>
          <w:color w:val="1E1E1E"/>
          <w:sz w:val="17"/>
        </w:rPr>
        <w:t>#define BOARD_MUX_CHANNEL_PPG_1     0U</w:t>
      </w:r>
    </w:p>
    <w:p>
      <w:pPr>
        <w:pStyle w:val="Code"/>
        <w:keepNext w:val="0"/>
      </w:pPr>
      <w:r>
        <w:rPr>
          <w:rFonts w:ascii="Consolas" w:hAnsi="Consolas"/>
          <w:color w:val="1E1E1E"/>
          <w:sz w:val="17"/>
        </w:rPr>
        <w:t>#define BOARD_MUX_CHANNEL_PPG_2     1U</w:t>
      </w:r>
    </w:p>
    <w:p>
      <w:pPr>
        <w:pStyle w:val="Code"/>
        <w:keepNext w:val="0"/>
      </w:pPr>
      <w:r>
        <w:rPr>
          <w:rFonts w:ascii="Consolas" w:hAnsi="Consolas"/>
          <w:color w:val="1E1E1E"/>
          <w:sz w:val="17"/>
        </w:rPr>
        <w:t>#define BOARD_SD_CS_GPIO            GPIO_NUM_44</w:t>
      </w:r>
    </w:p>
    <w:p>
      <w:pPr>
        <w:spacing w:before="80" w:after="140" w:line="259" w:lineRule="auto"/>
        <w:ind w:left="216" w:right="216"/>
        <w:shd w:fill="FCE8E6"/>
      </w:pPr>
      <w:r>
        <w:rPr>
          <w:rFonts w:ascii="Aptos" w:hAnsi="Aptos"/>
          <w:b/>
          <w:color w:val="0B2545"/>
        </w:rPr>
        <w:t>Hardware assumption</w:t>
      </w:r>
      <w:r>
        <w:rPr>
          <w:rFonts w:ascii="Aptos" w:hAnsi="Aptos"/>
          <w:sz w:val="20"/>
        </w:rPr>
        <w:br/>
        <w:t>The SD SPI pins and LED active level remain provisional until confirmed against the released schematic. Professional engineering marks assumptions clearly instead of silently treating them as facts.</w:t>
      </w:r>
    </w:p>
    <w:p>
      <w:pPr>
        <w:pStyle w:val="Heading2"/>
        <w:keepNext/>
      </w:pPr>
      <w:r>
        <w:t>2.3 Clock and Timing Configuration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shd w:fill="E8F1F8"/>
            <w:tcMar>
              <w:top w:w="100" w:type="dxa"/>
              <w:start w:w="120" w:type="dxa"/>
              <w:bottom w:w="100" w:type="dxa"/>
              <w:end w:w="120" w:type="dxa"/>
            </w:tcMar>
            <w:vAlign w:val="center"/>
          </w:tcPr>
          <w:p>
            <w:pPr>
              <w:jc w:val="center"/>
            </w:pPr>
            <w:r>
              <w:rPr>
                <w:rFonts w:ascii="Aptos" w:hAnsi="Aptos"/>
                <w:b/>
                <w:color w:val="0B2545"/>
                <w:sz w:val="19"/>
              </w:rPr>
              <w:t>Clock/Timer</w:t>
            </w:r>
          </w:p>
        </w:tc>
        <w:tc>
          <w:tcPr>
            <w:tcW w:type="dxa" w:w="2880"/>
            <w:shd w:fill="E8F1F8"/>
            <w:tcMar>
              <w:top w:w="100" w:type="dxa"/>
              <w:start w:w="120" w:type="dxa"/>
              <w:bottom w:w="100" w:type="dxa"/>
              <w:end w:w="120" w:type="dxa"/>
            </w:tcMar>
            <w:vAlign w:val="center"/>
          </w:tcPr>
          <w:p>
            <w:pPr>
              <w:jc w:val="center"/>
            </w:pPr>
            <w:r>
              <w:rPr>
                <w:rFonts w:ascii="Aptos" w:hAnsi="Aptos"/>
                <w:b/>
                <w:color w:val="0B2545"/>
                <w:sz w:val="19"/>
              </w:rPr>
              <w:t>Configuration</w:t>
            </w:r>
          </w:p>
        </w:tc>
        <w:tc>
          <w:tcPr>
            <w:tcW w:type="dxa" w:w="4176"/>
            <w:shd w:fill="E8F1F8"/>
            <w:tcMar>
              <w:top w:w="100" w:type="dxa"/>
              <w:start w:w="120" w:type="dxa"/>
              <w:bottom w:w="100" w:type="dxa"/>
              <w:end w:w="120" w:type="dxa"/>
            </w:tcMar>
            <w:vAlign w:val="center"/>
          </w:tcPr>
          <w:p>
            <w:pPr>
              <w:jc w:val="center"/>
            </w:pPr>
            <w:r>
              <w:rPr>
                <w:rFonts w:ascii="Aptos" w:hAnsi="Aptos"/>
                <w:b/>
                <w:color w:val="0B2545"/>
                <w:sz w:val="19"/>
              </w:rPr>
              <w:t>Reason</w:t>
            </w:r>
          </w:p>
        </w:tc>
      </w:tr>
      <w:tr>
        <w:tc>
          <w:tcPr>
            <w:tcW w:type="dxa" w:w="1944"/>
            <w:tcMar>
              <w:top w:w="100" w:type="dxa"/>
              <w:start w:w="120" w:type="dxa"/>
              <w:bottom w:w="100" w:type="dxa"/>
              <w:end w:w="120" w:type="dxa"/>
            </w:tcMar>
            <w:vAlign w:val="center"/>
          </w:tcPr>
          <w:p>
            <w:r>
              <w:rPr>
                <w:rFonts w:ascii="Aptos" w:hAnsi="Aptos"/>
                <w:sz w:val="18"/>
              </w:rPr>
              <w:t>CPU</w:t>
            </w:r>
          </w:p>
        </w:tc>
        <w:tc>
          <w:tcPr>
            <w:tcW w:type="dxa" w:w="2880"/>
            <w:tcMar>
              <w:top w:w="100" w:type="dxa"/>
              <w:start w:w="120" w:type="dxa"/>
              <w:bottom w:w="100" w:type="dxa"/>
              <w:end w:w="120" w:type="dxa"/>
            </w:tcMar>
            <w:vAlign w:val="center"/>
          </w:tcPr>
          <w:p>
            <w:r>
              <w:rPr>
                <w:rFonts w:ascii="Aptos" w:hAnsi="Aptos"/>
                <w:sz w:val="18"/>
              </w:rPr>
              <w:t>240 MHz, dynamic frequency scaling disabled</w:t>
            </w:r>
          </w:p>
        </w:tc>
        <w:tc>
          <w:tcPr>
            <w:tcW w:type="dxa" w:w="4176"/>
            <w:tcMar>
              <w:top w:w="100" w:type="dxa"/>
              <w:start w:w="120" w:type="dxa"/>
              <w:bottom w:w="100" w:type="dxa"/>
              <w:end w:w="120" w:type="dxa"/>
            </w:tcMar>
            <w:vAlign w:val="center"/>
          </w:tcPr>
          <w:p>
            <w:r>
              <w:rPr>
                <w:rFonts w:ascii="Aptos" w:hAnsi="Aptos"/>
                <w:sz w:val="18"/>
              </w:rPr>
              <w:t>Predictable execution timing during development and characterization.</w:t>
            </w:r>
          </w:p>
        </w:tc>
      </w:tr>
      <w:tr>
        <w:tc>
          <w:tcPr>
            <w:tcW w:type="dxa" w:w="1944"/>
            <w:tcMar>
              <w:top w:w="100" w:type="dxa"/>
              <w:start w:w="120" w:type="dxa"/>
              <w:bottom w:w="100" w:type="dxa"/>
              <w:end w:w="120" w:type="dxa"/>
            </w:tcMar>
            <w:vAlign w:val="center"/>
          </w:tcPr>
          <w:p>
            <w:r>
              <w:rPr>
                <w:rFonts w:ascii="Aptos" w:hAnsi="Aptos"/>
                <w:sz w:val="18"/>
              </w:rPr>
              <w:t>FreeRTOS tick</w:t>
            </w:r>
          </w:p>
        </w:tc>
        <w:tc>
          <w:tcPr>
            <w:tcW w:type="dxa" w:w="2880"/>
            <w:tcMar>
              <w:top w:w="100" w:type="dxa"/>
              <w:start w:w="120" w:type="dxa"/>
              <w:bottom w:w="100" w:type="dxa"/>
              <w:end w:w="120" w:type="dxa"/>
            </w:tcMar>
            <w:vAlign w:val="center"/>
          </w:tcPr>
          <w:p>
            <w:r>
              <w:rPr>
                <w:rFonts w:ascii="Aptos" w:hAnsi="Aptos"/>
                <w:sz w:val="18"/>
              </w:rPr>
              <w:t>1000 Hz</w:t>
            </w:r>
          </w:p>
        </w:tc>
        <w:tc>
          <w:tcPr>
            <w:tcW w:type="dxa" w:w="4176"/>
            <w:tcMar>
              <w:top w:w="100" w:type="dxa"/>
              <w:start w:w="120" w:type="dxa"/>
              <w:bottom w:w="100" w:type="dxa"/>
              <w:end w:w="120" w:type="dxa"/>
            </w:tcMar>
            <w:vAlign w:val="center"/>
          </w:tcPr>
          <w:p>
            <w:r>
              <w:rPr>
                <w:rFonts w:ascii="Aptos" w:hAnsi="Aptos"/>
                <w:sz w:val="18"/>
              </w:rPr>
              <w:t>One tick per millisecond for task delays and timeouts.</w:t>
            </w:r>
          </w:p>
        </w:tc>
      </w:tr>
      <w:tr>
        <w:tc>
          <w:tcPr>
            <w:tcW w:type="dxa" w:w="1944"/>
            <w:tcMar>
              <w:top w:w="100" w:type="dxa"/>
              <w:start w:w="120" w:type="dxa"/>
              <w:bottom w:w="100" w:type="dxa"/>
              <w:end w:w="120" w:type="dxa"/>
            </w:tcMar>
            <w:vAlign w:val="center"/>
          </w:tcPr>
          <w:p>
            <w:r>
              <w:rPr>
                <w:rFonts w:ascii="Aptos" w:hAnsi="Aptos"/>
                <w:sz w:val="18"/>
              </w:rPr>
              <w:t>GPTimer</w:t>
            </w:r>
          </w:p>
        </w:tc>
        <w:tc>
          <w:tcPr>
            <w:tcW w:type="dxa" w:w="2880"/>
            <w:tcMar>
              <w:top w:w="100" w:type="dxa"/>
              <w:start w:w="120" w:type="dxa"/>
              <w:bottom w:w="100" w:type="dxa"/>
              <w:end w:w="120" w:type="dxa"/>
            </w:tcMar>
            <w:vAlign w:val="center"/>
          </w:tcPr>
          <w:p>
            <w:r>
              <w:rPr>
                <w:rFonts w:ascii="Aptos" w:hAnsi="Aptos"/>
                <w:sz w:val="18"/>
              </w:rPr>
              <w:t>1 MHz</w:t>
            </w:r>
          </w:p>
        </w:tc>
        <w:tc>
          <w:tcPr>
            <w:tcW w:type="dxa" w:w="4176"/>
            <w:tcMar>
              <w:top w:w="100" w:type="dxa"/>
              <w:start w:w="120" w:type="dxa"/>
              <w:bottom w:w="100" w:type="dxa"/>
              <w:end w:w="120" w:type="dxa"/>
            </w:tcMar>
            <w:vAlign w:val="center"/>
          </w:tcPr>
          <w:p>
            <w:r>
              <w:rPr>
                <w:rFonts w:ascii="Aptos" w:hAnsi="Aptos"/>
                <w:sz w:val="18"/>
              </w:rPr>
              <w:t>One counter unit per microsecond; simple 20-second alarm calculation.</w:t>
            </w:r>
          </w:p>
        </w:tc>
      </w:tr>
      <w:tr>
        <w:tc>
          <w:tcPr>
            <w:tcW w:type="dxa" w:w="1944"/>
            <w:tcMar>
              <w:top w:w="100" w:type="dxa"/>
              <w:start w:w="120" w:type="dxa"/>
              <w:bottom w:w="100" w:type="dxa"/>
              <w:end w:w="120" w:type="dxa"/>
            </w:tcMar>
            <w:vAlign w:val="center"/>
          </w:tcPr>
          <w:p>
            <w:r>
              <w:rPr>
                <w:rFonts w:ascii="Aptos" w:hAnsi="Aptos"/>
                <w:sz w:val="18"/>
              </w:rPr>
              <w:t>I2C</w:t>
            </w:r>
          </w:p>
        </w:tc>
        <w:tc>
          <w:tcPr>
            <w:tcW w:type="dxa" w:w="2880"/>
            <w:tcMar>
              <w:top w:w="100" w:type="dxa"/>
              <w:start w:w="120" w:type="dxa"/>
              <w:bottom w:w="100" w:type="dxa"/>
              <w:end w:w="120" w:type="dxa"/>
            </w:tcMar>
            <w:vAlign w:val="center"/>
          </w:tcPr>
          <w:p>
            <w:r>
              <w:rPr>
                <w:rFonts w:ascii="Aptos" w:hAnsi="Aptos"/>
                <w:sz w:val="18"/>
              </w:rPr>
              <w:t>400 kHz</w:t>
            </w:r>
          </w:p>
        </w:tc>
        <w:tc>
          <w:tcPr>
            <w:tcW w:type="dxa" w:w="4176"/>
            <w:tcMar>
              <w:top w:w="100" w:type="dxa"/>
              <w:start w:w="120" w:type="dxa"/>
              <w:bottom w:w="100" w:type="dxa"/>
              <w:end w:w="120" w:type="dxa"/>
            </w:tcMar>
            <w:vAlign w:val="center"/>
          </w:tcPr>
          <w:p>
            <w:r>
              <w:rPr>
                <w:rFonts w:ascii="Aptos" w:hAnsi="Aptos"/>
                <w:sz w:val="18"/>
              </w:rPr>
              <w:t>Improves FIFO-drain throughput while remaining standard fast-mode.</w:t>
            </w:r>
          </w:p>
        </w:tc>
      </w:tr>
      <w:tr>
        <w:tc>
          <w:tcPr>
            <w:tcW w:type="dxa" w:w="1944"/>
            <w:tcMar>
              <w:top w:w="100" w:type="dxa"/>
              <w:start w:w="120" w:type="dxa"/>
              <w:bottom w:w="100" w:type="dxa"/>
              <w:end w:w="120" w:type="dxa"/>
            </w:tcMar>
            <w:vAlign w:val="center"/>
          </w:tcPr>
          <w:p>
            <w:r>
              <w:rPr>
                <w:rFonts w:ascii="Aptos" w:hAnsi="Aptos"/>
                <w:sz w:val="18"/>
              </w:rPr>
              <w:t>Monotonic timestamp</w:t>
            </w:r>
          </w:p>
        </w:tc>
        <w:tc>
          <w:tcPr>
            <w:tcW w:type="dxa" w:w="2880"/>
            <w:tcMar>
              <w:top w:w="100" w:type="dxa"/>
              <w:start w:w="120" w:type="dxa"/>
              <w:bottom w:w="100" w:type="dxa"/>
              <w:end w:w="120" w:type="dxa"/>
            </w:tcMar>
            <w:vAlign w:val="center"/>
          </w:tcPr>
          <w:p>
            <w:r>
              <w:rPr>
                <w:rFonts w:ascii="Aptos" w:hAnsi="Aptos"/>
                <w:sz w:val="18"/>
              </w:rPr>
              <w:t>esp_timer_get_time()</w:t>
            </w:r>
          </w:p>
        </w:tc>
        <w:tc>
          <w:tcPr>
            <w:tcW w:type="dxa" w:w="4176"/>
            <w:tcMar>
              <w:top w:w="100" w:type="dxa"/>
              <w:start w:w="120" w:type="dxa"/>
              <w:bottom w:w="100" w:type="dxa"/>
              <w:end w:w="120" w:type="dxa"/>
            </w:tcMar>
            <w:vAlign w:val="center"/>
          </w:tcPr>
          <w:p>
            <w:r>
              <w:rPr>
                <w:rFonts w:ascii="Aptos" w:hAnsi="Aptos"/>
                <w:sz w:val="18"/>
              </w:rPr>
              <w:t>Duration and ordering are independent of wall-clock changes.</w:t>
            </w:r>
          </w:p>
        </w:tc>
      </w:tr>
    </w:tbl>
    <w:p>
      <w:pPr>
        <w:spacing w:after="40"/>
      </w:pPr>
    </w:p>
    <w:p>
      <w:pPr>
        <w:pStyle w:val="Heading2"/>
        <w:keepNext/>
      </w:pPr>
      <w:r>
        <w:t>2.4 Timing Mathematics</w:t>
      </w:r>
    </w:p>
    <w:p>
      <w:pPr/>
      <w:r>
        <w:rPr>
          <w:rFonts w:ascii="Aptos" w:hAnsi="Aptos"/>
        </w:rPr>
        <w:t>The GPTimer resolution is 1,000,000 counts per second. A 20-second alarm therefore uses 20,000,000 counts. The code expresses this as APP_COLLECTION_PERIOD_MS multiplied by 1,000 counts per millisecond.</w:t>
      </w:r>
    </w:p>
    <w:p>
      <w:pPr>
        <w:pStyle w:val="Code"/>
        <w:keepNext w:val="0"/>
      </w:pPr>
      <w:r>
        <w:rPr>
          <w:rFonts w:ascii="Consolas" w:hAnsi="Consolas"/>
          <w:color w:val="1E1E1E"/>
          <w:sz w:val="17"/>
        </w:rPr>
        <w:t>.resolution_hz = 1000000U</w:t>
      </w:r>
    </w:p>
    <w:p>
      <w:pPr>
        <w:pStyle w:val="Code"/>
        <w:keepNext w:val="0"/>
      </w:pPr>
      <w:r>
        <w:rPr>
          <w:rFonts w:ascii="Consolas" w:hAnsi="Consolas"/>
          <w:color w:val="1E1E1E"/>
          <w:sz w:val="17"/>
        </w:rPr>
        <w:t>.alarm_count = APP_COLLECTION_PERIOD_MS * 1000ULL</w:t>
      </w:r>
    </w:p>
    <w:p>
      <w:pPr>
        <w:pStyle w:val="Heading1"/>
        <w:keepNext/>
      </w:pPr>
      <w:r>
        <w:t>3. RTOS Fundamentals for Beginners</w:t>
      </w:r>
    </w:p>
    <w:p>
      <w:pPr/>
      <w:r>
        <w:rPr>
          <w:rFonts w:ascii="Aptos" w:hAnsi="Aptos"/>
        </w:rPr>
        <w:t>A Real-Time Operating System is not simply an operating system that runs fast. It is a scheduling and synchronization framework designed to provide bounded, understandable response behavior. Real-time means correctness depends on both the result and when the result is produced.</w:t>
      </w:r>
    </w:p>
    <w:p>
      <w:pPr>
        <w:pStyle w:val="Heading2"/>
        <w:keepNext/>
      </w:pPr>
      <w:r>
        <w:t>3.1 Bare-Metal Superloop vs RTOS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440"/>
            <w:shd w:fill="E8F1F8"/>
            <w:tcMar>
              <w:top w:w="100" w:type="dxa"/>
              <w:start w:w="120" w:type="dxa"/>
              <w:bottom w:w="100" w:type="dxa"/>
              <w:end w:w="120" w:type="dxa"/>
            </w:tcMar>
            <w:vAlign w:val="center"/>
          </w:tcPr>
          <w:p>
            <w:pPr>
              <w:jc w:val="center"/>
            </w:pPr>
            <w:r>
              <w:rPr>
                <w:rFonts w:ascii="Aptos" w:hAnsi="Aptos"/>
                <w:b/>
                <w:color w:val="0B2545"/>
                <w:sz w:val="19"/>
              </w:rPr>
              <w:t>Approach</w:t>
            </w:r>
          </w:p>
        </w:tc>
        <w:tc>
          <w:tcPr>
            <w:tcW w:type="dxa" w:w="2520"/>
            <w:shd w:fill="E8F1F8"/>
            <w:tcMar>
              <w:top w:w="100" w:type="dxa"/>
              <w:start w:w="120" w:type="dxa"/>
              <w:bottom w:w="100" w:type="dxa"/>
              <w:end w:w="120" w:type="dxa"/>
            </w:tcMar>
            <w:vAlign w:val="center"/>
          </w:tcPr>
          <w:p>
            <w:pPr>
              <w:jc w:val="center"/>
            </w:pPr>
            <w:r>
              <w:rPr>
                <w:rFonts w:ascii="Aptos" w:hAnsi="Aptos"/>
                <w:b/>
                <w:color w:val="0B2545"/>
                <w:sz w:val="19"/>
              </w:rPr>
              <w:t>Strength</w:t>
            </w:r>
          </w:p>
        </w:tc>
        <w:tc>
          <w:tcPr>
            <w:tcW w:type="dxa" w:w="2880"/>
            <w:shd w:fill="E8F1F8"/>
            <w:tcMar>
              <w:top w:w="100" w:type="dxa"/>
              <w:start w:w="120" w:type="dxa"/>
              <w:bottom w:w="100" w:type="dxa"/>
              <w:end w:w="120" w:type="dxa"/>
            </w:tcMar>
            <w:vAlign w:val="center"/>
          </w:tcPr>
          <w:p>
            <w:pPr>
              <w:jc w:val="center"/>
            </w:pPr>
            <w:r>
              <w:rPr>
                <w:rFonts w:ascii="Aptos" w:hAnsi="Aptos"/>
                <w:b/>
                <w:color w:val="0B2545"/>
                <w:sz w:val="19"/>
              </w:rPr>
              <w:t>Weakness</w:t>
            </w:r>
          </w:p>
        </w:tc>
        <w:tc>
          <w:tcPr>
            <w:tcW w:type="dxa" w:w="2160"/>
            <w:shd w:fill="E8F1F8"/>
            <w:tcMar>
              <w:top w:w="100" w:type="dxa"/>
              <w:start w:w="120" w:type="dxa"/>
              <w:bottom w:w="100" w:type="dxa"/>
              <w:end w:w="120" w:type="dxa"/>
            </w:tcMar>
            <w:vAlign w:val="center"/>
          </w:tcPr>
          <w:p>
            <w:pPr>
              <w:jc w:val="center"/>
            </w:pPr>
            <w:r>
              <w:rPr>
                <w:rFonts w:ascii="Aptos" w:hAnsi="Aptos"/>
                <w:b/>
                <w:color w:val="0B2545"/>
                <w:sz w:val="19"/>
              </w:rPr>
              <w:t>Use When</w:t>
            </w:r>
          </w:p>
        </w:tc>
      </w:tr>
      <w:tr>
        <w:tc>
          <w:tcPr>
            <w:tcW w:type="dxa" w:w="1440"/>
            <w:tcMar>
              <w:top w:w="100" w:type="dxa"/>
              <w:start w:w="120" w:type="dxa"/>
              <w:bottom w:w="100" w:type="dxa"/>
              <w:end w:w="120" w:type="dxa"/>
            </w:tcMar>
            <w:vAlign w:val="center"/>
          </w:tcPr>
          <w:p>
            <w:r>
              <w:rPr>
                <w:rFonts w:ascii="Aptos" w:hAnsi="Aptos"/>
                <w:sz w:val="18"/>
              </w:rPr>
              <w:t>Superloop</w:t>
            </w:r>
          </w:p>
        </w:tc>
        <w:tc>
          <w:tcPr>
            <w:tcW w:type="dxa" w:w="2520"/>
            <w:tcMar>
              <w:top w:w="100" w:type="dxa"/>
              <w:start w:w="120" w:type="dxa"/>
              <w:bottom w:w="100" w:type="dxa"/>
              <w:end w:w="120" w:type="dxa"/>
            </w:tcMar>
            <w:vAlign w:val="center"/>
          </w:tcPr>
          <w:p>
            <w:r>
              <w:rPr>
                <w:rFonts w:ascii="Aptos" w:hAnsi="Aptos"/>
                <w:sz w:val="18"/>
              </w:rPr>
              <w:t>Simple and small</w:t>
            </w:r>
          </w:p>
        </w:tc>
        <w:tc>
          <w:tcPr>
            <w:tcW w:type="dxa" w:w="2880"/>
            <w:tcMar>
              <w:top w:w="100" w:type="dxa"/>
              <w:start w:w="120" w:type="dxa"/>
              <w:bottom w:w="100" w:type="dxa"/>
              <w:end w:w="120" w:type="dxa"/>
            </w:tcMar>
            <w:vAlign w:val="center"/>
          </w:tcPr>
          <w:p>
            <w:r>
              <w:rPr>
                <w:rFonts w:ascii="Aptos" w:hAnsi="Aptos"/>
                <w:sz w:val="18"/>
              </w:rPr>
              <w:t>One slow operation delays everything</w:t>
            </w:r>
          </w:p>
        </w:tc>
        <w:tc>
          <w:tcPr>
            <w:tcW w:type="dxa" w:w="2160"/>
            <w:tcMar>
              <w:top w:w="100" w:type="dxa"/>
              <w:start w:w="120" w:type="dxa"/>
              <w:bottom w:w="100" w:type="dxa"/>
              <w:end w:w="120" w:type="dxa"/>
            </w:tcMar>
            <w:vAlign w:val="center"/>
          </w:tcPr>
          <w:p>
            <w:r>
              <w:rPr>
                <w:rFonts w:ascii="Aptos" w:hAnsi="Aptos"/>
                <w:sz w:val="18"/>
              </w:rPr>
              <w:t>Small systems with few cooperative activities.</w:t>
            </w:r>
          </w:p>
        </w:tc>
      </w:tr>
      <w:tr>
        <w:tc>
          <w:tcPr>
            <w:tcW w:type="dxa" w:w="1440"/>
            <w:tcMar>
              <w:top w:w="100" w:type="dxa"/>
              <w:start w:w="120" w:type="dxa"/>
              <w:bottom w:w="100" w:type="dxa"/>
              <w:end w:w="120" w:type="dxa"/>
            </w:tcMar>
            <w:vAlign w:val="center"/>
          </w:tcPr>
          <w:p>
            <w:r>
              <w:rPr>
                <w:rFonts w:ascii="Aptos" w:hAnsi="Aptos"/>
                <w:sz w:val="18"/>
              </w:rPr>
              <w:t>RTOS</w:t>
            </w:r>
          </w:p>
        </w:tc>
        <w:tc>
          <w:tcPr>
            <w:tcW w:type="dxa" w:w="2520"/>
            <w:tcMar>
              <w:top w:w="100" w:type="dxa"/>
              <w:start w:w="120" w:type="dxa"/>
              <w:bottom w:w="100" w:type="dxa"/>
              <w:end w:w="120" w:type="dxa"/>
            </w:tcMar>
            <w:vAlign w:val="center"/>
          </w:tcPr>
          <w:p>
            <w:r>
              <w:rPr>
                <w:rFonts w:ascii="Aptos" w:hAnsi="Aptos"/>
                <w:sz w:val="18"/>
              </w:rPr>
              <w:t>Independent blocking tasks, priorities, synchronization</w:t>
            </w:r>
          </w:p>
        </w:tc>
        <w:tc>
          <w:tcPr>
            <w:tcW w:type="dxa" w:w="2880"/>
            <w:tcMar>
              <w:top w:w="100" w:type="dxa"/>
              <w:start w:w="120" w:type="dxa"/>
              <w:bottom w:w="100" w:type="dxa"/>
              <w:end w:w="120" w:type="dxa"/>
            </w:tcMar>
            <w:vAlign w:val="center"/>
          </w:tcPr>
          <w:p>
            <w:r>
              <w:rPr>
                <w:rFonts w:ascii="Aptos" w:hAnsi="Aptos"/>
                <w:sz w:val="18"/>
              </w:rPr>
              <w:t>More design complexity and concurrency risks</w:t>
            </w:r>
          </w:p>
        </w:tc>
        <w:tc>
          <w:tcPr>
            <w:tcW w:type="dxa" w:w="2160"/>
            <w:tcMar>
              <w:top w:w="100" w:type="dxa"/>
              <w:start w:w="120" w:type="dxa"/>
              <w:bottom w:w="100" w:type="dxa"/>
              <w:end w:w="120" w:type="dxa"/>
            </w:tcMar>
            <w:vAlign w:val="center"/>
          </w:tcPr>
          <w:p>
            <w:r>
              <w:rPr>
                <w:rFonts w:ascii="Aptos" w:hAnsi="Aptos"/>
                <w:sz w:val="18"/>
              </w:rPr>
              <w:t>Multiple activities with different deadlines and latency.</w:t>
            </w:r>
          </w:p>
        </w:tc>
      </w:tr>
    </w:tbl>
    <w:p>
      <w:pPr>
        <w:spacing w:after="40"/>
      </w:pPr>
    </w:p>
    <w:p>
      <w:pPr>
        <w:pStyle w:val="Heading2"/>
        <w:keepNext/>
      </w:pPr>
      <w:r>
        <w:t>3.2 Task</w:t>
      </w:r>
    </w:p>
    <w:p>
      <w:pPr/>
      <w:r>
        <w:rPr>
          <w:rFonts w:ascii="Aptos" w:hAnsi="Aptos"/>
        </w:rPr>
        <w:t>A task is an independently scheduled function with its own stack and execution state. A task normally contains an infinite loop. It should spend most of its life blocked, waiting for an event, queue item, notification, or timeout.</w:t>
      </w:r>
    </w:p>
    <w:p>
      <w:pPr>
        <w:pStyle w:val="Code"/>
        <w:keepNext w:val="0"/>
      </w:pPr>
      <w:r>
        <w:rPr>
          <w:rFonts w:ascii="Consolas" w:hAnsi="Consolas"/>
          <w:color w:val="1E1E1E"/>
          <w:sz w:val="17"/>
        </w:rPr>
        <w:t>static void sensor_task(void *context) {</w:t>
      </w:r>
    </w:p>
    <w:p>
      <w:pPr>
        <w:pStyle w:val="Code"/>
        <w:keepNext w:val="0"/>
      </w:pPr>
      <w:r>
        <w:rPr>
          <w:rFonts w:ascii="Consolas" w:hAnsi="Consolas"/>
          <w:color w:val="1E1E1E"/>
          <w:sz w:val="17"/>
        </w:rPr>
        <w:t xml:space="preserve">    for (;;) {</w:t>
      </w:r>
    </w:p>
    <w:p>
      <w:pPr>
        <w:pStyle w:val="Code"/>
        <w:keepNext w:val="0"/>
      </w:pPr>
      <w:r>
        <w:rPr>
          <w:rFonts w:ascii="Consolas" w:hAnsi="Consolas"/>
          <w:color w:val="1E1E1E"/>
          <w:sz w:val="17"/>
        </w:rPr>
        <w:t xml:space="preserve">        ulTaskNotifyTake(pdTRUE, portMAX_DELAY);</w:t>
      </w:r>
    </w:p>
    <w:p>
      <w:pPr>
        <w:pStyle w:val="Code"/>
        <w:keepNext w:val="0"/>
      </w:pPr>
      <w:r>
        <w:rPr>
          <w:rFonts w:ascii="Consolas" w:hAnsi="Consolas"/>
          <w:color w:val="1E1E1E"/>
          <w:sz w:val="17"/>
        </w:rPr>
        <w:t xml:space="preserve">        /* Perform a released acquisition window. */</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w:t>
      </w:r>
    </w:p>
    <w:p>
      <w:pPr>
        <w:spacing w:before="80" w:after="140" w:line="259" w:lineRule="auto"/>
        <w:ind w:left="216" w:right="216"/>
        <w:shd w:fill="E7F4EA"/>
      </w:pPr>
      <w:r>
        <w:rPr>
          <w:rFonts w:ascii="Aptos" w:hAnsi="Aptos"/>
          <w:b/>
          <w:color w:val="0B2545"/>
        </w:rPr>
        <w:t>Key beginner insight</w:t>
      </w:r>
      <w:r>
        <w:rPr>
          <w:rFonts w:ascii="Aptos" w:hAnsi="Aptos"/>
          <w:sz w:val="20"/>
        </w:rPr>
        <w:br/>
        <w:t>A blocked task does not consume CPU. Blocking is healthy. Continuously polling a flag in a tight loop wastes CPU, increases power, and can starve lower-priority tasks.</w:t>
      </w:r>
    </w:p>
    <w:p>
      <w:pPr>
        <w:pStyle w:val="Heading2"/>
        <w:keepNext/>
      </w:pPr>
      <w:r>
        <w:t>3.3 Scheduler and Context Switch</w:t>
      </w:r>
    </w:p>
    <w:p>
      <w:pPr/>
      <w:r>
        <w:rPr>
          <w:rFonts w:ascii="Aptos" w:hAnsi="Aptos"/>
        </w:rPr>
        <w:t>The scheduler selects the highest-priority task that is ready to run. A context switch saves the current task's CPU registers and restores another task's saved registers. Context switching has overhead, so tasks should be meaningful units of work rather than tiny fragments.</w:t>
      </w:r>
    </w:p>
    <w:p>
      <w:pPr>
        <w:pStyle w:val="Heading2"/>
        <w:keepNext/>
      </w:pPr>
      <w:r>
        <w:t>3.4 Task States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728"/>
            <w:shd w:fill="E8F1F8"/>
            <w:tcMar>
              <w:top w:w="100" w:type="dxa"/>
              <w:start w:w="120" w:type="dxa"/>
              <w:bottom w:w="100" w:type="dxa"/>
              <w:end w:w="120" w:type="dxa"/>
            </w:tcMar>
            <w:vAlign w:val="center"/>
          </w:tcPr>
          <w:p>
            <w:pPr>
              <w:jc w:val="center"/>
            </w:pPr>
            <w:r>
              <w:rPr>
                <w:rFonts w:ascii="Aptos" w:hAnsi="Aptos"/>
                <w:b/>
                <w:color w:val="0B2545"/>
                <w:sz w:val="19"/>
              </w:rPr>
              <w:t>State</w:t>
            </w:r>
          </w:p>
        </w:tc>
        <w:tc>
          <w:tcPr>
            <w:tcW w:type="dxa" w:w="3024"/>
            <w:shd w:fill="E8F1F8"/>
            <w:tcMar>
              <w:top w:w="100" w:type="dxa"/>
              <w:start w:w="120" w:type="dxa"/>
              <w:bottom w:w="100" w:type="dxa"/>
              <w:end w:w="120" w:type="dxa"/>
            </w:tcMar>
            <w:vAlign w:val="center"/>
          </w:tcPr>
          <w:p>
            <w:pPr>
              <w:jc w:val="center"/>
            </w:pPr>
            <w:r>
              <w:rPr>
                <w:rFonts w:ascii="Aptos" w:hAnsi="Aptos"/>
                <w:b/>
                <w:color w:val="0B2545"/>
                <w:sz w:val="19"/>
              </w:rPr>
              <w:t>Meaning</w:t>
            </w:r>
          </w:p>
        </w:tc>
        <w:tc>
          <w:tcPr>
            <w:tcW w:type="dxa" w:w="4248"/>
            <w:shd w:fill="E8F1F8"/>
            <w:tcMar>
              <w:top w:w="100" w:type="dxa"/>
              <w:start w:w="120" w:type="dxa"/>
              <w:bottom w:w="100" w:type="dxa"/>
              <w:end w:w="120" w:type="dxa"/>
            </w:tcMar>
            <w:vAlign w:val="center"/>
          </w:tcPr>
          <w:p>
            <w:pPr>
              <w:jc w:val="center"/>
            </w:pPr>
            <w:r>
              <w:rPr>
                <w:rFonts w:ascii="Aptos" w:hAnsi="Aptos"/>
                <w:b/>
                <w:color w:val="0B2545"/>
                <w:sz w:val="19"/>
              </w:rPr>
              <w:t>DigiEquine Example</w:t>
            </w:r>
          </w:p>
        </w:tc>
      </w:tr>
      <w:tr>
        <w:tc>
          <w:tcPr>
            <w:tcW w:type="dxa" w:w="1728"/>
            <w:tcMar>
              <w:top w:w="100" w:type="dxa"/>
              <w:start w:w="120" w:type="dxa"/>
              <w:bottom w:w="100" w:type="dxa"/>
              <w:end w:w="120" w:type="dxa"/>
            </w:tcMar>
            <w:vAlign w:val="center"/>
          </w:tcPr>
          <w:p>
            <w:r>
              <w:rPr>
                <w:rFonts w:ascii="Aptos" w:hAnsi="Aptos"/>
                <w:sz w:val="18"/>
              </w:rPr>
              <w:t>Running</w:t>
            </w:r>
          </w:p>
        </w:tc>
        <w:tc>
          <w:tcPr>
            <w:tcW w:type="dxa" w:w="3024"/>
            <w:tcMar>
              <w:top w:w="100" w:type="dxa"/>
              <w:start w:w="120" w:type="dxa"/>
              <w:bottom w:w="100" w:type="dxa"/>
              <w:end w:w="120" w:type="dxa"/>
            </w:tcMar>
            <w:vAlign w:val="center"/>
          </w:tcPr>
          <w:p>
            <w:r>
              <w:rPr>
                <w:rFonts w:ascii="Aptos" w:hAnsi="Aptos"/>
                <w:sz w:val="18"/>
              </w:rPr>
              <w:t>Currently executing on a CPU core</w:t>
            </w:r>
          </w:p>
        </w:tc>
        <w:tc>
          <w:tcPr>
            <w:tcW w:type="dxa" w:w="4248"/>
            <w:tcMar>
              <w:top w:w="100" w:type="dxa"/>
              <w:start w:w="120" w:type="dxa"/>
              <w:bottom w:w="100" w:type="dxa"/>
              <w:end w:w="120" w:type="dxa"/>
            </w:tcMar>
            <w:vAlign w:val="center"/>
          </w:tcPr>
          <w:p>
            <w:r>
              <w:rPr>
                <w:rFonts w:ascii="Aptos" w:hAnsi="Aptos"/>
                <w:sz w:val="18"/>
              </w:rPr>
              <w:t>Sensor task reads a batch.</w:t>
            </w:r>
          </w:p>
        </w:tc>
      </w:tr>
      <w:tr>
        <w:tc>
          <w:tcPr>
            <w:tcW w:type="dxa" w:w="1728"/>
            <w:tcMar>
              <w:top w:w="100" w:type="dxa"/>
              <w:start w:w="120" w:type="dxa"/>
              <w:bottom w:w="100" w:type="dxa"/>
              <w:end w:w="120" w:type="dxa"/>
            </w:tcMar>
            <w:vAlign w:val="center"/>
          </w:tcPr>
          <w:p>
            <w:r>
              <w:rPr>
                <w:rFonts w:ascii="Aptos" w:hAnsi="Aptos"/>
                <w:sz w:val="18"/>
              </w:rPr>
              <w:t>Ready</w:t>
            </w:r>
          </w:p>
        </w:tc>
        <w:tc>
          <w:tcPr>
            <w:tcW w:type="dxa" w:w="3024"/>
            <w:tcMar>
              <w:top w:w="100" w:type="dxa"/>
              <w:start w:w="120" w:type="dxa"/>
              <w:bottom w:w="100" w:type="dxa"/>
              <w:end w:w="120" w:type="dxa"/>
            </w:tcMar>
            <w:vAlign w:val="center"/>
          </w:tcPr>
          <w:p>
            <w:r>
              <w:rPr>
                <w:rFonts w:ascii="Aptos" w:hAnsi="Aptos"/>
                <w:sz w:val="18"/>
              </w:rPr>
              <w:t>Can run but waits for a CPU</w:t>
            </w:r>
          </w:p>
        </w:tc>
        <w:tc>
          <w:tcPr>
            <w:tcW w:type="dxa" w:w="4248"/>
            <w:tcMar>
              <w:top w:w="100" w:type="dxa"/>
              <w:start w:w="120" w:type="dxa"/>
              <w:bottom w:w="100" w:type="dxa"/>
              <w:end w:w="120" w:type="dxa"/>
            </w:tcMar>
            <w:vAlign w:val="center"/>
          </w:tcPr>
          <w:p>
            <w:r>
              <w:rPr>
                <w:rFonts w:ascii="Aptos" w:hAnsi="Aptos"/>
                <w:sz w:val="18"/>
              </w:rPr>
              <w:t>Supervisor ready while sensor task has higher priority.</w:t>
            </w:r>
          </w:p>
        </w:tc>
      </w:tr>
      <w:tr>
        <w:tc>
          <w:tcPr>
            <w:tcW w:type="dxa" w:w="1728"/>
            <w:tcMar>
              <w:top w:w="100" w:type="dxa"/>
              <w:start w:w="120" w:type="dxa"/>
              <w:bottom w:w="100" w:type="dxa"/>
              <w:end w:w="120" w:type="dxa"/>
            </w:tcMar>
            <w:vAlign w:val="center"/>
          </w:tcPr>
          <w:p>
            <w:r>
              <w:rPr>
                <w:rFonts w:ascii="Aptos" w:hAnsi="Aptos"/>
                <w:sz w:val="18"/>
              </w:rPr>
              <w:t>Blocked</w:t>
            </w:r>
          </w:p>
        </w:tc>
        <w:tc>
          <w:tcPr>
            <w:tcW w:type="dxa" w:w="3024"/>
            <w:tcMar>
              <w:top w:w="100" w:type="dxa"/>
              <w:start w:w="120" w:type="dxa"/>
              <w:bottom w:w="100" w:type="dxa"/>
              <w:end w:w="120" w:type="dxa"/>
            </w:tcMar>
            <w:vAlign w:val="center"/>
          </w:tcPr>
          <w:p>
            <w:r>
              <w:rPr>
                <w:rFonts w:ascii="Aptos" w:hAnsi="Aptos"/>
                <w:sz w:val="18"/>
              </w:rPr>
              <w:t>Waiting for time/event/data</w:t>
            </w:r>
          </w:p>
        </w:tc>
        <w:tc>
          <w:tcPr>
            <w:tcW w:type="dxa" w:w="4248"/>
            <w:tcMar>
              <w:top w:w="100" w:type="dxa"/>
              <w:start w:w="120" w:type="dxa"/>
              <w:bottom w:w="100" w:type="dxa"/>
              <w:end w:w="120" w:type="dxa"/>
            </w:tcMar>
            <w:vAlign w:val="center"/>
          </w:tcPr>
          <w:p>
            <w:r>
              <w:rPr>
                <w:rFonts w:ascii="Aptos" w:hAnsi="Aptos"/>
                <w:sz w:val="18"/>
              </w:rPr>
              <w:t>Storage waits on sample queue; sensor waits for notification.</w:t>
            </w:r>
          </w:p>
        </w:tc>
      </w:tr>
      <w:tr>
        <w:tc>
          <w:tcPr>
            <w:tcW w:type="dxa" w:w="1728"/>
            <w:tcMar>
              <w:top w:w="100" w:type="dxa"/>
              <w:start w:w="120" w:type="dxa"/>
              <w:bottom w:w="100" w:type="dxa"/>
              <w:end w:w="120" w:type="dxa"/>
            </w:tcMar>
            <w:vAlign w:val="center"/>
          </w:tcPr>
          <w:p>
            <w:r>
              <w:rPr>
                <w:rFonts w:ascii="Aptos" w:hAnsi="Aptos"/>
                <w:sz w:val="18"/>
              </w:rPr>
              <w:t>Suspended</w:t>
            </w:r>
          </w:p>
        </w:tc>
        <w:tc>
          <w:tcPr>
            <w:tcW w:type="dxa" w:w="3024"/>
            <w:tcMar>
              <w:top w:w="100" w:type="dxa"/>
              <w:start w:w="120" w:type="dxa"/>
              <w:bottom w:w="100" w:type="dxa"/>
              <w:end w:w="120" w:type="dxa"/>
            </w:tcMar>
            <w:vAlign w:val="center"/>
          </w:tcPr>
          <w:p>
            <w:r>
              <w:rPr>
                <w:rFonts w:ascii="Aptos" w:hAnsi="Aptos"/>
                <w:sz w:val="18"/>
              </w:rPr>
              <w:t>Explicitly prevented from scheduling</w:t>
            </w:r>
          </w:p>
        </w:tc>
        <w:tc>
          <w:tcPr>
            <w:tcW w:type="dxa" w:w="4248"/>
            <w:tcMar>
              <w:top w:w="100" w:type="dxa"/>
              <w:start w:w="120" w:type="dxa"/>
              <w:bottom w:w="100" w:type="dxa"/>
              <w:end w:w="120" w:type="dxa"/>
            </w:tcMar>
            <w:vAlign w:val="center"/>
          </w:tcPr>
          <w:p>
            <w:r>
              <w:rPr>
                <w:rFonts w:ascii="Aptos" w:hAnsi="Aptos"/>
                <w:sz w:val="18"/>
              </w:rPr>
              <w:t>Not used; event-driven blocking is preferred.</w:t>
            </w:r>
          </w:p>
        </w:tc>
      </w:tr>
    </w:tbl>
    <w:p>
      <w:pPr>
        <w:spacing w:after="40"/>
      </w:pPr>
    </w:p>
    <w:p>
      <w:pPr>
        <w:pStyle w:val="Heading2"/>
        <w:keepNext/>
      </w:pPr>
      <w:r>
        <w:t>3.5 Priority</w:t>
      </w:r>
    </w:p>
    <w:p>
      <w:pPr/>
      <w:r>
        <w:rPr>
          <w:rFonts w:ascii="Aptos" w:hAnsi="Aptos"/>
        </w:rPr>
        <w:t>Priority represents urgency caused by a deadline, not business importance. Sensor FIFO draining has a tighter deadline than writing a status message, so the sensor task has a higher priority. Giving every task a high priority destroys the meaning of priority.</w:t>
      </w:r>
    </w:p>
    <w:p>
      <w:pPr>
        <w:pStyle w:val="Heading2"/>
        <w:keepNext/>
      </w:pPr>
      <w:r>
        <w:t>3.6 Preemption</w:t>
      </w:r>
    </w:p>
    <w:p>
      <w:pPr/>
      <w:r>
        <w:rPr>
          <w:rFonts w:ascii="Aptos" w:hAnsi="Aptos"/>
        </w:rPr>
        <w:t>In a preemptive RTOS, a newly ready higher-priority task can interrupt a lower-priority task. The GPTimer ISR wakes the high-priority sensor task; FreeRTOS may switch to it immediately after the ISR returns.</w:t>
      </w:r>
    </w:p>
    <w:p>
      <w:pPr>
        <w:pStyle w:val="Heading2"/>
        <w:keepNext/>
      </w:pPr>
      <w:r>
        <w:t>3.7 Tick, Delay, Timeout, and Monotonic Time</w:t>
      </w:r>
    </w:p>
    <w:p>
      <w:pPr>
        <w:pStyle w:val="ListBullet"/>
      </w:pPr>
      <w:r>
        <w:rPr>
          <w:rFonts w:ascii="Aptos" w:hAnsi="Aptos"/>
        </w:rPr>
        <w:t>Tick: periodic kernel timing interrupt used for scheduling delays and timeouts.</w:t>
      </w:r>
    </w:p>
    <w:p>
      <w:pPr>
        <w:pStyle w:val="ListBullet"/>
      </w:pPr>
      <w:r>
        <w:rPr>
          <w:rFonts w:ascii="Aptos" w:hAnsi="Aptos"/>
        </w:rPr>
        <w:t>vTaskDelay(): blocks a task for at least a specified tick duration.</w:t>
      </w:r>
    </w:p>
    <w:p>
      <w:pPr>
        <w:pStyle w:val="ListBullet"/>
      </w:pPr>
      <w:r>
        <w:rPr>
          <w:rFonts w:ascii="Aptos" w:hAnsi="Aptos"/>
        </w:rPr>
        <w:t>Timeout: prevents waiting forever when a resource or response may fail.</w:t>
      </w:r>
    </w:p>
    <w:p>
      <w:pPr>
        <w:pStyle w:val="ListBullet"/>
      </w:pPr>
      <w:r>
        <w:rPr>
          <w:rFonts w:ascii="Aptos" w:hAnsi="Aptos"/>
        </w:rPr>
        <w:t>esp_timer_get_time(): microsecond monotonic time used for acquisition deadlines and sample timestamps.</w:t>
      </w:r>
    </w:p>
    <w:p>
      <w:pPr>
        <w:pStyle w:val="ListBullet"/>
      </w:pPr>
      <w:r>
        <w:rPr>
          <w:rFonts w:ascii="Aptos" w:hAnsi="Aptos"/>
        </w:rPr>
        <w:t>Wall-clock time: calendar time used for human filenames; it must not be used for duration measurement because it can jump.</w:t>
      </w:r>
    </w:p>
    <w:p>
      <w:pPr>
        <w:pStyle w:val="Heading2"/>
        <w:keepNext/>
      </w:pPr>
      <w:r>
        <w:t>3.8 Stack and Heap</w:t>
      </w:r>
    </w:p>
    <w:p>
      <w:pPr/>
      <w:r>
        <w:rPr>
          <w:rFonts w:ascii="Aptos" w:hAnsi="Aptos"/>
        </w:rPr>
        <w:t>Each task has a private stack containing local variables, return addresses, and call frames. Stack overflow can corrupt unrelated state, so V3 enables stack-overflow checking and reports high-water marks. Heap is shared dynamic memory. Professional embedded systems often allocate RTOS objects at startup and avoid runtime allocation during critical operation.</w:t>
      </w:r>
    </w:p>
    <w:p>
      <w:pPr>
        <w:pStyle w:val="Heading1"/>
        <w:keepNext/>
      </w:pPr>
      <w:r>
        <w:t>4. Choosing the Correct RTOS Primitive</w:t>
      </w:r>
    </w:p>
    <w:p>
      <w:pPr/>
      <w:r>
        <w:rPr>
          <w:rFonts w:ascii="Aptos" w:hAnsi="Aptos"/>
        </w:rPr>
        <w:t>The primitive should express the ownership and communication rule. Many firmware bugs come from using a global flag where a queue, notification, mutex, or event group was required.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shd w:fill="E8F1F8"/>
            <w:tcMar>
              <w:top w:w="100" w:type="dxa"/>
              <w:start w:w="120" w:type="dxa"/>
              <w:bottom w:w="100" w:type="dxa"/>
              <w:end w:w="120" w:type="dxa"/>
            </w:tcMar>
            <w:vAlign w:val="center"/>
          </w:tcPr>
          <w:p>
            <w:pPr>
              <w:jc w:val="center"/>
            </w:pPr>
            <w:r>
              <w:rPr>
                <w:rFonts w:ascii="Aptos" w:hAnsi="Aptos"/>
                <w:b/>
                <w:color w:val="0B2545"/>
                <w:sz w:val="19"/>
              </w:rPr>
              <w:t>Primitive</w:t>
            </w:r>
          </w:p>
        </w:tc>
        <w:tc>
          <w:tcPr>
            <w:tcW w:type="dxa" w:w="3816"/>
            <w:shd w:fill="E8F1F8"/>
            <w:tcMar>
              <w:top w:w="100" w:type="dxa"/>
              <w:start w:w="120" w:type="dxa"/>
              <w:bottom w:w="100" w:type="dxa"/>
              <w:end w:w="120" w:type="dxa"/>
            </w:tcMar>
            <w:vAlign w:val="center"/>
          </w:tcPr>
          <w:p>
            <w:pPr>
              <w:jc w:val="center"/>
            </w:pPr>
            <w:r>
              <w:rPr>
                <w:rFonts w:ascii="Aptos" w:hAnsi="Aptos"/>
                <w:b/>
                <w:color w:val="0B2545"/>
                <w:sz w:val="19"/>
              </w:rPr>
              <w:t>Question It Answers</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V3 Use</w:t>
            </w:r>
          </w:p>
        </w:tc>
      </w:tr>
      <w:tr>
        <w:tc>
          <w:tcPr>
            <w:tcW w:type="dxa" w:w="1944"/>
            <w:tcMar>
              <w:top w:w="100" w:type="dxa"/>
              <w:start w:w="120" w:type="dxa"/>
              <w:bottom w:w="100" w:type="dxa"/>
              <w:end w:w="120" w:type="dxa"/>
            </w:tcMar>
            <w:vAlign w:val="center"/>
          </w:tcPr>
          <w:p>
            <w:r>
              <w:rPr>
                <w:rFonts w:ascii="Aptos" w:hAnsi="Aptos"/>
                <w:sz w:val="18"/>
              </w:rPr>
              <w:t>Queue</w:t>
            </w:r>
          </w:p>
        </w:tc>
        <w:tc>
          <w:tcPr>
            <w:tcW w:type="dxa" w:w="3816"/>
            <w:tcMar>
              <w:top w:w="100" w:type="dxa"/>
              <w:start w:w="120" w:type="dxa"/>
              <w:bottom w:w="100" w:type="dxa"/>
              <w:end w:w="120" w:type="dxa"/>
            </w:tcMar>
            <w:vAlign w:val="center"/>
          </w:tcPr>
          <w:p>
            <w:r>
              <w:rPr>
                <w:rFonts w:ascii="Aptos" w:hAnsi="Aptos"/>
                <w:sz w:val="18"/>
              </w:rPr>
              <w:t>What data or command must be consumed exactly once?</w:t>
            </w:r>
          </w:p>
        </w:tc>
        <w:tc>
          <w:tcPr>
            <w:tcW w:type="dxa" w:w="3240"/>
            <w:tcMar>
              <w:top w:w="100" w:type="dxa"/>
              <w:start w:w="120" w:type="dxa"/>
              <w:bottom w:w="100" w:type="dxa"/>
              <w:end w:w="120" w:type="dxa"/>
            </w:tcMar>
            <w:vAlign w:val="center"/>
          </w:tcPr>
          <w:p>
            <w:r>
              <w:rPr>
                <w:rFonts w:ascii="Aptos" w:hAnsi="Aptos"/>
                <w:sz w:val="18"/>
              </w:rPr>
              <w:t>Sample batches and commands.</w:t>
            </w:r>
          </w:p>
        </w:tc>
      </w:tr>
      <w:tr>
        <w:tc>
          <w:tcPr>
            <w:tcW w:type="dxa" w:w="1944"/>
            <w:tcMar>
              <w:top w:w="100" w:type="dxa"/>
              <w:start w:w="120" w:type="dxa"/>
              <w:bottom w:w="100" w:type="dxa"/>
              <w:end w:w="120" w:type="dxa"/>
            </w:tcMar>
            <w:vAlign w:val="center"/>
          </w:tcPr>
          <w:p>
            <w:r>
              <w:rPr>
                <w:rFonts w:ascii="Aptos" w:hAnsi="Aptos"/>
                <w:sz w:val="18"/>
              </w:rPr>
              <w:t>Task notification</w:t>
            </w:r>
          </w:p>
        </w:tc>
        <w:tc>
          <w:tcPr>
            <w:tcW w:type="dxa" w:w="3816"/>
            <w:tcMar>
              <w:top w:w="100" w:type="dxa"/>
              <w:start w:w="120" w:type="dxa"/>
              <w:bottom w:w="100" w:type="dxa"/>
              <w:end w:w="120" w:type="dxa"/>
            </w:tcMar>
            <w:vAlign w:val="center"/>
          </w:tcPr>
          <w:p>
            <w:r>
              <w:rPr>
                <w:rFonts w:ascii="Aptos" w:hAnsi="Aptos"/>
                <w:sz w:val="18"/>
              </w:rPr>
              <w:t>Which one task should be woken quickly?</w:t>
            </w:r>
          </w:p>
        </w:tc>
        <w:tc>
          <w:tcPr>
            <w:tcW w:type="dxa" w:w="3240"/>
            <w:tcMar>
              <w:top w:w="100" w:type="dxa"/>
              <w:start w:w="120" w:type="dxa"/>
              <w:bottom w:w="100" w:type="dxa"/>
              <w:end w:w="120" w:type="dxa"/>
            </w:tcMar>
            <w:vAlign w:val="center"/>
          </w:tcPr>
          <w:p>
            <w:r>
              <w:rPr>
                <w:rFonts w:ascii="Aptos" w:hAnsi="Aptos"/>
                <w:sz w:val="18"/>
              </w:rPr>
              <w:t>GPTimer ISR wakes sensor task.</w:t>
            </w:r>
          </w:p>
        </w:tc>
      </w:tr>
      <w:tr>
        <w:tc>
          <w:tcPr>
            <w:tcW w:type="dxa" w:w="1944"/>
            <w:tcMar>
              <w:top w:w="100" w:type="dxa"/>
              <w:start w:w="120" w:type="dxa"/>
              <w:bottom w:w="100" w:type="dxa"/>
              <w:end w:w="120" w:type="dxa"/>
            </w:tcMar>
            <w:vAlign w:val="center"/>
          </w:tcPr>
          <w:p>
            <w:r>
              <w:rPr>
                <w:rFonts w:ascii="Aptos" w:hAnsi="Aptos"/>
                <w:sz w:val="18"/>
              </w:rPr>
              <w:t>Event group</w:t>
            </w:r>
          </w:p>
        </w:tc>
        <w:tc>
          <w:tcPr>
            <w:tcW w:type="dxa" w:w="3816"/>
            <w:tcMar>
              <w:top w:w="100" w:type="dxa"/>
              <w:start w:w="120" w:type="dxa"/>
              <w:bottom w:w="100" w:type="dxa"/>
              <w:end w:w="120" w:type="dxa"/>
            </w:tcMar>
            <w:vAlign w:val="center"/>
          </w:tcPr>
          <w:p>
            <w:r>
              <w:rPr>
                <w:rFonts w:ascii="Aptos" w:hAnsi="Aptos"/>
                <w:sz w:val="18"/>
              </w:rPr>
              <w:t>Which persistent state must many tasks observe?</w:t>
            </w:r>
          </w:p>
        </w:tc>
        <w:tc>
          <w:tcPr>
            <w:tcW w:type="dxa" w:w="3240"/>
            <w:tcMar>
              <w:top w:w="100" w:type="dxa"/>
              <w:start w:w="120" w:type="dxa"/>
              <w:bottom w:w="100" w:type="dxa"/>
              <w:end w:w="120" w:type="dxa"/>
            </w:tcMar>
            <w:vAlign w:val="center"/>
          </w:tcPr>
          <w:p>
            <w:r>
              <w:rPr>
                <w:rFonts w:ascii="Aptos" w:hAnsi="Aptos"/>
                <w:sz w:val="18"/>
              </w:rPr>
              <w:t>Recording and fatal-fault bits.</w:t>
            </w:r>
          </w:p>
        </w:tc>
      </w:tr>
      <w:tr>
        <w:tc>
          <w:tcPr>
            <w:tcW w:type="dxa" w:w="1944"/>
            <w:tcMar>
              <w:top w:w="100" w:type="dxa"/>
              <w:start w:w="120" w:type="dxa"/>
              <w:bottom w:w="100" w:type="dxa"/>
              <w:end w:w="120" w:type="dxa"/>
            </w:tcMar>
            <w:vAlign w:val="center"/>
          </w:tcPr>
          <w:p>
            <w:r>
              <w:rPr>
                <w:rFonts w:ascii="Aptos" w:hAnsi="Aptos"/>
                <w:sz w:val="18"/>
              </w:rPr>
              <w:t>Mutex</w:t>
            </w:r>
          </w:p>
        </w:tc>
        <w:tc>
          <w:tcPr>
            <w:tcW w:type="dxa" w:w="3816"/>
            <w:tcMar>
              <w:top w:w="100" w:type="dxa"/>
              <w:start w:w="120" w:type="dxa"/>
              <w:bottom w:w="100" w:type="dxa"/>
              <w:end w:w="120" w:type="dxa"/>
            </w:tcMar>
            <w:vAlign w:val="center"/>
          </w:tcPr>
          <w:p>
            <w:r>
              <w:rPr>
                <w:rFonts w:ascii="Aptos" w:hAnsi="Aptos"/>
                <w:sz w:val="18"/>
              </w:rPr>
              <w:t>Who may enter this shared critical resource now?</w:t>
            </w:r>
          </w:p>
        </w:tc>
        <w:tc>
          <w:tcPr>
            <w:tcW w:type="dxa" w:w="3240"/>
            <w:tcMar>
              <w:top w:w="100" w:type="dxa"/>
              <w:start w:w="120" w:type="dxa"/>
              <w:bottom w:w="100" w:type="dxa"/>
              <w:end w:w="120" w:type="dxa"/>
            </w:tcMar>
            <w:vAlign w:val="center"/>
          </w:tcPr>
          <w:p>
            <w:r>
              <w:rPr>
                <w:rFonts w:ascii="Aptos" w:hAnsi="Aptos"/>
                <w:sz w:val="18"/>
              </w:rPr>
              <w:t>Protects the status snapshot.</w:t>
            </w:r>
          </w:p>
        </w:tc>
      </w:tr>
      <w:tr>
        <w:tc>
          <w:tcPr>
            <w:tcW w:type="dxa" w:w="1944"/>
            <w:tcMar>
              <w:top w:w="100" w:type="dxa"/>
              <w:start w:w="120" w:type="dxa"/>
              <w:bottom w:w="100" w:type="dxa"/>
              <w:end w:w="120" w:type="dxa"/>
            </w:tcMar>
            <w:vAlign w:val="center"/>
          </w:tcPr>
          <w:p>
            <w:r>
              <w:rPr>
                <w:rFonts w:ascii="Aptos" w:hAnsi="Aptos"/>
                <w:sz w:val="18"/>
              </w:rPr>
              <w:t>Critical section/spinlock</w:t>
            </w:r>
          </w:p>
        </w:tc>
        <w:tc>
          <w:tcPr>
            <w:tcW w:type="dxa" w:w="3816"/>
            <w:tcMar>
              <w:top w:w="100" w:type="dxa"/>
              <w:start w:w="120" w:type="dxa"/>
              <w:bottom w:w="100" w:type="dxa"/>
              <w:end w:w="120" w:type="dxa"/>
            </w:tcMar>
            <w:vAlign w:val="center"/>
          </w:tcPr>
          <w:p>
            <w:r>
              <w:rPr>
                <w:rFonts w:ascii="Aptos" w:hAnsi="Aptos"/>
                <w:sz w:val="18"/>
              </w:rPr>
              <w:t>Which very short state update must be atomic across cores?</w:t>
            </w:r>
          </w:p>
        </w:tc>
        <w:tc>
          <w:tcPr>
            <w:tcW w:type="dxa" w:w="3240"/>
            <w:tcMar>
              <w:top w:w="100" w:type="dxa"/>
              <w:start w:w="120" w:type="dxa"/>
              <w:bottom w:w="100" w:type="dxa"/>
              <w:end w:w="120" w:type="dxa"/>
            </w:tcMar>
            <w:vAlign w:val="center"/>
          </w:tcPr>
          <w:p>
            <w:r>
              <w:rPr>
                <w:rFonts w:ascii="Aptos" w:hAnsi="Aptos"/>
                <w:sz w:val="18"/>
              </w:rPr>
              <w:t>State and fault-mask update.</w:t>
            </w:r>
          </w:p>
        </w:tc>
      </w:tr>
      <w:tr>
        <w:tc>
          <w:tcPr>
            <w:tcW w:type="dxa" w:w="1944"/>
            <w:tcMar>
              <w:top w:w="100" w:type="dxa"/>
              <w:start w:w="120" w:type="dxa"/>
              <w:bottom w:w="100" w:type="dxa"/>
              <w:end w:w="120" w:type="dxa"/>
            </w:tcMar>
            <w:vAlign w:val="center"/>
          </w:tcPr>
          <w:p>
            <w:r>
              <w:rPr>
                <w:rFonts w:ascii="Aptos" w:hAnsi="Aptos"/>
                <w:sz w:val="18"/>
              </w:rPr>
              <w:t>Timer</w:t>
            </w:r>
          </w:p>
        </w:tc>
        <w:tc>
          <w:tcPr>
            <w:tcW w:type="dxa" w:w="3816"/>
            <w:tcMar>
              <w:top w:w="100" w:type="dxa"/>
              <w:start w:w="120" w:type="dxa"/>
              <w:bottom w:w="100" w:type="dxa"/>
              <w:end w:w="120" w:type="dxa"/>
            </w:tcMar>
            <w:vAlign w:val="center"/>
          </w:tcPr>
          <w:p>
            <w:r>
              <w:rPr>
                <w:rFonts w:ascii="Aptos" w:hAnsi="Aptos"/>
                <w:sz w:val="18"/>
              </w:rPr>
              <w:t>When should an event be released?</w:t>
            </w:r>
          </w:p>
        </w:tc>
        <w:tc>
          <w:tcPr>
            <w:tcW w:type="dxa" w:w="3240"/>
            <w:tcMar>
              <w:top w:w="100" w:type="dxa"/>
              <w:start w:w="120" w:type="dxa"/>
              <w:bottom w:w="100" w:type="dxa"/>
              <w:end w:w="120" w:type="dxa"/>
            </w:tcMar>
            <w:vAlign w:val="center"/>
          </w:tcPr>
          <w:p>
            <w:r>
              <w:rPr>
                <w:rFonts w:ascii="Aptos" w:hAnsi="Aptos"/>
                <w:sz w:val="18"/>
              </w:rPr>
              <w:t>20-second periodic acquisition scheduling.</w:t>
            </w:r>
          </w:p>
        </w:tc>
      </w:tr>
    </w:tbl>
    <w:p>
      <w:pPr>
        <w:spacing w:after="40"/>
      </w:pPr>
    </w:p>
    <w:p>
      <w:pPr>
        <w:pStyle w:val="Heading2"/>
        <w:keepNext/>
      </w:pPr>
      <w:r>
        <w:t>4.1 Queues</w:t>
      </w:r>
    </w:p>
    <w:p>
      <w:pPr/>
      <w:r>
        <w:rPr>
          <w:rFonts w:ascii="Aptos" w:hAnsi="Aptos"/>
        </w:rPr>
        <w:t>A queue copies typed items between tasks. It provides synchronization and buffering. The sample queue decouples fast sensor acquisition from variable SD latency. It is bounded so overload is visible rather than consuming memory indefinitely.</w:t>
      </w:r>
    </w:p>
    <w:p>
      <w:pPr>
        <w:pStyle w:val="Code"/>
        <w:keepNext w:val="0"/>
      </w:pPr>
      <w:r>
        <w:rPr>
          <w:rFonts w:ascii="Consolas" w:hAnsi="Consolas"/>
          <w:color w:val="1E1E1E"/>
          <w:sz w:val="17"/>
        </w:rPr>
        <w:t>s_sample_queue = xQueueCreate(APP_SAMPLE_QUEUE_LENGTH,</w:t>
      </w:r>
    </w:p>
    <w:p>
      <w:pPr>
        <w:pStyle w:val="Code"/>
        <w:keepNext w:val="0"/>
      </w:pPr>
      <w:r>
        <w:rPr>
          <w:rFonts w:ascii="Consolas" w:hAnsi="Consolas"/>
          <w:color w:val="1E1E1E"/>
          <w:sz w:val="17"/>
        </w:rPr>
        <w:t xml:space="preserve">                              sizeof(app_sample_batch_t));</w:t>
      </w:r>
    </w:p>
    <w:p>
      <w:pPr>
        <w:pStyle w:val="Code"/>
        <w:keepNext w:val="0"/>
      </w:pPr>
      <w:r>
        <w:rPr>
          <w:rFonts w:ascii="Consolas" w:hAnsi="Consolas"/>
          <w:color w:val="1E1E1E"/>
          <w:sz w:val="17"/>
        </w:rPr>
        <w:t>xQueueSend(s_sample_queue, &amp;batch, APP_STORAGE_QUEUE_TIMEOUT);</w:t>
      </w:r>
    </w:p>
    <w:p>
      <w:pPr>
        <w:pStyle w:val="Code"/>
        <w:keepNext w:val="0"/>
      </w:pPr>
      <w:r>
        <w:rPr>
          <w:rFonts w:ascii="Consolas" w:hAnsi="Consolas"/>
          <w:color w:val="1E1E1E"/>
          <w:sz w:val="17"/>
        </w:rPr>
        <w:t>xQueueReceive(s_sample_queue, &amp;batch, pdMS_TO_TICKS(100));</w:t>
      </w:r>
    </w:p>
    <w:p>
      <w:pPr>
        <w:spacing w:before="80" w:after="140" w:line="259" w:lineRule="auto"/>
        <w:ind w:left="216" w:right="216"/>
        <w:shd w:fill="FFF4D6"/>
      </w:pPr>
      <w:r>
        <w:rPr>
          <w:rFonts w:ascii="Aptos" w:hAnsi="Aptos"/>
          <w:b/>
          <w:color w:val="0B2545"/>
        </w:rPr>
        <w:t>Backpressure</w:t>
      </w:r>
      <w:r>
        <w:rPr>
          <w:rFonts w:ascii="Aptos" w:hAnsi="Aptos"/>
          <w:sz w:val="20"/>
        </w:rPr>
        <w:br/>
        <w:t>When a producer is faster than a consumer, the queue fills. V3 treats a full sample queue as a data-integrity fault, increments a counter, and stops recording. This is stricter and more honest than silently losing unknown data.</w:t>
      </w:r>
    </w:p>
    <w:p>
      <w:pPr>
        <w:pStyle w:val="Heading2"/>
        <w:keepNext/>
      </w:pPr>
      <w:r>
        <w:t>4.2 Task Notifications</w:t>
      </w:r>
    </w:p>
    <w:p>
      <w:pPr/>
      <w:r>
        <w:rPr>
          <w:rFonts w:ascii="Aptos" w:hAnsi="Aptos"/>
        </w:rPr>
        <w:t>A direct-to-task notification is a lightweight signal stored inside a task control block. It is ideal when one ISR or task needs to wake one known task. It is faster and smaller than creating a semaphore solely for wakeup.</w:t>
      </w:r>
    </w:p>
    <w:p>
      <w:pPr>
        <w:pStyle w:val="Heading2"/>
        <w:keepNext/>
      </w:pPr>
      <w:r>
        <w:t>4.3 Event Groups</w:t>
      </w:r>
    </w:p>
    <w:p>
      <w:pPr/>
      <w:r>
        <w:rPr>
          <w:rFonts w:ascii="Aptos" w:hAnsi="Aptos"/>
        </w:rPr>
        <w:t>An event group is a set of bits representing persistent conditions. Multiple tasks can observe APP_EVENT_RECORDING. Event groups are not appropriate for sample data because a bit does not carry payload and repeated events can collapse into one state.</w:t>
      </w:r>
    </w:p>
    <w:p>
      <w:pPr>
        <w:pStyle w:val="Heading2"/>
        <w:keepNext/>
      </w:pPr>
      <w:r>
        <w:t>4.4 Mutex and Priority Inheritance</w:t>
      </w:r>
    </w:p>
    <w:p>
      <w:pPr/>
      <w:r>
        <w:rPr>
          <w:rFonts w:ascii="Aptos" w:hAnsi="Aptos"/>
        </w:rPr>
        <w:t>A mutex protects a resource from simultaneous access. FreeRTOS mutexes support priority inheritance: if a high-priority task waits for a mutex held by a lower-priority task, the lower-priority task can temporarily inherit the higher priority so it releases the mutex sooner.</w:t>
      </w:r>
    </w:p>
    <w:p>
      <w:pPr>
        <w:spacing w:before="80" w:after="140" w:line="259" w:lineRule="auto"/>
        <w:ind w:left="216" w:right="216"/>
        <w:shd w:fill="E7F4EA"/>
      </w:pPr>
      <w:r>
        <w:rPr>
          <w:rFonts w:ascii="Aptos" w:hAnsi="Aptos"/>
          <w:b/>
          <w:color w:val="0B2545"/>
        </w:rPr>
        <w:t>Best mutex strategy</w:t>
      </w:r>
      <w:r>
        <w:rPr>
          <w:rFonts w:ascii="Aptos" w:hAnsi="Aptos"/>
          <w:sz w:val="20"/>
        </w:rPr>
        <w:br/>
        <w:t>The best way to avoid priority inversion is often to avoid sharing the peripheral. V3 gives the active file to the storage task and sensors to the sensor task, so broad peripheral mutexes are unnecessary.</w:t>
      </w:r>
    </w:p>
    <w:p>
      <w:pPr>
        <w:pStyle w:val="Heading2"/>
        <w:keepNext/>
      </w:pPr>
      <w:r>
        <w:t>4.5 Critical Sections</w:t>
      </w:r>
    </w:p>
    <w:p>
      <w:pPr/>
      <w:r>
        <w:rPr>
          <w:rFonts w:ascii="Aptos" w:hAnsi="Aptos"/>
        </w:rPr>
        <w:t>A critical section briefly prevents concurrent modification. On the dual-core ESP32-S3, the portMUX spinlock coordinates access across cores. Critical sections must be extremely short. Never perform logging, blocking calls, I2C, or file I/O inside them.</w:t>
      </w:r>
    </w:p>
    <w:p>
      <w:pPr>
        <w:pStyle w:val="Heading2"/>
        <w:keepNext/>
      </w:pPr>
      <w:r>
        <w:t>4.6 Semaphores</w:t>
      </w:r>
    </w:p>
    <w:p>
      <w:pPr/>
      <w:r>
        <w:rPr>
          <w:rFonts w:ascii="Aptos" w:hAnsi="Aptos"/>
        </w:rPr>
        <w:t>A binary semaphore represents an available event/resource; a counting semaphore represents multiple identical resources/events. V3 does not use them for the timer wakeup because a task notification is a better one-to-one signal. An experienced engineer can explain why a primitive was not chosen.</w:t>
      </w:r>
    </w:p>
    <w:p>
      <w:pPr>
        <w:pStyle w:val="Heading1"/>
        <w:keepNext/>
      </w:pPr>
      <w:r>
        <w:t>5. Layered Firmware Architecture</w:t>
      </w:r>
    </w:p>
    <w:p>
      <w:pPr/>
      <w:r>
        <w:rPr>
          <w:rFonts w:ascii="Aptos" w:hAnsi="Aptos"/>
        </w:rPr>
        <w:t>Layering separates policy from mechanism. Policy answers what the product should do; mechanism answers how a device or peripheral performs an operation.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shd w:fill="E8F1F8"/>
            <w:tcMar>
              <w:top w:w="100" w:type="dxa"/>
              <w:start w:w="120" w:type="dxa"/>
              <w:bottom w:w="100" w:type="dxa"/>
              <w:end w:w="120" w:type="dxa"/>
            </w:tcMar>
            <w:vAlign w:val="center"/>
          </w:tcPr>
          <w:p>
            <w:pPr>
              <w:jc w:val="center"/>
            </w:pPr>
            <w:r>
              <w:rPr>
                <w:rFonts w:ascii="Aptos" w:hAnsi="Aptos"/>
                <w:b/>
                <w:color w:val="0B2545"/>
                <w:sz w:val="19"/>
              </w:rPr>
              <w:t>Layer</w:t>
            </w:r>
          </w:p>
        </w:tc>
        <w:tc>
          <w:tcPr>
            <w:tcW w:type="dxa" w:w="3384"/>
            <w:shd w:fill="E8F1F8"/>
            <w:tcMar>
              <w:top w:w="100" w:type="dxa"/>
              <w:start w:w="120" w:type="dxa"/>
              <w:bottom w:w="100" w:type="dxa"/>
              <w:end w:w="120" w:type="dxa"/>
            </w:tcMar>
            <w:vAlign w:val="center"/>
          </w:tcPr>
          <w:p>
            <w:pPr>
              <w:jc w:val="center"/>
            </w:pPr>
            <w:r>
              <w:rPr>
                <w:rFonts w:ascii="Aptos" w:hAnsi="Aptos"/>
                <w:b/>
                <w:color w:val="0B2545"/>
                <w:sz w:val="19"/>
              </w:rPr>
              <w:t>Responsibility</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Examples</w:t>
            </w:r>
          </w:p>
        </w:tc>
      </w:tr>
      <w:tr>
        <w:tc>
          <w:tcPr>
            <w:tcW w:type="dxa" w:w="1944"/>
            <w:tcMar>
              <w:top w:w="100" w:type="dxa"/>
              <w:start w:w="120" w:type="dxa"/>
              <w:bottom w:w="100" w:type="dxa"/>
              <w:end w:w="120" w:type="dxa"/>
            </w:tcMar>
            <w:vAlign w:val="center"/>
          </w:tcPr>
          <w:p>
            <w:r>
              <w:rPr>
                <w:rFonts w:ascii="Aptos" w:hAnsi="Aptos"/>
                <w:sz w:val="18"/>
              </w:rPr>
              <w:t>Application</w:t>
            </w:r>
          </w:p>
        </w:tc>
        <w:tc>
          <w:tcPr>
            <w:tcW w:type="dxa" w:w="3384"/>
            <w:tcMar>
              <w:top w:w="100" w:type="dxa"/>
              <w:start w:w="120" w:type="dxa"/>
              <w:bottom w:w="100" w:type="dxa"/>
              <w:end w:w="120" w:type="dxa"/>
            </w:tcMar>
            <w:vAlign w:val="center"/>
          </w:tcPr>
          <w:p>
            <w:r>
              <w:rPr>
                <w:rFonts w:ascii="Aptos" w:hAnsi="Aptos"/>
                <w:sz w:val="18"/>
              </w:rPr>
              <w:t>Product state, commands, scheduling, fault policy</w:t>
            </w:r>
          </w:p>
        </w:tc>
        <w:tc>
          <w:tcPr>
            <w:tcW w:type="dxa" w:w="3672"/>
            <w:tcMar>
              <w:top w:w="100" w:type="dxa"/>
              <w:start w:w="120" w:type="dxa"/>
              <w:bottom w:w="100" w:type="dxa"/>
              <w:end w:w="120" w:type="dxa"/>
            </w:tcMar>
            <w:vAlign w:val="center"/>
          </w:tcPr>
          <w:p>
            <w:r>
              <w:rPr>
                <w:rFonts w:ascii="Aptos" w:hAnsi="Aptos"/>
                <w:sz w:val="18"/>
              </w:rPr>
              <w:t>app_core</w:t>
            </w:r>
          </w:p>
        </w:tc>
      </w:tr>
      <w:tr>
        <w:tc>
          <w:tcPr>
            <w:tcW w:type="dxa" w:w="1944"/>
            <w:tcMar>
              <w:top w:w="100" w:type="dxa"/>
              <w:start w:w="120" w:type="dxa"/>
              <w:bottom w:w="100" w:type="dxa"/>
              <w:end w:w="120" w:type="dxa"/>
            </w:tcMar>
            <w:vAlign w:val="center"/>
          </w:tcPr>
          <w:p>
            <w:r>
              <w:rPr>
                <w:rFonts w:ascii="Aptos" w:hAnsi="Aptos"/>
                <w:sz w:val="18"/>
              </w:rPr>
              <w:t>Services</w:t>
            </w:r>
          </w:p>
        </w:tc>
        <w:tc>
          <w:tcPr>
            <w:tcW w:type="dxa" w:w="3384"/>
            <w:tcMar>
              <w:top w:w="100" w:type="dxa"/>
              <w:start w:w="120" w:type="dxa"/>
              <w:bottom w:w="100" w:type="dxa"/>
              <w:end w:w="120" w:type="dxa"/>
            </w:tcMar>
            <w:vAlign w:val="center"/>
          </w:tcPr>
          <w:p>
            <w:r>
              <w:rPr>
                <w:rFonts w:ascii="Aptos" w:hAnsi="Aptos"/>
                <w:sz w:val="18"/>
              </w:rPr>
              <w:t>Application-facing capabilities</w:t>
            </w:r>
          </w:p>
        </w:tc>
        <w:tc>
          <w:tcPr>
            <w:tcW w:type="dxa" w:w="3672"/>
            <w:tcMar>
              <w:top w:w="100" w:type="dxa"/>
              <w:start w:w="120" w:type="dxa"/>
              <w:bottom w:w="100" w:type="dxa"/>
              <w:end w:w="120" w:type="dxa"/>
            </w:tcMar>
            <w:vAlign w:val="center"/>
          </w:tcPr>
          <w:p>
            <w:r>
              <w:rPr>
                <w:rFonts w:ascii="Aptos" w:hAnsi="Aptos"/>
                <w:sz w:val="18"/>
              </w:rPr>
              <w:t>sensor_service, storage_service, comm_service</w:t>
            </w:r>
          </w:p>
        </w:tc>
      </w:tr>
      <w:tr>
        <w:tc>
          <w:tcPr>
            <w:tcW w:type="dxa" w:w="1944"/>
            <w:tcMar>
              <w:top w:w="100" w:type="dxa"/>
              <w:start w:w="120" w:type="dxa"/>
              <w:bottom w:w="100" w:type="dxa"/>
              <w:end w:w="120" w:type="dxa"/>
            </w:tcMar>
            <w:vAlign w:val="center"/>
          </w:tcPr>
          <w:p>
            <w:r>
              <w:rPr>
                <w:rFonts w:ascii="Aptos" w:hAnsi="Aptos"/>
                <w:sz w:val="18"/>
              </w:rPr>
              <w:t>Device drivers</w:t>
            </w:r>
          </w:p>
        </w:tc>
        <w:tc>
          <w:tcPr>
            <w:tcW w:type="dxa" w:w="3384"/>
            <w:tcMar>
              <w:top w:w="100" w:type="dxa"/>
              <w:start w:w="120" w:type="dxa"/>
              <w:bottom w:w="100" w:type="dxa"/>
              <w:end w:w="120" w:type="dxa"/>
            </w:tcMar>
            <w:vAlign w:val="center"/>
          </w:tcPr>
          <w:p>
            <w:r>
              <w:rPr>
                <w:rFonts w:ascii="Aptos" w:hAnsi="Aptos"/>
                <w:sz w:val="18"/>
              </w:rPr>
              <w:t>Register-level device protocols</w:t>
            </w:r>
          </w:p>
        </w:tc>
        <w:tc>
          <w:tcPr>
            <w:tcW w:type="dxa" w:w="3672"/>
            <w:tcMar>
              <w:top w:w="100" w:type="dxa"/>
              <w:start w:w="120" w:type="dxa"/>
              <w:bottom w:w="100" w:type="dxa"/>
              <w:end w:w="120" w:type="dxa"/>
            </w:tcMar>
            <w:vAlign w:val="center"/>
          </w:tcPr>
          <w:p>
            <w:r>
              <w:rPr>
                <w:rFonts w:ascii="Aptos" w:hAnsi="Aptos"/>
                <w:sz w:val="18"/>
              </w:rPr>
              <w:t>max30101, bmi270, pca9546a</w:t>
            </w:r>
          </w:p>
        </w:tc>
      </w:tr>
      <w:tr>
        <w:tc>
          <w:tcPr>
            <w:tcW w:type="dxa" w:w="1944"/>
            <w:tcMar>
              <w:top w:w="100" w:type="dxa"/>
              <w:start w:w="120" w:type="dxa"/>
              <w:bottom w:w="100" w:type="dxa"/>
              <w:end w:w="120" w:type="dxa"/>
            </w:tcMar>
            <w:vAlign w:val="center"/>
          </w:tcPr>
          <w:p>
            <w:r>
              <w:rPr>
                <w:rFonts w:ascii="Aptos" w:hAnsi="Aptos"/>
                <w:sz w:val="18"/>
              </w:rPr>
              <w:t>BSP</w:t>
            </w:r>
          </w:p>
        </w:tc>
        <w:tc>
          <w:tcPr>
            <w:tcW w:type="dxa" w:w="3384"/>
            <w:tcMar>
              <w:top w:w="100" w:type="dxa"/>
              <w:start w:w="120" w:type="dxa"/>
              <w:bottom w:w="100" w:type="dxa"/>
              <w:end w:w="120" w:type="dxa"/>
            </w:tcMar>
            <w:vAlign w:val="center"/>
          </w:tcPr>
          <w:p>
            <w:r>
              <w:rPr>
                <w:rFonts w:ascii="Aptos" w:hAnsi="Aptos"/>
                <w:sz w:val="18"/>
              </w:rPr>
              <w:t>Board peripheral primitives</w:t>
            </w:r>
          </w:p>
        </w:tc>
        <w:tc>
          <w:tcPr>
            <w:tcW w:type="dxa" w:w="3672"/>
            <w:tcMar>
              <w:top w:w="100" w:type="dxa"/>
              <w:start w:w="120" w:type="dxa"/>
              <w:bottom w:w="100" w:type="dxa"/>
              <w:end w:w="120" w:type="dxa"/>
            </w:tcMar>
            <w:vAlign w:val="center"/>
          </w:tcPr>
          <w:p>
            <w:r>
              <w:rPr>
                <w:rFonts w:ascii="Aptos" w:hAnsi="Aptos"/>
                <w:sz w:val="18"/>
              </w:rPr>
              <w:t>GPIO, ADC, I2C transport, power, LEDs</w:t>
            </w:r>
          </w:p>
        </w:tc>
      </w:tr>
      <w:tr>
        <w:tc>
          <w:tcPr>
            <w:tcW w:type="dxa" w:w="1944"/>
            <w:tcMar>
              <w:top w:w="100" w:type="dxa"/>
              <w:start w:w="120" w:type="dxa"/>
              <w:bottom w:w="100" w:type="dxa"/>
              <w:end w:w="120" w:type="dxa"/>
            </w:tcMar>
            <w:vAlign w:val="center"/>
          </w:tcPr>
          <w:p>
            <w:r>
              <w:rPr>
                <w:rFonts w:ascii="Aptos" w:hAnsi="Aptos"/>
                <w:sz w:val="18"/>
              </w:rPr>
              <w:t>Board configuration</w:t>
            </w:r>
          </w:p>
        </w:tc>
        <w:tc>
          <w:tcPr>
            <w:tcW w:type="dxa" w:w="3384"/>
            <w:tcMar>
              <w:top w:w="100" w:type="dxa"/>
              <w:start w:w="120" w:type="dxa"/>
              <w:bottom w:w="100" w:type="dxa"/>
              <w:end w:w="120" w:type="dxa"/>
            </w:tcMar>
            <w:vAlign w:val="center"/>
          </w:tcPr>
          <w:p>
            <w:r>
              <w:rPr>
                <w:rFonts w:ascii="Aptos" w:hAnsi="Aptos"/>
                <w:sz w:val="18"/>
              </w:rPr>
              <w:t>PCB-specific constants and assumptions</w:t>
            </w:r>
          </w:p>
        </w:tc>
        <w:tc>
          <w:tcPr>
            <w:tcW w:type="dxa" w:w="3672"/>
            <w:tcMar>
              <w:top w:w="100" w:type="dxa"/>
              <w:start w:w="120" w:type="dxa"/>
              <w:bottom w:w="100" w:type="dxa"/>
              <w:end w:w="120" w:type="dxa"/>
            </w:tcMar>
            <w:vAlign w:val="center"/>
          </w:tcPr>
          <w:p>
            <w:r>
              <w:rPr>
                <w:rFonts w:ascii="Aptos" w:hAnsi="Aptos"/>
                <w:sz w:val="18"/>
              </w:rPr>
              <w:t>board_config.h</w:t>
            </w:r>
          </w:p>
        </w:tc>
      </w:tr>
      <w:tr>
        <w:tc>
          <w:tcPr>
            <w:tcW w:type="dxa" w:w="1944"/>
            <w:tcMar>
              <w:top w:w="100" w:type="dxa"/>
              <w:start w:w="120" w:type="dxa"/>
              <w:bottom w:w="100" w:type="dxa"/>
              <w:end w:w="120" w:type="dxa"/>
            </w:tcMar>
            <w:vAlign w:val="center"/>
          </w:tcPr>
          <w:p>
            <w:r>
              <w:rPr>
                <w:rFonts w:ascii="Aptos" w:hAnsi="Aptos"/>
                <w:sz w:val="18"/>
              </w:rPr>
              <w:t>ESP-IDF/HAL</w:t>
            </w:r>
          </w:p>
        </w:tc>
        <w:tc>
          <w:tcPr>
            <w:tcW w:type="dxa" w:w="3384"/>
            <w:tcMar>
              <w:top w:w="100" w:type="dxa"/>
              <w:start w:w="120" w:type="dxa"/>
              <w:bottom w:w="100" w:type="dxa"/>
              <w:end w:w="120" w:type="dxa"/>
            </w:tcMar>
            <w:vAlign w:val="center"/>
          </w:tcPr>
          <w:p>
            <w:r>
              <w:rPr>
                <w:rFonts w:ascii="Aptos" w:hAnsi="Aptos"/>
                <w:sz w:val="18"/>
              </w:rPr>
              <w:t>Vendor drivers, FreeRTOS, FATFS</w:t>
            </w:r>
          </w:p>
        </w:tc>
        <w:tc>
          <w:tcPr>
            <w:tcW w:type="dxa" w:w="3672"/>
            <w:tcMar>
              <w:top w:w="100" w:type="dxa"/>
              <w:start w:w="120" w:type="dxa"/>
              <w:bottom w:w="100" w:type="dxa"/>
              <w:end w:w="120" w:type="dxa"/>
            </w:tcMar>
            <w:vAlign w:val="center"/>
          </w:tcPr>
          <w:p>
            <w:r>
              <w:rPr>
                <w:rFonts w:ascii="Aptos" w:hAnsi="Aptos"/>
                <w:sz w:val="18"/>
              </w:rPr>
              <w:t>gptimer, I2C, SPI, ADC, NVS</w:t>
            </w:r>
          </w:p>
        </w:tc>
      </w:tr>
      <w:tr>
        <w:tc>
          <w:tcPr>
            <w:tcW w:type="dxa" w:w="1944"/>
            <w:tcMar>
              <w:top w:w="100" w:type="dxa"/>
              <w:start w:w="120" w:type="dxa"/>
              <w:bottom w:w="100" w:type="dxa"/>
              <w:end w:w="120" w:type="dxa"/>
            </w:tcMar>
            <w:vAlign w:val="center"/>
          </w:tcPr>
          <w:p>
            <w:r>
              <w:rPr>
                <w:rFonts w:ascii="Aptos" w:hAnsi="Aptos"/>
                <w:sz w:val="18"/>
              </w:rPr>
              <w:t>Hardware</w:t>
            </w:r>
          </w:p>
        </w:tc>
        <w:tc>
          <w:tcPr>
            <w:tcW w:type="dxa" w:w="3384"/>
            <w:tcMar>
              <w:top w:w="100" w:type="dxa"/>
              <w:start w:w="120" w:type="dxa"/>
              <w:bottom w:w="100" w:type="dxa"/>
              <w:end w:w="120" w:type="dxa"/>
            </w:tcMar>
            <w:vAlign w:val="center"/>
          </w:tcPr>
          <w:p>
            <w:r>
              <w:rPr>
                <w:rFonts w:ascii="Aptos" w:hAnsi="Aptos"/>
                <w:sz w:val="18"/>
              </w:rPr>
              <w:t>Physical electronics</w:t>
            </w:r>
          </w:p>
        </w:tc>
        <w:tc>
          <w:tcPr>
            <w:tcW w:type="dxa" w:w="3672"/>
            <w:tcMar>
              <w:top w:w="100" w:type="dxa"/>
              <w:start w:w="120" w:type="dxa"/>
              <w:bottom w:w="100" w:type="dxa"/>
              <w:end w:w="120" w:type="dxa"/>
            </w:tcMar>
            <w:vAlign w:val="center"/>
          </w:tcPr>
          <w:p>
            <w:r>
              <w:rPr>
                <w:rFonts w:ascii="Aptos" w:hAnsi="Aptos"/>
                <w:sz w:val="18"/>
              </w:rPr>
              <w:t>ESP32-S3, sensors, SD, LEDs</w:t>
            </w:r>
          </w:p>
        </w:tc>
      </w:tr>
    </w:tbl>
    <w:p>
      <w:pPr>
        <w:spacing w:after="40"/>
      </w:pPr>
    </w:p>
    <w:p>
      <w:pPr>
        <w:pStyle w:val="Heading2"/>
        <w:keepNext/>
      </w:pPr>
      <w:r>
        <w:t>5.1 Dependency Direction</w:t>
      </w:r>
    </w:p>
    <w:p>
      <w:pPr/>
      <w:r>
        <w:rPr>
          <w:rFonts w:ascii="Aptos" w:hAnsi="Aptos"/>
        </w:rPr>
        <w:t>Dependencies point downward. app_core may call a service; a service may call a driver; a driver may call the BSP. A device driver must not call app_core. This prevents circular dependencies and makes low-level code reusable.</w:t>
      </w:r>
    </w:p>
    <w:p>
      <w:pPr>
        <w:pStyle w:val="Code"/>
        <w:keepNext w:val="0"/>
      </w:pPr>
      <w:r>
        <w:rPr>
          <w:rFonts w:ascii="Consolas" w:hAnsi="Consolas"/>
          <w:color w:val="1E1E1E"/>
          <w:sz w:val="17"/>
        </w:rPr>
        <w:t>app_core</w:t>
      </w:r>
    </w:p>
    <w:p>
      <w:pPr>
        <w:pStyle w:val="Code"/>
        <w:keepNext w:val="0"/>
      </w:pPr>
      <w:r>
        <w:rPr>
          <w:rFonts w:ascii="Consolas" w:hAnsi="Consolas"/>
          <w:color w:val="1E1E1E"/>
          <w:sz w:val="17"/>
        </w:rPr>
        <w:t xml:space="preserve">  -&gt; sensor_service</w:t>
      </w:r>
    </w:p>
    <w:p>
      <w:pPr>
        <w:pStyle w:val="Code"/>
        <w:keepNext w:val="0"/>
      </w:pPr>
      <w:r>
        <w:rPr>
          <w:rFonts w:ascii="Consolas" w:hAnsi="Consolas"/>
          <w:color w:val="1E1E1E"/>
          <w:sz w:val="17"/>
        </w:rPr>
        <w:t xml:space="preserve">       -&gt; max30101 / bmi270</w:t>
      </w:r>
    </w:p>
    <w:p>
      <w:pPr>
        <w:pStyle w:val="Code"/>
        <w:keepNext w:val="0"/>
      </w:pPr>
      <w:r>
        <w:rPr>
          <w:rFonts w:ascii="Consolas" w:hAnsi="Consolas"/>
          <w:color w:val="1E1E1E"/>
          <w:sz w:val="17"/>
        </w:rPr>
        <w:t xml:space="preserve">            -&gt; pca9546a</w:t>
      </w:r>
    </w:p>
    <w:p>
      <w:pPr>
        <w:pStyle w:val="Code"/>
        <w:keepNext w:val="0"/>
      </w:pPr>
      <w:r>
        <w:rPr>
          <w:rFonts w:ascii="Consolas" w:hAnsi="Consolas"/>
          <w:color w:val="1E1E1E"/>
          <w:sz w:val="17"/>
        </w:rPr>
        <w:t xml:space="preserve">                 -&gt; bsp</w:t>
      </w:r>
    </w:p>
    <w:p>
      <w:pPr>
        <w:pStyle w:val="Code"/>
        <w:keepNext w:val="0"/>
      </w:pPr>
      <w:r>
        <w:rPr>
          <w:rFonts w:ascii="Consolas" w:hAnsi="Consolas"/>
          <w:color w:val="1E1E1E"/>
          <w:sz w:val="17"/>
        </w:rPr>
        <w:t xml:space="preserve">                      -&gt; ESP-IDF driver</w:t>
      </w:r>
    </w:p>
    <w:p>
      <w:pPr>
        <w:pStyle w:val="Heading2"/>
        <w:keepNext/>
      </w:pPr>
      <w:r>
        <w:t>5.2 Single-Owner Resources</w:t>
      </w:r>
    </w:p>
    <w:p>
      <w:pPr>
        <w:pStyle w:val="ListBullet"/>
      </w:pPr>
      <w:r>
        <w:rPr>
          <w:rFonts w:ascii="Aptos" w:hAnsi="Aptos"/>
        </w:rPr>
        <w:t>Sensor task owns coordinated sensor acquisition.</w:t>
      </w:r>
    </w:p>
    <w:p>
      <w:pPr>
        <w:pStyle w:val="ListBullet"/>
      </w:pPr>
      <w:r>
        <w:rPr>
          <w:rFonts w:ascii="Aptos" w:hAnsi="Aptos"/>
        </w:rPr>
        <w:t>Storage task owns the open CSV file.</w:t>
      </w:r>
    </w:p>
    <w:p>
      <w:pPr>
        <w:pStyle w:val="ListBullet"/>
      </w:pPr>
      <w:r>
        <w:rPr>
          <w:rFonts w:ascii="Aptos" w:hAnsi="Aptos"/>
        </w:rPr>
        <w:t>Supervisor owns product-state transitions and commands.</w:t>
      </w:r>
    </w:p>
    <w:p>
      <w:pPr>
        <w:pStyle w:val="ListBullet"/>
      </w:pPr>
      <w:r>
        <w:rPr>
          <w:rFonts w:ascii="Aptos" w:hAnsi="Aptos"/>
        </w:rPr>
        <w:t>Communication task owns the input transport.</w:t>
      </w:r>
    </w:p>
    <w:p>
      <w:pPr>
        <w:pStyle w:val="ListBullet"/>
      </w:pPr>
      <w:r>
        <w:rPr>
          <w:rFonts w:ascii="Aptos" w:hAnsi="Aptos"/>
        </w:rPr>
        <w:t>Device drivers own register protocols; board_config owns pins.</w:t>
      </w:r>
    </w:p>
    <w:p>
      <w:pPr>
        <w:pStyle w:val="Heading2"/>
        <w:keepNext/>
      </w:pPr>
      <w:r>
        <w:t>5.3 Why Drivers and Services Are Different</w:t>
      </w:r>
    </w:p>
    <w:p>
      <w:pPr/>
      <w:r>
        <w:rPr>
          <w:rFonts w:ascii="Aptos" w:hAnsi="Aptos"/>
        </w:rPr>
        <w:t>The MAX30101 driver knows register addresses, FIFO pointers, device identity, modes, and overflow counters. The sensor service knows that the product needs two fresh paired samples with one timestamp. If the sensor model changes, product policy can remain stable while the driver changes.</w:t>
      </w:r>
    </w:p>
    <w:p>
      <w:pPr>
        <w:pStyle w:val="Heading1"/>
        <w:keepNext/>
      </w:pPr>
      <w:r>
        <w:t>6. Building the Firmware Step by Step</w:t>
      </w:r>
    </w:p>
    <w:p>
      <w:pPr>
        <w:pStyle w:val="Heading2"/>
        <w:keepNext/>
      </w:pPr>
      <w:r>
        <w:t>Step 1: Inventory hardware</w:t>
      </w:r>
    </w:p>
    <w:p>
      <w:pPr/>
      <w:r>
        <w:rPr>
          <w:rFonts w:ascii="Aptos" w:hAnsi="Aptos"/>
        </w:rPr>
        <w:t>List every peripheral, address, GPIO, clock, bus, interrupt, power domain, and provisional assumption. Capture board-specific values in board_config.h.</w:t>
      </w:r>
    </w:p>
    <w:p>
      <w:pPr>
        <w:pStyle w:val="Heading2"/>
        <w:keepNext/>
      </w:pPr>
      <w:r>
        <w:t>Step 2: Define measurable requirements</w:t>
      </w:r>
    </w:p>
    <w:p>
      <w:pPr/>
      <w:r>
        <w:rPr>
          <w:rFonts w:ascii="Aptos" w:hAnsi="Aptos"/>
        </w:rPr>
        <w:t>Specify sample rate, acquisition window, allowed loss, storage behavior, response times, fault policy, and validation evidence.</w:t>
      </w:r>
    </w:p>
    <w:p>
      <w:pPr>
        <w:pStyle w:val="Heading2"/>
        <w:keepNext/>
      </w:pPr>
      <w:r>
        <w:t>Step 3: Identify concurrency</w:t>
      </w:r>
    </w:p>
    <w:p>
      <w:pPr/>
      <w:r>
        <w:rPr>
          <w:rFonts w:ascii="Aptos" w:hAnsi="Aptos"/>
        </w:rPr>
        <w:t>Separate activities with different blocking behavior or deadlines: acquisition, storage, commands, health reporting.</w:t>
      </w:r>
    </w:p>
    <w:p>
      <w:pPr>
        <w:pStyle w:val="Heading2"/>
        <w:keepNext/>
      </w:pPr>
      <w:r>
        <w:t>Step 4: Assign ownership</w:t>
      </w:r>
    </w:p>
    <w:p>
      <w:pPr/>
      <w:r>
        <w:rPr>
          <w:rFonts w:ascii="Aptos" w:hAnsi="Aptos"/>
        </w:rPr>
        <w:t>Give each mutable resource one owner. Avoid sharing an open file or sensor bus behavior across arbitrary tasks.</w:t>
      </w:r>
    </w:p>
    <w:p>
      <w:pPr>
        <w:pStyle w:val="Heading2"/>
        <w:keepNext/>
      </w:pPr>
      <w:r>
        <w:t>Step 5: Select RTOS primitives</w:t>
      </w:r>
    </w:p>
    <w:p>
      <w:pPr/>
      <w:r>
        <w:rPr>
          <w:rFonts w:ascii="Aptos" w:hAnsi="Aptos"/>
        </w:rPr>
        <w:t>Use queues for payload transfer, notifications for one-task wakeup, events for persistent state, mutexes for short shared snapshots.</w:t>
      </w:r>
    </w:p>
    <w:p>
      <w:pPr>
        <w:pStyle w:val="Heading2"/>
        <w:keepNext/>
      </w:pPr>
      <w:r>
        <w:t>Step 6: Build bottom-up</w:t>
      </w:r>
    </w:p>
    <w:p>
      <w:pPr/>
      <w:r>
        <w:rPr>
          <w:rFonts w:ascii="Aptos" w:hAnsi="Aptos"/>
        </w:rPr>
        <w:t>Implement board configuration and BSP, then device drivers, services, and finally application orchestration.</w:t>
      </w:r>
    </w:p>
    <w:p>
      <w:pPr>
        <w:pStyle w:val="Heading2"/>
        <w:keepNext/>
      </w:pPr>
      <w:r>
        <w:t>Step 7: Add observability</w:t>
      </w:r>
    </w:p>
    <w:p>
      <w:pPr/>
      <w:r>
        <w:rPr>
          <w:rFonts w:ascii="Aptos" w:hAnsi="Aptos"/>
        </w:rPr>
        <w:t>Expose fault masks, counters, status, stack high-water marks, logs, and core dumps.</w:t>
      </w:r>
    </w:p>
    <w:p>
      <w:pPr>
        <w:pStyle w:val="Heading2"/>
        <w:keepNext/>
      </w:pPr>
      <w:r>
        <w:t>Step 8: Add failure policy</w:t>
      </w:r>
    </w:p>
    <w:p>
      <w:pPr/>
      <w:r>
        <w:rPr>
          <w:rFonts w:ascii="Aptos" w:hAnsi="Aptos"/>
        </w:rPr>
        <w:t>Decide whether each failure retries, degrades, stops recording, or restarts.</w:t>
      </w:r>
    </w:p>
    <w:p>
      <w:pPr>
        <w:pStyle w:val="Heading2"/>
        <w:keepNext/>
      </w:pPr>
      <w:r>
        <w:t>Step 9: Verify incrementally</w:t>
      </w:r>
    </w:p>
    <w:p>
      <w:pPr/>
      <w:r>
        <w:rPr>
          <w:rFonts w:ascii="Aptos" w:hAnsi="Aptos"/>
        </w:rPr>
        <w:t>Run formatting, architecture checks, unit tests, builds, hardware tests, fault injection, and soak testing.</w:t>
      </w:r>
    </w:p>
    <w:p>
      <w:pPr>
        <w:pStyle w:val="Heading2"/>
        <w:keepNext/>
      </w:pPr>
      <w:r>
        <w:t>Step 10: Release with evidence</w:t>
      </w:r>
    </w:p>
    <w:p>
      <w:pPr/>
      <w:r>
        <w:rPr>
          <w:rFonts w:ascii="Aptos" w:hAnsi="Aptos"/>
        </w:rPr>
        <w:t>Record source revision, binaries, configuration, test results, known limitations, and approvals.</w:t>
      </w:r>
    </w:p>
    <w:p>
      <w:pPr>
        <w:spacing w:before="80" w:after="140" w:line="259" w:lineRule="auto"/>
        <w:ind w:left="216" w:right="216"/>
        <w:shd w:fill="E8F1F8"/>
      </w:pPr>
      <w:r>
        <w:rPr>
          <w:rFonts w:ascii="Aptos" w:hAnsi="Aptos"/>
          <w:b/>
          <w:color w:val="0B2545"/>
        </w:rPr>
        <w:t>Why bottom-up?</w:t>
      </w:r>
      <w:r>
        <w:rPr>
          <w:rFonts w:ascii="Aptos" w:hAnsi="Aptos"/>
          <w:sz w:val="20"/>
        </w:rPr>
        <w:br/>
        <w:t>Higher layers should depend on stable lower-layer contracts. Writing application logic directly against registers creates rework and makes testing difficult.</w:t>
      </w:r>
    </w:p>
    <w:p>
      <w:pPr>
        <w:pStyle w:val="Heading1"/>
        <w:keepNext/>
      </w:pPr>
      <w:r>
        <w:t>7. Task Design, Scheduling, and Timing</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728"/>
            <w:shd w:fill="E8F1F8"/>
            <w:tcMar>
              <w:top w:w="100" w:type="dxa"/>
              <w:start w:w="120" w:type="dxa"/>
              <w:bottom w:w="100" w:type="dxa"/>
              <w:end w:w="120" w:type="dxa"/>
            </w:tcMar>
            <w:vAlign w:val="center"/>
          </w:tcPr>
          <w:p>
            <w:pPr>
              <w:jc w:val="center"/>
            </w:pPr>
            <w:r>
              <w:rPr>
                <w:rFonts w:ascii="Aptos" w:hAnsi="Aptos"/>
                <w:b/>
                <w:color w:val="0B2545"/>
                <w:sz w:val="19"/>
              </w:rPr>
              <w:t>Task</w:t>
            </w:r>
          </w:p>
        </w:tc>
        <w:tc>
          <w:tcPr>
            <w:tcW w:type="dxa" w:w="1800"/>
            <w:shd w:fill="E8F1F8"/>
            <w:tcMar>
              <w:top w:w="100" w:type="dxa"/>
              <w:start w:w="120" w:type="dxa"/>
              <w:bottom w:w="100" w:type="dxa"/>
              <w:end w:w="120" w:type="dxa"/>
            </w:tcMar>
            <w:vAlign w:val="center"/>
          </w:tcPr>
          <w:p>
            <w:pPr>
              <w:jc w:val="center"/>
            </w:pPr>
            <w:r>
              <w:rPr>
                <w:rFonts w:ascii="Aptos" w:hAnsi="Aptos"/>
                <w:b/>
                <w:color w:val="0B2545"/>
                <w:sz w:val="19"/>
              </w:rPr>
              <w:t>Priority/Core</w:t>
            </w:r>
          </w:p>
        </w:tc>
        <w:tc>
          <w:tcPr>
            <w:tcW w:type="dxa" w:w="2736"/>
            <w:shd w:fill="E8F1F8"/>
            <w:tcMar>
              <w:top w:w="100" w:type="dxa"/>
              <w:start w:w="120" w:type="dxa"/>
              <w:bottom w:w="100" w:type="dxa"/>
              <w:end w:w="120" w:type="dxa"/>
            </w:tcMar>
            <w:vAlign w:val="center"/>
          </w:tcPr>
          <w:p>
            <w:pPr>
              <w:jc w:val="center"/>
            </w:pPr>
            <w:r>
              <w:rPr>
                <w:rFonts w:ascii="Aptos" w:hAnsi="Aptos"/>
                <w:b/>
                <w:color w:val="0B2545"/>
                <w:sz w:val="19"/>
              </w:rPr>
              <w:t>Blocks On</w:t>
            </w:r>
          </w:p>
        </w:tc>
        <w:tc>
          <w:tcPr>
            <w:tcW w:type="dxa" w:w="4176"/>
            <w:shd w:fill="E8F1F8"/>
            <w:tcMar>
              <w:top w:w="100" w:type="dxa"/>
              <w:start w:w="120" w:type="dxa"/>
              <w:bottom w:w="100" w:type="dxa"/>
              <w:end w:w="120" w:type="dxa"/>
            </w:tcMar>
            <w:vAlign w:val="center"/>
          </w:tcPr>
          <w:p>
            <w:pPr>
              <w:jc w:val="center"/>
            </w:pPr>
            <w:r>
              <w:rPr>
                <w:rFonts w:ascii="Aptos" w:hAnsi="Aptos"/>
                <w:b/>
                <w:color w:val="0B2545"/>
                <w:sz w:val="19"/>
              </w:rPr>
              <w:t>Deadline/Reason</w:t>
            </w:r>
          </w:p>
        </w:tc>
      </w:tr>
      <w:tr>
        <w:tc>
          <w:tcPr>
            <w:tcW w:type="dxa" w:w="1728"/>
            <w:tcMar>
              <w:top w:w="100" w:type="dxa"/>
              <w:start w:w="120" w:type="dxa"/>
              <w:bottom w:w="100" w:type="dxa"/>
              <w:end w:w="120" w:type="dxa"/>
            </w:tcMar>
            <w:vAlign w:val="center"/>
          </w:tcPr>
          <w:p>
            <w:r>
              <w:rPr>
                <w:rFonts w:ascii="Aptos" w:hAnsi="Aptos"/>
                <w:sz w:val="18"/>
              </w:rPr>
              <w:t>Sensor</w:t>
            </w:r>
          </w:p>
        </w:tc>
        <w:tc>
          <w:tcPr>
            <w:tcW w:type="dxa" w:w="1800"/>
            <w:tcMar>
              <w:top w:w="100" w:type="dxa"/>
              <w:start w:w="120" w:type="dxa"/>
              <w:bottom w:w="100" w:type="dxa"/>
              <w:end w:w="120" w:type="dxa"/>
            </w:tcMar>
            <w:vAlign w:val="center"/>
          </w:tcPr>
          <w:p>
            <w:r>
              <w:rPr>
                <w:rFonts w:ascii="Aptos" w:hAnsi="Aptos"/>
                <w:sz w:val="18"/>
              </w:rPr>
              <w:t>8 / core 1</w:t>
            </w:r>
          </w:p>
        </w:tc>
        <w:tc>
          <w:tcPr>
            <w:tcW w:type="dxa" w:w="2736"/>
            <w:tcMar>
              <w:top w:w="100" w:type="dxa"/>
              <w:start w:w="120" w:type="dxa"/>
              <w:bottom w:w="100" w:type="dxa"/>
              <w:end w:w="120" w:type="dxa"/>
            </w:tcMar>
            <w:vAlign w:val="center"/>
          </w:tcPr>
          <w:p>
            <w:r>
              <w:rPr>
                <w:rFonts w:ascii="Aptos" w:hAnsi="Aptos"/>
                <w:sz w:val="18"/>
              </w:rPr>
              <w:t>Task notification; sensor availability</w:t>
            </w:r>
          </w:p>
        </w:tc>
        <w:tc>
          <w:tcPr>
            <w:tcW w:type="dxa" w:w="4176"/>
            <w:tcMar>
              <w:top w:w="100" w:type="dxa"/>
              <w:start w:w="120" w:type="dxa"/>
              <w:bottom w:w="100" w:type="dxa"/>
              <w:end w:w="120" w:type="dxa"/>
            </w:tcMar>
            <w:vAlign w:val="center"/>
          </w:tcPr>
          <w:p>
            <w:r>
              <w:rPr>
                <w:rFonts w:ascii="Aptos" w:hAnsi="Aptos"/>
                <w:sz w:val="18"/>
              </w:rPr>
              <w:t>Highest application urgency because FIFOs can overflow.</w:t>
            </w:r>
          </w:p>
        </w:tc>
      </w:tr>
      <w:tr>
        <w:tc>
          <w:tcPr>
            <w:tcW w:type="dxa" w:w="1728"/>
            <w:tcMar>
              <w:top w:w="100" w:type="dxa"/>
              <w:start w:w="120" w:type="dxa"/>
              <w:bottom w:w="100" w:type="dxa"/>
              <w:end w:w="120" w:type="dxa"/>
            </w:tcMar>
            <w:vAlign w:val="center"/>
          </w:tcPr>
          <w:p>
            <w:r>
              <w:rPr>
                <w:rFonts w:ascii="Aptos" w:hAnsi="Aptos"/>
                <w:sz w:val="18"/>
              </w:rPr>
              <w:t>Storage</w:t>
            </w:r>
          </w:p>
        </w:tc>
        <w:tc>
          <w:tcPr>
            <w:tcW w:type="dxa" w:w="1800"/>
            <w:tcMar>
              <w:top w:w="100" w:type="dxa"/>
              <w:start w:w="120" w:type="dxa"/>
              <w:bottom w:w="100" w:type="dxa"/>
              <w:end w:w="120" w:type="dxa"/>
            </w:tcMar>
            <w:vAlign w:val="center"/>
          </w:tcPr>
          <w:p>
            <w:r>
              <w:rPr>
                <w:rFonts w:ascii="Aptos" w:hAnsi="Aptos"/>
                <w:sz w:val="18"/>
              </w:rPr>
              <w:t>5 / core 0</w:t>
            </w:r>
          </w:p>
        </w:tc>
        <w:tc>
          <w:tcPr>
            <w:tcW w:type="dxa" w:w="2736"/>
            <w:tcMar>
              <w:top w:w="100" w:type="dxa"/>
              <w:start w:w="120" w:type="dxa"/>
              <w:bottom w:w="100" w:type="dxa"/>
              <w:end w:w="120" w:type="dxa"/>
            </w:tcMar>
            <w:vAlign w:val="center"/>
          </w:tcPr>
          <w:p>
            <w:r>
              <w:rPr>
                <w:rFonts w:ascii="Aptos" w:hAnsi="Aptos"/>
                <w:sz w:val="18"/>
              </w:rPr>
              <w:t>Sample queue</w:t>
            </w:r>
          </w:p>
        </w:tc>
        <w:tc>
          <w:tcPr>
            <w:tcW w:type="dxa" w:w="4176"/>
            <w:tcMar>
              <w:top w:w="100" w:type="dxa"/>
              <w:start w:w="120" w:type="dxa"/>
              <w:bottom w:w="100" w:type="dxa"/>
              <w:end w:w="120" w:type="dxa"/>
            </w:tcMar>
            <w:vAlign w:val="center"/>
          </w:tcPr>
          <w:p>
            <w:r>
              <w:rPr>
                <w:rFonts w:ascii="Aptos" w:hAnsi="Aptos"/>
                <w:sz w:val="18"/>
              </w:rPr>
              <w:t>Must keep average throughput above producer rate.</w:t>
            </w:r>
          </w:p>
        </w:tc>
      </w:tr>
      <w:tr>
        <w:tc>
          <w:tcPr>
            <w:tcW w:type="dxa" w:w="1728"/>
            <w:tcMar>
              <w:top w:w="100" w:type="dxa"/>
              <w:start w:w="120" w:type="dxa"/>
              <w:bottom w:w="100" w:type="dxa"/>
              <w:end w:w="120" w:type="dxa"/>
            </w:tcMar>
            <w:vAlign w:val="center"/>
          </w:tcPr>
          <w:p>
            <w:r>
              <w:rPr>
                <w:rFonts w:ascii="Aptos" w:hAnsi="Aptos"/>
                <w:sz w:val="18"/>
              </w:rPr>
              <w:t>Supervisor</w:t>
            </w:r>
          </w:p>
        </w:tc>
        <w:tc>
          <w:tcPr>
            <w:tcW w:type="dxa" w:w="1800"/>
            <w:tcMar>
              <w:top w:w="100" w:type="dxa"/>
              <w:start w:w="120" w:type="dxa"/>
              <w:bottom w:w="100" w:type="dxa"/>
              <w:end w:w="120" w:type="dxa"/>
            </w:tcMar>
            <w:vAlign w:val="center"/>
          </w:tcPr>
          <w:p>
            <w:r>
              <w:rPr>
                <w:rFonts w:ascii="Aptos" w:hAnsi="Aptos"/>
                <w:sz w:val="18"/>
              </w:rPr>
              <w:t>4 / core 0</w:t>
            </w:r>
          </w:p>
        </w:tc>
        <w:tc>
          <w:tcPr>
            <w:tcW w:type="dxa" w:w="2736"/>
            <w:tcMar>
              <w:top w:w="100" w:type="dxa"/>
              <w:start w:w="120" w:type="dxa"/>
              <w:bottom w:w="100" w:type="dxa"/>
              <w:end w:w="120" w:type="dxa"/>
            </w:tcMar>
            <w:vAlign w:val="center"/>
          </w:tcPr>
          <w:p>
            <w:r>
              <w:rPr>
                <w:rFonts w:ascii="Aptos" w:hAnsi="Aptos"/>
                <w:sz w:val="18"/>
              </w:rPr>
              <w:t>Command queue timeout</w:t>
            </w:r>
          </w:p>
        </w:tc>
        <w:tc>
          <w:tcPr>
            <w:tcW w:type="dxa" w:w="4176"/>
            <w:tcMar>
              <w:top w:w="100" w:type="dxa"/>
              <w:start w:w="120" w:type="dxa"/>
              <w:bottom w:w="100" w:type="dxa"/>
              <w:end w:w="120" w:type="dxa"/>
            </w:tcMar>
            <w:vAlign w:val="center"/>
          </w:tcPr>
          <w:p>
            <w:r>
              <w:rPr>
                <w:rFonts w:ascii="Aptos" w:hAnsi="Aptos"/>
                <w:sz w:val="18"/>
              </w:rPr>
              <w:t>Commands/status are important but less time-critical.</w:t>
            </w:r>
          </w:p>
        </w:tc>
      </w:tr>
      <w:tr>
        <w:tc>
          <w:tcPr>
            <w:tcW w:type="dxa" w:w="1728"/>
            <w:tcMar>
              <w:top w:w="100" w:type="dxa"/>
              <w:start w:w="120" w:type="dxa"/>
              <w:bottom w:w="100" w:type="dxa"/>
              <w:end w:w="120" w:type="dxa"/>
            </w:tcMar>
            <w:vAlign w:val="center"/>
          </w:tcPr>
          <w:p>
            <w:r>
              <w:rPr>
                <w:rFonts w:ascii="Aptos" w:hAnsi="Aptos"/>
                <w:sz w:val="18"/>
              </w:rPr>
              <w:t>Communication</w:t>
            </w:r>
          </w:p>
        </w:tc>
        <w:tc>
          <w:tcPr>
            <w:tcW w:type="dxa" w:w="1800"/>
            <w:tcMar>
              <w:top w:w="100" w:type="dxa"/>
              <w:start w:w="120" w:type="dxa"/>
              <w:bottom w:w="100" w:type="dxa"/>
              <w:end w:w="120" w:type="dxa"/>
            </w:tcMar>
            <w:vAlign w:val="center"/>
          </w:tcPr>
          <w:p>
            <w:r>
              <w:rPr>
                <w:rFonts w:ascii="Aptos" w:hAnsi="Aptos"/>
                <w:sz w:val="18"/>
              </w:rPr>
              <w:t>3 / core 0</w:t>
            </w:r>
          </w:p>
        </w:tc>
        <w:tc>
          <w:tcPr>
            <w:tcW w:type="dxa" w:w="2736"/>
            <w:tcMar>
              <w:top w:w="100" w:type="dxa"/>
              <w:start w:w="120" w:type="dxa"/>
              <w:bottom w:w="100" w:type="dxa"/>
              <w:end w:w="120" w:type="dxa"/>
            </w:tcMar>
            <w:vAlign w:val="center"/>
          </w:tcPr>
          <w:p>
            <w:r>
              <w:rPr>
                <w:rFonts w:ascii="Aptos" w:hAnsi="Aptos"/>
                <w:sz w:val="18"/>
              </w:rPr>
              <w:t>UART input</w:t>
            </w:r>
          </w:p>
        </w:tc>
        <w:tc>
          <w:tcPr>
            <w:tcW w:type="dxa" w:w="4176"/>
            <w:tcMar>
              <w:top w:w="100" w:type="dxa"/>
              <w:start w:w="120" w:type="dxa"/>
              <w:bottom w:w="100" w:type="dxa"/>
              <w:end w:w="120" w:type="dxa"/>
            </w:tcMar>
            <w:vAlign w:val="center"/>
          </w:tcPr>
          <w:p>
            <w:r>
              <w:rPr>
                <w:rFonts w:ascii="Aptos" w:hAnsi="Aptos"/>
                <w:sz w:val="18"/>
              </w:rPr>
              <w:t>External interface can tolerate more latency.</w:t>
            </w:r>
          </w:p>
        </w:tc>
      </w:tr>
    </w:tbl>
    <w:p>
      <w:pPr>
        <w:spacing w:after="40"/>
      </w:pPr>
    </w:p>
    <w:p>
      <w:pPr>
        <w:pStyle w:val="Heading2"/>
        <w:keepNext/>
      </w:pPr>
      <w:r>
        <w:t>7.1 Why the Sensor Task Has Highest Priority</w:t>
      </w:r>
    </w:p>
    <w:p>
      <w:pPr/>
      <w:r>
        <w:rPr>
          <w:rFonts w:ascii="Aptos" w:hAnsi="Aptos"/>
        </w:rPr>
        <w:t>The sensor FIFO is finite. If software fails to drain it before it fills, samples are lost. Storage and communication latency can vary, but they must not prevent FIFO draining. Therefore acquisition has the tightest deadline and the highest application priority.</w:t>
      </w:r>
    </w:p>
    <w:p>
      <w:pPr>
        <w:pStyle w:val="Heading2"/>
        <w:keepNext/>
      </w:pPr>
      <w:r>
        <w:t>7.2 Why Core Affinity Is Used</w:t>
      </w:r>
    </w:p>
    <w:p>
      <w:pPr/>
      <w:r>
        <w:rPr>
          <w:rFonts w:ascii="Aptos" w:hAnsi="Aptos"/>
        </w:rPr>
        <w:t>Pinning acquisition to core 1 reduces interference from service work on core 0 and simplifies timing characterization. Core affinity is not automatically better; it is a deliberate trade-off. The final decision should be supported by measured latency and CPU utilization.</w:t>
      </w:r>
    </w:p>
    <w:p>
      <w:pPr>
        <w:pStyle w:val="Heading2"/>
        <w:keepNext/>
      </w:pPr>
      <w:r>
        <w:t>7.3 Period and Window</w:t>
      </w:r>
    </w:p>
    <w:p>
      <w:pPr/>
      <w:r>
        <w:rPr>
          <w:rFonts w:ascii="Aptos" w:hAnsi="Aptos"/>
        </w:rPr>
        <w:t>APP_COLLECTION_PERIOD_MS determines how often the timer releases a collection cycle. APP_COLLECTION_WINDOW_MS determines how long sensors remain active in each cycle. When both are 20 seconds, collection windows are consecutive. A 40-second period and 20-second window creates 20 seconds collecting followed by 20 seconds idle.</w:t>
      </w:r>
    </w:p>
    <w:p>
      <w:pPr>
        <w:pStyle w:val="Heading2"/>
        <w:keepNext/>
      </w:pPr>
      <w:r>
        <w:t>7.4 Worst-Case Reasoning</w:t>
      </w:r>
    </w:p>
    <w:p>
      <w:pPr>
        <w:pStyle w:val="ListBullet"/>
      </w:pPr>
      <w:r>
        <w:rPr>
          <w:rFonts w:ascii="Aptos" w:hAnsi="Aptos"/>
        </w:rPr>
        <w:t>Measure worst-case sensor batch read time, not only average time.</w:t>
      </w:r>
    </w:p>
    <w:p>
      <w:pPr>
        <w:pStyle w:val="ListBullet"/>
      </w:pPr>
      <w:r>
        <w:rPr>
          <w:rFonts w:ascii="Aptos" w:hAnsi="Aptos"/>
        </w:rPr>
        <w:t>Measure worst-case SD write and sync latency.</w:t>
      </w:r>
    </w:p>
    <w:p>
      <w:pPr>
        <w:pStyle w:val="ListBullet"/>
      </w:pPr>
      <w:r>
        <w:rPr>
          <w:rFonts w:ascii="Aptos" w:hAnsi="Aptos"/>
        </w:rPr>
        <w:t>Ensure the queue absorbs expected temporary storage stalls.</w:t>
      </w:r>
    </w:p>
    <w:p>
      <w:pPr>
        <w:pStyle w:val="ListBullet"/>
      </w:pPr>
      <w:r>
        <w:rPr>
          <w:rFonts w:ascii="Aptos" w:hAnsi="Aptos"/>
        </w:rPr>
        <w:t>Define the maximum acceptable dropped-batch and FIFO-overflow count.</w:t>
      </w:r>
    </w:p>
    <w:p>
      <w:pPr>
        <w:pStyle w:val="ListBullet"/>
      </w:pPr>
      <w:r>
        <w:rPr>
          <w:rFonts w:ascii="Aptos" w:hAnsi="Aptos"/>
        </w:rPr>
        <w:t>Measure task CPU time and stack high-water marks during worst-case communication and storage activity.</w:t>
      </w:r>
    </w:p>
    <w:p>
      <w:pPr>
        <w:pStyle w:val="Heading2"/>
        <w:keepNext/>
      </w:pPr>
      <w:r>
        <w:t>7.5 Rate-Monotonic Intuition</w:t>
      </w:r>
    </w:p>
    <w:p>
      <w:pPr/>
      <w:r>
        <w:rPr>
          <w:rFonts w:ascii="Aptos" w:hAnsi="Aptos"/>
        </w:rPr>
        <w:t>For periodic tasks, shorter periods generally imply higher urgency. Real systems also include blocking and shared resources, so priority assignment must consider deadlines, execution time, blocking time, and interrupt load rather than relying only on period.</w:t>
      </w:r>
    </w:p>
    <w:p>
      <w:pPr>
        <w:pStyle w:val="Heading1"/>
        <w:keepNext/>
      </w:pPr>
      <w:r>
        <w:t>8. Interrupt Design and Deferred Processing</w:t>
      </w:r>
    </w:p>
    <w:p>
      <w:pPr/>
      <w:r>
        <w:rPr>
          <w:rFonts w:ascii="Aptos" w:hAnsi="Aptos"/>
        </w:rPr>
        <w:t>An interrupt service routine responds to hardware asynchronously. Interrupts can preempt tasks, so they must be bounded and extremely short. The standard professional pattern is: acknowledge the source, capture minimal information, notify a task, request a context switch if needed, and return.</w:t>
      </w:r>
    </w:p>
    <w:p>
      <w:pPr>
        <w:pStyle w:val="Heading2"/>
        <w:keepNext/>
      </w:pPr>
      <w:r>
        <w:t>8.1 V3 GPTimer Interrupt</w:t>
      </w:r>
    </w:p>
    <w:p>
      <w:pPr>
        <w:pStyle w:val="Code"/>
        <w:keepNext w:val="0"/>
      </w:pPr>
      <w:r>
        <w:rPr>
          <w:rFonts w:ascii="Consolas" w:hAnsi="Consolas"/>
          <w:color w:val="1E1E1E"/>
          <w:sz w:val="17"/>
        </w:rPr>
        <w:t>static bool IRAM_ATTR collection_timer_alarm_cb(...) {</w:t>
      </w:r>
    </w:p>
    <w:p>
      <w:pPr>
        <w:pStyle w:val="Code"/>
        <w:keepNext w:val="0"/>
      </w:pPr>
      <w:r>
        <w:rPr>
          <w:rFonts w:ascii="Consolas" w:hAnsi="Consolas"/>
          <w:color w:val="1E1E1E"/>
          <w:sz w:val="17"/>
        </w:rPr>
        <w:t xml:space="preserve">    BaseType_t higher_priority_task_woken = pdFALSE;</w:t>
      </w:r>
    </w:p>
    <w:p>
      <w:pPr>
        <w:pStyle w:val="Code"/>
        <w:keepNext w:val="0"/>
      </w:pPr>
      <w:r>
        <w:rPr>
          <w:rFonts w:ascii="Consolas" w:hAnsi="Consolas"/>
          <w:color w:val="1E1E1E"/>
          <w:sz w:val="17"/>
        </w:rPr>
        <w:t xml:space="preserve">    vTaskNotifyGiveFromISR(s_sensor_task_handle,</w:t>
      </w:r>
    </w:p>
    <w:p>
      <w:pPr>
        <w:pStyle w:val="Code"/>
        <w:keepNext w:val="0"/>
      </w:pPr>
      <w:r>
        <w:rPr>
          <w:rFonts w:ascii="Consolas" w:hAnsi="Consolas"/>
          <w:color w:val="1E1E1E"/>
          <w:sz w:val="17"/>
        </w:rPr>
        <w:t xml:space="preserve">                           &amp;higher_priority_task_woken);</w:t>
      </w:r>
    </w:p>
    <w:p>
      <w:pPr>
        <w:pStyle w:val="Code"/>
        <w:keepNext w:val="0"/>
      </w:pPr>
      <w:r>
        <w:rPr>
          <w:rFonts w:ascii="Consolas" w:hAnsi="Consolas"/>
          <w:color w:val="1E1E1E"/>
          <w:sz w:val="17"/>
        </w:rPr>
        <w:t xml:space="preserve">    return higher_priority_task_woken == pdTRUE;</w:t>
      </w:r>
    </w:p>
    <w:p>
      <w:pPr>
        <w:pStyle w:val="Code"/>
        <w:keepNext w:val="0"/>
      </w:pPr>
      <w:r>
        <w:rPr>
          <w:rFonts w:ascii="Consolas" w:hAnsi="Consolas"/>
          <w:color w:val="1E1E1E"/>
          <w:sz w:val="17"/>
        </w:rPr>
        <w:t>}</w:t>
      </w:r>
    </w:p>
    <w:p>
      <w:pPr/>
      <w:r>
        <w:rPr>
          <w:rFonts w:ascii="Aptos" w:hAnsi="Aptos"/>
        </w:rPr>
        <w:t>The callback does not collect data. It releases the sensor task. This is called deferred interrupt processing: the ISR handles urgency, while a normal task handles complex work.</w:t>
      </w:r>
    </w:p>
    <w:p>
      <w:pPr>
        <w:pStyle w:val="Heading2"/>
        <w:keepNext/>
      </w:pPr>
      <w:r>
        <w:t>8.2 Why IRAM_ATTR?</w:t>
      </w:r>
    </w:p>
    <w:p>
      <w:pPr/>
      <w:r>
        <w:rPr>
          <w:rFonts w:ascii="Aptos" w:hAnsi="Aptos"/>
        </w:rPr>
        <w:t>IRAM_ATTR requests placement in instruction RAM. On ESP32 systems, flash can temporarily be unavailable during certain operations. ISR code and anything it calls must obey ESP-IDF's interrupt-safety rules when configured for IRAM-safe operation.</w:t>
      </w:r>
    </w:p>
    <w:p>
      <w:pPr>
        <w:pStyle w:val="Heading2"/>
        <w:keepNext/>
      </w:pPr>
      <w:r>
        <w:t>8.3 Forbidden ISR Operations</w:t>
      </w:r>
    </w:p>
    <w:p>
      <w:pPr>
        <w:pStyle w:val="ListBullet"/>
      </w:pPr>
      <w:r>
        <w:rPr>
          <w:rFonts w:ascii="Aptos" w:hAnsi="Aptos"/>
        </w:rPr>
        <w:t>Blocking API calls or waiting for a mutex.</w:t>
      </w:r>
    </w:p>
    <w:p>
      <w:pPr>
        <w:pStyle w:val="ListBullet"/>
      </w:pPr>
      <w:r>
        <w:rPr>
          <w:rFonts w:ascii="Aptos" w:hAnsi="Aptos"/>
        </w:rPr>
        <w:t>I2C, SPI, SD, file, or network transactions.</w:t>
      </w:r>
    </w:p>
    <w:p>
      <w:pPr>
        <w:pStyle w:val="ListBullet"/>
      </w:pPr>
      <w:r>
        <w:rPr>
          <w:rFonts w:ascii="Aptos" w:hAnsi="Aptos"/>
        </w:rPr>
        <w:t>Dynamic allocation or freeing memory.</w:t>
      </w:r>
    </w:p>
    <w:p>
      <w:pPr>
        <w:pStyle w:val="ListBullet"/>
      </w:pPr>
      <w:r>
        <w:rPr>
          <w:rFonts w:ascii="Aptos" w:hAnsi="Aptos"/>
        </w:rPr>
        <w:t>Heavy logging or string formatting.</w:t>
      </w:r>
    </w:p>
    <w:p>
      <w:pPr>
        <w:pStyle w:val="ListBullet"/>
      </w:pPr>
      <w:r>
        <w:rPr>
          <w:rFonts w:ascii="Aptos" w:hAnsi="Aptos"/>
        </w:rPr>
        <w:t>Long loops or complex signal processing.</w:t>
      </w:r>
    </w:p>
    <w:p>
      <w:pPr>
        <w:pStyle w:val="ListBullet"/>
      </w:pPr>
      <w:r>
        <w:rPr>
          <w:rFonts w:ascii="Aptos" w:hAnsi="Aptos"/>
        </w:rPr>
        <w:t>Calling APIs that are not documented as ISR-safe.</w:t>
      </w:r>
    </w:p>
    <w:p>
      <w:pPr>
        <w:pStyle w:val="Heading2"/>
        <w:keepNext/>
      </w:pPr>
      <w:r>
        <w:t>8.4 Future Sensor Interrupts</w:t>
      </w:r>
    </w:p>
    <w:p>
      <w:pPr/>
      <w:r>
        <w:rPr>
          <w:rFonts w:ascii="Aptos" w:hAnsi="Aptos"/>
        </w:rPr>
        <w:t>The MAX30101 FIFO is currently polled because V2 did not identify sensor interrupt GPIOs. Once the schematic confirms them, GPIO ISRs should notify the sensor task when FIFO data or almost-full conditions occur. The driver/service/application separation allows this change without rewriting storage or command logic.</w:t>
      </w:r>
    </w:p>
    <w:p>
      <w:pPr>
        <w:pStyle w:val="Heading1"/>
        <w:keepNext/>
      </w:pPr>
      <w:r>
        <w:t>9. Drivers, Services, and Application Policy</w:t>
      </w:r>
    </w:p>
    <w:p>
      <w:pPr>
        <w:pStyle w:val="Heading2"/>
        <w:keepNext/>
      </w:pPr>
      <w:r>
        <w:t>9.1 Board Configuration and BSP</w:t>
      </w:r>
    </w:p>
    <w:p>
      <w:pPr/>
      <w:r>
        <w:rPr>
          <w:rFonts w:ascii="Aptos" w:hAnsi="Aptos"/>
        </w:rPr>
        <w:t>board_config.h is the authoritative PCB mapping. The BSP configures GPIO, ADC, and I2C transport and exposes board primitives. It should not contain product policy such as when recording starts.</w:t>
      </w:r>
    </w:p>
    <w:p>
      <w:pPr>
        <w:pStyle w:val="Heading2"/>
        <w:keepNext/>
      </w:pPr>
      <w:r>
        <w:t>9.2 PCA9546A Driver</w:t>
      </w:r>
    </w:p>
    <w:p>
      <w:pPr/>
      <w:r>
        <w:rPr>
          <w:rFonts w:ascii="Aptos" w:hAnsi="Aptos"/>
        </w:rPr>
        <w:t>The mux driver selects one I2C downstream channel. It hides the selection byte from services. Because both PPG sensors share the same address, selecting the correct mux channel before every operation is essential.</w:t>
      </w:r>
    </w:p>
    <w:p>
      <w:pPr>
        <w:pStyle w:val="Heading2"/>
        <w:keepNext/>
      </w:pPr>
      <w:r>
        <w:t>9.3 MAX30101 Driver</w:t>
      </w:r>
    </w:p>
    <w:p>
      <w:pPr>
        <w:pStyle w:val="ListBullet"/>
      </w:pPr>
      <w:r>
        <w:rPr>
          <w:rFonts w:ascii="Aptos" w:hAnsi="Aptos"/>
        </w:rPr>
        <w:t>Probes the part ID before use.</w:t>
      </w:r>
    </w:p>
    <w:p>
      <w:pPr>
        <w:pStyle w:val="ListBullet"/>
      </w:pPr>
      <w:r>
        <w:rPr>
          <w:rFonts w:ascii="Aptos" w:hAnsi="Aptos"/>
        </w:rPr>
        <w:t>Resets FIFO pointers and overflow counter on start.</w:t>
      </w:r>
    </w:p>
    <w:p>
      <w:pPr>
        <w:pStyle w:val="ListBullet"/>
      </w:pPr>
      <w:r>
        <w:rPr>
          <w:rFonts w:ascii="Aptos" w:hAnsi="Aptos"/>
        </w:rPr>
        <w:t>Configures sample and LED registers.</w:t>
      </w:r>
    </w:p>
    <w:p>
      <w:pPr>
        <w:pStyle w:val="ListBullet"/>
      </w:pPr>
      <w:r>
        <w:rPr>
          <w:rFonts w:ascii="Aptos" w:hAnsi="Aptos"/>
        </w:rPr>
        <w:t>Checks whether a fresh sample is available.</w:t>
      </w:r>
    </w:p>
    <w:p>
      <w:pPr>
        <w:pStyle w:val="ListBullet"/>
      </w:pPr>
      <w:r>
        <w:rPr>
          <w:rFonts w:ascii="Aptos" w:hAnsi="Aptos"/>
        </w:rPr>
        <w:t>Reads an 18-bit FIFO sample.</w:t>
      </w:r>
    </w:p>
    <w:p>
      <w:pPr>
        <w:pStyle w:val="ListBullet"/>
      </w:pPr>
      <w:r>
        <w:rPr>
          <w:rFonts w:ascii="Aptos" w:hAnsi="Aptos"/>
        </w:rPr>
        <w:t>Tracks FIFO overflow count.</w:t>
      </w:r>
    </w:p>
    <w:p>
      <w:pPr>
        <w:pStyle w:val="ListBullet"/>
      </w:pPr>
      <w:r>
        <w:rPr>
          <w:rFonts w:ascii="Aptos" w:hAnsi="Aptos"/>
        </w:rPr>
        <w:t>Shuts down the sensor when a collection window ends.</w:t>
      </w:r>
    </w:p>
    <w:p>
      <w:pPr>
        <w:pStyle w:val="Heading2"/>
        <w:keepNext/>
      </w:pPr>
      <w:r>
        <w:t>9.4 Sensor Service</w:t>
      </w:r>
    </w:p>
    <w:p>
      <w:pPr/>
      <w:r>
        <w:rPr>
          <w:rFonts w:ascii="Aptos" w:hAnsi="Aptos"/>
        </w:rPr>
        <w:t>The service coordinates two device instances. A row is produced only when both sensors have fresh data. It assigns a sequence number and monotonic timestamp. This is product-level acquisition policy, not register-level behavior.</w:t>
      </w:r>
    </w:p>
    <w:p>
      <w:pPr>
        <w:pStyle w:val="Heading2"/>
        <w:keepNext/>
      </w:pPr>
      <w:r>
        <w:t>9.5 Storage Service</w:t>
      </w:r>
    </w:p>
    <w:p>
      <w:pPr/>
      <w:r>
        <w:rPr>
          <w:rFonts w:ascii="Aptos" w:hAnsi="Aptos"/>
        </w:rPr>
        <w:t>The storage service owns the active file and hides FATFS details. It writes a versioned header, sequence/timestamp/data rows, periodically synchronizes the file, and adds a row-count and checksum footer when the session closes.</w:t>
      </w:r>
    </w:p>
    <w:p>
      <w:pPr>
        <w:spacing w:before="80" w:after="140" w:line="259" w:lineRule="auto"/>
        <w:ind w:left="216" w:right="216"/>
        <w:shd w:fill="FFF4D6"/>
      </w:pPr>
      <w:r>
        <w:rPr>
          <w:rFonts w:ascii="Aptos" w:hAnsi="Aptos"/>
          <w:b/>
          <w:color w:val="0B2545"/>
        </w:rPr>
        <w:t>Power-loss trade-off</w:t>
      </w:r>
      <w:r>
        <w:rPr>
          <w:rFonts w:ascii="Aptos" w:hAnsi="Aptos"/>
          <w:sz w:val="20"/>
        </w:rPr>
        <w:br/>
        <w:t>Calling fsync after every row improves durability but creates large latency and wear. V3 synchronizes every 16 batches as a compromise. The correct interval must be chosen from product loss tolerance and measured SD latency.</w:t>
      </w:r>
    </w:p>
    <w:p>
      <w:pPr>
        <w:pStyle w:val="Heading2"/>
        <w:keepNext/>
      </w:pPr>
      <w:r>
        <w:t>9.6 Communication Service</w:t>
      </w:r>
    </w:p>
    <w:p>
      <w:pPr/>
      <w:r>
        <w:rPr>
          <w:rFonts w:ascii="Aptos" w:hAnsi="Aptos"/>
        </w:rPr>
        <w:t>The baseline communication service converts UART text into typed commands and publishes status. A future BLE adapter should perform validation and enqueue the same app_command_t type. BLE callbacks must not directly manipulate sensors, storage, or application state.</w:t>
      </w:r>
    </w:p>
    <w:p>
      <w:pPr>
        <w:pStyle w:val="Heading1"/>
        <w:keepNext/>
      </w:pPr>
      <w:r>
        <w:t>10. Detailed Runtime Flow and app_core.c</w:t>
      </w:r>
    </w:p>
    <w:p>
      <w:pPr/>
      <w:r>
        <w:rPr>
          <w:rFonts w:ascii="Aptos" w:hAnsi="Aptos"/>
        </w:rPr>
        <w:t>app_core.c is the orchestration layer. It creates RTOS objects, owns system state transitions, coordinates tasks, and applies fault policy. It intentionally does not know MAX30101 registers or CSV implementation details.</w:t>
      </w:r>
    </w:p>
    <w:p>
      <w:pPr>
        <w:pStyle w:val="Heading2"/>
        <w:keepNext/>
      </w:pPr>
      <w:r>
        <w:t>10.1 Startup Flow</w:t>
      </w:r>
    </w:p>
    <w:p>
      <w:pPr>
        <w:pStyle w:val="ListNumber"/>
      </w:pPr>
      <w:r>
        <w:rPr>
          <w:rFonts w:ascii="Aptos" w:hAnsi="Aptos"/>
        </w:rPr>
        <w:t>Initialize NVS; erase and reinitialize only for known recoverable NVS format/full conditions.</w:t>
      </w:r>
    </w:p>
    <w:p>
      <w:pPr>
        <w:pStyle w:val="ListNumber"/>
      </w:pPr>
      <w:r>
        <w:rPr>
          <w:rFonts w:ascii="Aptos" w:hAnsi="Aptos"/>
        </w:rPr>
        <w:t>Initialize BSP hardware primitives.</w:t>
      </w:r>
    </w:p>
    <w:p>
      <w:pPr>
        <w:pStyle w:val="ListNumber"/>
      </w:pPr>
      <w:r>
        <w:rPr>
          <w:rFonts w:ascii="Aptos" w:hAnsi="Aptos"/>
        </w:rPr>
        <w:t>Create event group, sample queue, command queue, and status mutex.</w:t>
      </w:r>
    </w:p>
    <w:p>
      <w:pPr>
        <w:pStyle w:val="ListNumber"/>
      </w:pPr>
      <w:r>
        <w:rPr>
          <w:rFonts w:ascii="Aptos" w:hAnsi="Aptos"/>
        </w:rPr>
        <w:t>Create and enable the GPTimer, but do not start it.</w:t>
      </w:r>
    </w:p>
    <w:p>
      <w:pPr>
        <w:pStyle w:val="ListNumber"/>
      </w:pPr>
      <w:r>
        <w:rPr>
          <w:rFonts w:ascii="Aptos" w:hAnsi="Aptos"/>
        </w:rPr>
        <w:t>Initialize sensor and storage services.</w:t>
      </w:r>
    </w:p>
    <w:p>
      <w:pPr>
        <w:pStyle w:val="ListNumber"/>
      </w:pPr>
      <w:r>
        <w:rPr>
          <w:rFonts w:ascii="Aptos" w:hAnsi="Aptos"/>
        </w:rPr>
        <w:t>Latch a startup fault if a required subsystem is unavailable.</w:t>
      </w:r>
    </w:p>
    <w:p>
      <w:pPr>
        <w:pStyle w:val="ListNumber"/>
      </w:pPr>
      <w:r>
        <w:rPr>
          <w:rFonts w:ascii="Aptos" w:hAnsi="Aptos"/>
        </w:rPr>
        <w:t>Initialize communications.</w:t>
      </w:r>
    </w:p>
    <w:p>
      <w:pPr>
        <w:pStyle w:val="ListNumber"/>
      </w:pPr>
      <w:r>
        <w:rPr>
          <w:rFonts w:ascii="Aptos" w:hAnsi="Aptos"/>
        </w:rPr>
        <w:t>Create sensor, storage, and supervisor tasks.</w:t>
      </w:r>
    </w:p>
    <w:p>
      <w:pPr>
        <w:pStyle w:val="Heading2"/>
        <w:keepNext/>
      </w:pPr>
      <w:r>
        <w:t>10.2 START Command Flow</w:t>
      </w:r>
    </w:p>
    <w:p>
      <w:pPr>
        <w:pStyle w:val="Code"/>
        <w:keepNext w:val="0"/>
      </w:pPr>
      <w:r>
        <w:rPr>
          <w:rFonts w:ascii="Consolas" w:hAnsi="Consolas"/>
          <w:color w:val="1E1E1E"/>
          <w:sz w:val="17"/>
        </w:rPr>
        <w:t>Communication task</w:t>
      </w:r>
    </w:p>
    <w:p>
      <w:pPr>
        <w:pStyle w:val="Code"/>
        <w:keepNext w:val="0"/>
      </w:pPr>
      <w:r>
        <w:rPr>
          <w:rFonts w:ascii="Consolas" w:hAnsi="Consolas"/>
          <w:color w:val="1E1E1E"/>
          <w:sz w:val="17"/>
        </w:rPr>
        <w:t xml:space="preserve">  -&gt; command queue</w:t>
      </w:r>
    </w:p>
    <w:p>
      <w:pPr>
        <w:pStyle w:val="Code"/>
        <w:keepNext w:val="0"/>
      </w:pPr>
      <w:r>
        <w:rPr>
          <w:rFonts w:ascii="Consolas" w:hAnsi="Consolas"/>
          <w:color w:val="1E1E1E"/>
          <w:sz w:val="17"/>
        </w:rPr>
        <w:t xml:space="preserve">  -&gt; supervisor_task()</w:t>
      </w:r>
    </w:p>
    <w:p>
      <w:pPr>
        <w:pStyle w:val="Code"/>
        <w:keepNext w:val="0"/>
      </w:pPr>
      <w:r>
        <w:rPr>
          <w:rFonts w:ascii="Consolas" w:hAnsi="Consolas"/>
          <w:color w:val="1E1E1E"/>
          <w:sz w:val="17"/>
        </w:rPr>
        <w:t xml:space="preserve">  -&gt; handle_command(START)</w:t>
      </w:r>
    </w:p>
    <w:p>
      <w:pPr>
        <w:pStyle w:val="Code"/>
        <w:keepNext w:val="0"/>
      </w:pPr>
      <w:r>
        <w:rPr>
          <w:rFonts w:ascii="Consolas" w:hAnsi="Consolas"/>
          <w:color w:val="1E1E1E"/>
          <w:sz w:val="17"/>
        </w:rPr>
        <w:t xml:space="preserve">  -&gt; set APP_EVENT_RECORDING</w:t>
      </w:r>
    </w:p>
    <w:p>
      <w:pPr>
        <w:pStyle w:val="Code"/>
        <w:keepNext w:val="0"/>
      </w:pPr>
      <w:r>
        <w:rPr>
          <w:rFonts w:ascii="Consolas" w:hAnsi="Consolas"/>
          <w:color w:val="1E1E1E"/>
          <w:sz w:val="17"/>
        </w:rPr>
        <w:t xml:space="preserve">  -&gt; notify sensor task immediately</w:t>
      </w:r>
    </w:p>
    <w:p>
      <w:pPr>
        <w:pStyle w:val="Code"/>
        <w:keepNext w:val="0"/>
      </w:pPr>
      <w:r>
        <w:rPr>
          <w:rFonts w:ascii="Consolas" w:hAnsi="Consolas"/>
          <w:color w:val="1E1E1E"/>
          <w:sz w:val="17"/>
        </w:rPr>
        <w:t xml:space="preserve">  -&gt; start periodic GPTimer</w:t>
      </w:r>
    </w:p>
    <w:p>
      <w:pPr>
        <w:pStyle w:val="Heading2"/>
        <w:keepNext/>
      </w:pPr>
      <w:r>
        <w:t>10.3 Sensor-to-Storage Flow</w:t>
      </w:r>
    </w:p>
    <w:p>
      <w:pPr>
        <w:pStyle w:val="Code"/>
        <w:keepNext w:val="0"/>
      </w:pPr>
      <w:r>
        <w:rPr>
          <w:rFonts w:ascii="Consolas" w:hAnsi="Consolas"/>
          <w:color w:val="1E1E1E"/>
          <w:sz w:val="17"/>
        </w:rPr>
        <w:t>GPTimer ISR / START command</w:t>
      </w:r>
    </w:p>
    <w:p>
      <w:pPr>
        <w:pStyle w:val="Code"/>
        <w:keepNext w:val="0"/>
      </w:pPr>
      <w:r>
        <w:rPr>
          <w:rFonts w:ascii="Consolas" w:hAnsi="Consolas"/>
          <w:color w:val="1E1E1E"/>
          <w:sz w:val="17"/>
        </w:rPr>
        <w:t xml:space="preserve">  -&gt; task notification</w:t>
      </w:r>
    </w:p>
    <w:p>
      <w:pPr>
        <w:pStyle w:val="Code"/>
        <w:keepNext w:val="0"/>
      </w:pPr>
      <w:r>
        <w:rPr>
          <w:rFonts w:ascii="Consolas" w:hAnsi="Consolas"/>
          <w:color w:val="1E1E1E"/>
          <w:sz w:val="17"/>
        </w:rPr>
        <w:t xml:space="preserve">  -&gt; sensor_task</w:t>
      </w:r>
    </w:p>
    <w:p>
      <w:pPr>
        <w:pStyle w:val="Code"/>
        <w:keepNext w:val="0"/>
      </w:pPr>
      <w:r>
        <w:rPr>
          <w:rFonts w:ascii="Consolas" w:hAnsi="Consolas"/>
          <w:color w:val="1E1E1E"/>
          <w:sz w:val="17"/>
        </w:rPr>
        <w:t xml:space="preserve">  -&gt; sensor_service_read_batch</w:t>
      </w:r>
    </w:p>
    <w:p>
      <w:pPr>
        <w:pStyle w:val="Code"/>
        <w:keepNext w:val="0"/>
      </w:pPr>
      <w:r>
        <w:rPr>
          <w:rFonts w:ascii="Consolas" w:hAnsi="Consolas"/>
          <w:color w:val="1E1E1E"/>
          <w:sz w:val="17"/>
        </w:rPr>
        <w:t xml:space="preserve">  -&gt; bounded sample queue</w:t>
      </w:r>
    </w:p>
    <w:p>
      <w:pPr>
        <w:pStyle w:val="Code"/>
        <w:keepNext w:val="0"/>
      </w:pPr>
      <w:r>
        <w:rPr>
          <w:rFonts w:ascii="Consolas" w:hAnsi="Consolas"/>
          <w:color w:val="1E1E1E"/>
          <w:sz w:val="17"/>
        </w:rPr>
        <w:t xml:space="preserve">  -&gt; storage_task</w:t>
      </w:r>
    </w:p>
    <w:p>
      <w:pPr>
        <w:pStyle w:val="Code"/>
        <w:keepNext w:val="0"/>
      </w:pPr>
      <w:r>
        <w:rPr>
          <w:rFonts w:ascii="Consolas" w:hAnsi="Consolas"/>
          <w:color w:val="1E1E1E"/>
          <w:sz w:val="17"/>
        </w:rPr>
        <w:t xml:space="preserve">  -&gt; storage_service_write_batch</w:t>
      </w:r>
    </w:p>
    <w:p>
      <w:pPr>
        <w:pStyle w:val="Code"/>
        <w:keepNext w:val="0"/>
      </w:pPr>
      <w:r>
        <w:rPr>
          <w:rFonts w:ascii="Consolas" w:hAnsi="Consolas"/>
          <w:color w:val="1E1E1E"/>
          <w:sz w:val="17"/>
        </w:rPr>
        <w:t xml:space="preserve">  -&gt; FATFS / microSD</w:t>
      </w:r>
    </w:p>
    <w:p>
      <w:pPr>
        <w:pStyle w:val="Heading2"/>
        <w:keepNext/>
      </w:pPr>
      <w:r>
        <w:t>10.4 Function Responsibilities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376"/>
            <w:shd w:fill="E8F1F8"/>
            <w:tcMar>
              <w:top w:w="100" w:type="dxa"/>
              <w:start w:w="120" w:type="dxa"/>
              <w:bottom w:w="100" w:type="dxa"/>
              <w:end w:w="120" w:type="dxa"/>
            </w:tcMar>
            <w:vAlign w:val="center"/>
          </w:tcPr>
          <w:p>
            <w:pPr>
              <w:jc w:val="center"/>
            </w:pPr>
            <w:r>
              <w:rPr>
                <w:rFonts w:ascii="Aptos" w:hAnsi="Aptos"/>
                <w:b/>
                <w:color w:val="0B2545"/>
                <w:sz w:val="19"/>
              </w:rPr>
              <w:t>Function</w:t>
            </w:r>
          </w:p>
        </w:tc>
        <w:tc>
          <w:tcPr>
            <w:tcW w:type="dxa" w:w="4608"/>
            <w:shd w:fill="E8F1F8"/>
            <w:tcMar>
              <w:top w:w="100" w:type="dxa"/>
              <w:start w:w="120" w:type="dxa"/>
              <w:bottom w:w="100" w:type="dxa"/>
              <w:end w:w="120" w:type="dxa"/>
            </w:tcMar>
            <w:vAlign w:val="center"/>
          </w:tcPr>
          <w:p>
            <w:pPr>
              <w:jc w:val="center"/>
            </w:pPr>
            <w:r>
              <w:rPr>
                <w:rFonts w:ascii="Aptos" w:hAnsi="Aptos"/>
                <w:b/>
                <w:color w:val="0B2545"/>
                <w:sz w:val="19"/>
              </w:rPr>
              <w:t>Responsibility</w:t>
            </w:r>
          </w:p>
        </w:tc>
        <w:tc>
          <w:tcPr>
            <w:tcW w:type="dxa" w:w="2304"/>
            <w:shd w:fill="E8F1F8"/>
            <w:tcMar>
              <w:top w:w="100" w:type="dxa"/>
              <w:start w:w="120" w:type="dxa"/>
              <w:bottom w:w="100" w:type="dxa"/>
              <w:end w:w="120" w:type="dxa"/>
            </w:tcMar>
            <w:vAlign w:val="center"/>
          </w:tcPr>
          <w:p>
            <w:pPr>
              <w:jc w:val="center"/>
            </w:pPr>
            <w:r>
              <w:rPr>
                <w:rFonts w:ascii="Aptos" w:hAnsi="Aptos"/>
                <w:b/>
                <w:color w:val="0B2545"/>
                <w:sz w:val="19"/>
              </w:rPr>
              <w:t>RTOS Concept</w:t>
            </w:r>
          </w:p>
        </w:tc>
      </w:tr>
      <w:tr>
        <w:tc>
          <w:tcPr>
            <w:tcW w:type="dxa" w:w="2376"/>
            <w:tcMar>
              <w:top w:w="100" w:type="dxa"/>
              <w:start w:w="120" w:type="dxa"/>
              <w:bottom w:w="100" w:type="dxa"/>
              <w:end w:w="120" w:type="dxa"/>
            </w:tcMar>
            <w:vAlign w:val="center"/>
          </w:tcPr>
          <w:p>
            <w:r>
              <w:rPr>
                <w:rFonts w:ascii="Aptos" w:hAnsi="Aptos"/>
                <w:sz w:val="18"/>
              </w:rPr>
              <w:t>latch_fault</w:t>
            </w:r>
          </w:p>
        </w:tc>
        <w:tc>
          <w:tcPr>
            <w:tcW w:type="dxa" w:w="4608"/>
            <w:tcMar>
              <w:top w:w="100" w:type="dxa"/>
              <w:start w:w="120" w:type="dxa"/>
              <w:bottom w:w="100" w:type="dxa"/>
              <w:end w:w="120" w:type="dxa"/>
            </w:tcMar>
            <w:vAlign w:val="center"/>
          </w:tcPr>
          <w:p>
            <w:r>
              <w:rPr>
                <w:rFonts w:ascii="Aptos" w:hAnsi="Aptos"/>
                <w:sz w:val="18"/>
              </w:rPr>
              <w:t>Atomically record fault, stop recording/timer, publish fatal state</w:t>
            </w:r>
          </w:p>
        </w:tc>
        <w:tc>
          <w:tcPr>
            <w:tcW w:type="dxa" w:w="2304"/>
            <w:tcMar>
              <w:top w:w="100" w:type="dxa"/>
              <w:start w:w="120" w:type="dxa"/>
              <w:bottom w:w="100" w:type="dxa"/>
              <w:end w:w="120" w:type="dxa"/>
            </w:tcMar>
            <w:vAlign w:val="center"/>
          </w:tcPr>
          <w:p>
            <w:r>
              <w:rPr>
                <w:rFonts w:ascii="Aptos" w:hAnsi="Aptos"/>
                <w:sz w:val="18"/>
              </w:rPr>
              <w:t>Critical section + event group</w:t>
            </w:r>
          </w:p>
        </w:tc>
      </w:tr>
      <w:tr>
        <w:tc>
          <w:tcPr>
            <w:tcW w:type="dxa" w:w="2376"/>
            <w:tcMar>
              <w:top w:w="100" w:type="dxa"/>
              <w:start w:w="120" w:type="dxa"/>
              <w:bottom w:w="100" w:type="dxa"/>
              <w:end w:w="120" w:type="dxa"/>
            </w:tcMar>
            <w:vAlign w:val="center"/>
          </w:tcPr>
          <w:p>
            <w:r>
              <w:rPr>
                <w:rFonts w:ascii="Aptos" w:hAnsi="Aptos"/>
                <w:sz w:val="18"/>
              </w:rPr>
              <w:t>collection_timer_alarm_cb</w:t>
            </w:r>
          </w:p>
        </w:tc>
        <w:tc>
          <w:tcPr>
            <w:tcW w:type="dxa" w:w="4608"/>
            <w:tcMar>
              <w:top w:w="100" w:type="dxa"/>
              <w:start w:w="120" w:type="dxa"/>
              <w:bottom w:w="100" w:type="dxa"/>
              <w:end w:w="120" w:type="dxa"/>
            </w:tcMar>
            <w:vAlign w:val="center"/>
          </w:tcPr>
          <w:p>
            <w:r>
              <w:rPr>
                <w:rFonts w:ascii="Aptos" w:hAnsi="Aptos"/>
                <w:sz w:val="18"/>
              </w:rPr>
              <w:t>Release sensor task every period</w:t>
            </w:r>
          </w:p>
        </w:tc>
        <w:tc>
          <w:tcPr>
            <w:tcW w:type="dxa" w:w="2304"/>
            <w:tcMar>
              <w:top w:w="100" w:type="dxa"/>
              <w:start w:w="120" w:type="dxa"/>
              <w:bottom w:w="100" w:type="dxa"/>
              <w:end w:w="120" w:type="dxa"/>
            </w:tcMar>
            <w:vAlign w:val="center"/>
          </w:tcPr>
          <w:p>
            <w:r>
              <w:rPr>
                <w:rFonts w:ascii="Aptos" w:hAnsi="Aptos"/>
                <w:sz w:val="18"/>
              </w:rPr>
              <w:t>ISR + task notification</w:t>
            </w:r>
          </w:p>
        </w:tc>
      </w:tr>
      <w:tr>
        <w:tc>
          <w:tcPr>
            <w:tcW w:type="dxa" w:w="2376"/>
            <w:tcMar>
              <w:top w:w="100" w:type="dxa"/>
              <w:start w:w="120" w:type="dxa"/>
              <w:bottom w:w="100" w:type="dxa"/>
              <w:end w:w="120" w:type="dxa"/>
            </w:tcMar>
            <w:vAlign w:val="center"/>
          </w:tcPr>
          <w:p>
            <w:r>
              <w:rPr>
                <w:rFonts w:ascii="Aptos" w:hAnsi="Aptos"/>
                <w:sz w:val="18"/>
              </w:rPr>
              <w:t>collection_timer_init/start/stop</w:t>
            </w:r>
          </w:p>
        </w:tc>
        <w:tc>
          <w:tcPr>
            <w:tcW w:type="dxa" w:w="4608"/>
            <w:tcMar>
              <w:top w:w="100" w:type="dxa"/>
              <w:start w:w="120" w:type="dxa"/>
              <w:bottom w:w="100" w:type="dxa"/>
              <w:end w:w="120" w:type="dxa"/>
            </w:tcMar>
            <w:vAlign w:val="center"/>
          </w:tcPr>
          <w:p>
            <w:r>
              <w:rPr>
                <w:rFonts w:ascii="Aptos" w:hAnsi="Aptos"/>
                <w:sz w:val="18"/>
              </w:rPr>
              <w:t>Manage GPTimer lifecycle</w:t>
            </w:r>
          </w:p>
        </w:tc>
        <w:tc>
          <w:tcPr>
            <w:tcW w:type="dxa" w:w="2304"/>
            <w:tcMar>
              <w:top w:w="100" w:type="dxa"/>
              <w:start w:w="120" w:type="dxa"/>
              <w:bottom w:w="100" w:type="dxa"/>
              <w:end w:w="120" w:type="dxa"/>
            </w:tcMar>
            <w:vAlign w:val="center"/>
          </w:tcPr>
          <w:p>
            <w:r>
              <w:rPr>
                <w:rFonts w:ascii="Aptos" w:hAnsi="Aptos"/>
                <w:sz w:val="18"/>
              </w:rPr>
              <w:t>Hardware timer</w:t>
            </w:r>
          </w:p>
        </w:tc>
      </w:tr>
      <w:tr>
        <w:tc>
          <w:tcPr>
            <w:tcW w:type="dxa" w:w="2376"/>
            <w:tcMar>
              <w:top w:w="100" w:type="dxa"/>
              <w:start w:w="120" w:type="dxa"/>
              <w:bottom w:w="100" w:type="dxa"/>
              <w:end w:w="120" w:type="dxa"/>
            </w:tcMar>
            <w:vAlign w:val="center"/>
          </w:tcPr>
          <w:p>
            <w:r>
              <w:rPr>
                <w:rFonts w:ascii="Aptos" w:hAnsi="Aptos"/>
                <w:sz w:val="18"/>
              </w:rPr>
              <w:t>status_update_health</w:t>
            </w:r>
          </w:p>
        </w:tc>
        <w:tc>
          <w:tcPr>
            <w:tcW w:type="dxa" w:w="4608"/>
            <w:tcMar>
              <w:top w:w="100" w:type="dxa"/>
              <w:start w:w="120" w:type="dxa"/>
              <w:bottom w:w="100" w:type="dxa"/>
              <w:end w:w="120" w:type="dxa"/>
            </w:tcMar>
            <w:vAlign w:val="center"/>
          </w:tcPr>
          <w:p>
            <w:r>
              <w:rPr>
                <w:rFonts w:ascii="Aptos" w:hAnsi="Aptos"/>
                <w:sz w:val="18"/>
              </w:rPr>
              <w:t>Refresh protected status snapshot</w:t>
            </w:r>
          </w:p>
        </w:tc>
        <w:tc>
          <w:tcPr>
            <w:tcW w:type="dxa" w:w="2304"/>
            <w:tcMar>
              <w:top w:w="100" w:type="dxa"/>
              <w:start w:w="120" w:type="dxa"/>
              <w:bottom w:w="100" w:type="dxa"/>
              <w:end w:w="120" w:type="dxa"/>
            </w:tcMar>
            <w:vAlign w:val="center"/>
          </w:tcPr>
          <w:p>
            <w:r>
              <w:rPr>
                <w:rFonts w:ascii="Aptos" w:hAnsi="Aptos"/>
                <w:sz w:val="18"/>
              </w:rPr>
              <w:t>Mutex</w:t>
            </w:r>
          </w:p>
        </w:tc>
      </w:tr>
      <w:tr>
        <w:tc>
          <w:tcPr>
            <w:tcW w:type="dxa" w:w="2376"/>
            <w:tcMar>
              <w:top w:w="100" w:type="dxa"/>
              <w:start w:w="120" w:type="dxa"/>
              <w:bottom w:w="100" w:type="dxa"/>
              <w:end w:w="120" w:type="dxa"/>
            </w:tcMar>
            <w:vAlign w:val="center"/>
          </w:tcPr>
          <w:p>
            <w:r>
              <w:rPr>
                <w:rFonts w:ascii="Aptos" w:hAnsi="Aptos"/>
                <w:sz w:val="18"/>
              </w:rPr>
              <w:t>sensor_task</w:t>
            </w:r>
          </w:p>
        </w:tc>
        <w:tc>
          <w:tcPr>
            <w:tcW w:type="dxa" w:w="4608"/>
            <w:tcMar>
              <w:top w:w="100" w:type="dxa"/>
              <w:start w:w="120" w:type="dxa"/>
              <w:bottom w:w="100" w:type="dxa"/>
              <w:end w:w="120" w:type="dxa"/>
            </w:tcMar>
            <w:vAlign w:val="center"/>
          </w:tcPr>
          <w:p>
            <w:r>
              <w:rPr>
                <w:rFonts w:ascii="Aptos" w:hAnsi="Aptos"/>
                <w:sz w:val="18"/>
              </w:rPr>
              <w:t>Run acquisition windows and publish batches</w:t>
            </w:r>
          </w:p>
        </w:tc>
        <w:tc>
          <w:tcPr>
            <w:tcW w:type="dxa" w:w="2304"/>
            <w:tcMar>
              <w:top w:w="100" w:type="dxa"/>
              <w:start w:w="120" w:type="dxa"/>
              <w:bottom w:w="100" w:type="dxa"/>
              <w:end w:w="120" w:type="dxa"/>
            </w:tcMar>
            <w:vAlign w:val="center"/>
          </w:tcPr>
          <w:p>
            <w:r>
              <w:rPr>
                <w:rFonts w:ascii="Aptos" w:hAnsi="Aptos"/>
                <w:sz w:val="18"/>
              </w:rPr>
              <w:t>High-priority task + queue</w:t>
            </w:r>
          </w:p>
        </w:tc>
      </w:tr>
      <w:tr>
        <w:tc>
          <w:tcPr>
            <w:tcW w:type="dxa" w:w="2376"/>
            <w:tcMar>
              <w:top w:w="100" w:type="dxa"/>
              <w:start w:w="120" w:type="dxa"/>
              <w:bottom w:w="100" w:type="dxa"/>
              <w:end w:w="120" w:type="dxa"/>
            </w:tcMar>
            <w:vAlign w:val="center"/>
          </w:tcPr>
          <w:p>
            <w:r>
              <w:rPr>
                <w:rFonts w:ascii="Aptos" w:hAnsi="Aptos"/>
                <w:sz w:val="18"/>
              </w:rPr>
              <w:t>storage_task</w:t>
            </w:r>
          </w:p>
        </w:tc>
        <w:tc>
          <w:tcPr>
            <w:tcW w:type="dxa" w:w="4608"/>
            <w:tcMar>
              <w:top w:w="100" w:type="dxa"/>
              <w:start w:w="120" w:type="dxa"/>
              <w:bottom w:w="100" w:type="dxa"/>
              <w:end w:w="120" w:type="dxa"/>
            </w:tcMar>
            <w:vAlign w:val="center"/>
          </w:tcPr>
          <w:p>
            <w:r>
              <w:rPr>
                <w:rFonts w:ascii="Aptos" w:hAnsi="Aptos"/>
                <w:sz w:val="18"/>
              </w:rPr>
              <w:t>Own session file and consume batches</w:t>
            </w:r>
          </w:p>
        </w:tc>
        <w:tc>
          <w:tcPr>
            <w:tcW w:type="dxa" w:w="2304"/>
            <w:tcMar>
              <w:top w:w="100" w:type="dxa"/>
              <w:start w:w="120" w:type="dxa"/>
              <w:bottom w:w="100" w:type="dxa"/>
              <w:end w:w="120" w:type="dxa"/>
            </w:tcMar>
            <w:vAlign w:val="center"/>
          </w:tcPr>
          <w:p>
            <w:r>
              <w:rPr>
                <w:rFonts w:ascii="Aptos" w:hAnsi="Aptos"/>
                <w:sz w:val="18"/>
              </w:rPr>
              <w:t>Single-owner task + queue</w:t>
            </w:r>
          </w:p>
        </w:tc>
      </w:tr>
      <w:tr>
        <w:tc>
          <w:tcPr>
            <w:tcW w:type="dxa" w:w="2376"/>
            <w:tcMar>
              <w:top w:w="100" w:type="dxa"/>
              <w:start w:w="120" w:type="dxa"/>
              <w:bottom w:w="100" w:type="dxa"/>
              <w:end w:w="120" w:type="dxa"/>
            </w:tcMar>
            <w:vAlign w:val="center"/>
          </w:tcPr>
          <w:p>
            <w:r>
              <w:rPr>
                <w:rFonts w:ascii="Aptos" w:hAnsi="Aptos"/>
                <w:sz w:val="18"/>
              </w:rPr>
              <w:t>handle_command</w:t>
            </w:r>
          </w:p>
        </w:tc>
        <w:tc>
          <w:tcPr>
            <w:tcW w:type="dxa" w:w="4608"/>
            <w:tcMar>
              <w:top w:w="100" w:type="dxa"/>
              <w:start w:w="120" w:type="dxa"/>
              <w:bottom w:w="100" w:type="dxa"/>
              <w:end w:w="120" w:type="dxa"/>
            </w:tcMar>
            <w:vAlign w:val="center"/>
          </w:tcPr>
          <w:p>
            <w:r>
              <w:rPr>
                <w:rFonts w:ascii="Aptos" w:hAnsi="Aptos"/>
                <w:sz w:val="18"/>
              </w:rPr>
              <w:t>Serialize application state transitions</w:t>
            </w:r>
          </w:p>
        </w:tc>
        <w:tc>
          <w:tcPr>
            <w:tcW w:type="dxa" w:w="2304"/>
            <w:tcMar>
              <w:top w:w="100" w:type="dxa"/>
              <w:start w:w="120" w:type="dxa"/>
              <w:bottom w:w="100" w:type="dxa"/>
              <w:end w:w="120" w:type="dxa"/>
            </w:tcMar>
            <w:vAlign w:val="center"/>
          </w:tcPr>
          <w:p>
            <w:r>
              <w:rPr>
                <w:rFonts w:ascii="Aptos" w:hAnsi="Aptos"/>
                <w:sz w:val="18"/>
              </w:rPr>
              <w:t>Command pattern</w:t>
            </w:r>
          </w:p>
        </w:tc>
      </w:tr>
      <w:tr>
        <w:tc>
          <w:tcPr>
            <w:tcW w:type="dxa" w:w="2376"/>
            <w:tcMar>
              <w:top w:w="100" w:type="dxa"/>
              <w:start w:w="120" w:type="dxa"/>
              <w:bottom w:w="100" w:type="dxa"/>
              <w:end w:w="120" w:type="dxa"/>
            </w:tcMar>
            <w:vAlign w:val="center"/>
          </w:tcPr>
          <w:p>
            <w:r>
              <w:rPr>
                <w:rFonts w:ascii="Aptos" w:hAnsi="Aptos"/>
                <w:sz w:val="18"/>
              </w:rPr>
              <w:t>supervisor_task</w:t>
            </w:r>
          </w:p>
        </w:tc>
        <w:tc>
          <w:tcPr>
            <w:tcW w:type="dxa" w:w="4608"/>
            <w:tcMar>
              <w:top w:w="100" w:type="dxa"/>
              <w:start w:w="120" w:type="dxa"/>
              <w:bottom w:w="100" w:type="dxa"/>
              <w:end w:w="120" w:type="dxa"/>
            </w:tcMar>
            <w:vAlign w:val="center"/>
          </w:tcPr>
          <w:p>
            <w:r>
              <w:rPr>
                <w:rFonts w:ascii="Aptos" w:hAnsi="Aptos"/>
                <w:sz w:val="18"/>
              </w:rPr>
              <w:t>Process commands and publish health/status</w:t>
            </w:r>
          </w:p>
        </w:tc>
        <w:tc>
          <w:tcPr>
            <w:tcW w:type="dxa" w:w="2304"/>
            <w:tcMar>
              <w:top w:w="100" w:type="dxa"/>
              <w:start w:w="120" w:type="dxa"/>
              <w:bottom w:w="100" w:type="dxa"/>
              <w:end w:w="120" w:type="dxa"/>
            </w:tcMar>
            <w:vAlign w:val="center"/>
          </w:tcPr>
          <w:p>
            <w:r>
              <w:rPr>
                <w:rFonts w:ascii="Aptos" w:hAnsi="Aptos"/>
                <w:sz w:val="18"/>
              </w:rPr>
              <w:t>Control task</w:t>
            </w:r>
          </w:p>
        </w:tc>
      </w:tr>
      <w:tr>
        <w:tc>
          <w:tcPr>
            <w:tcW w:type="dxa" w:w="2376"/>
            <w:tcMar>
              <w:top w:w="100" w:type="dxa"/>
              <w:start w:w="120" w:type="dxa"/>
              <w:bottom w:w="100" w:type="dxa"/>
              <w:end w:w="120" w:type="dxa"/>
            </w:tcMar>
            <w:vAlign w:val="center"/>
          </w:tcPr>
          <w:p>
            <w:r>
              <w:rPr>
                <w:rFonts w:ascii="Aptos" w:hAnsi="Aptos"/>
                <w:sz w:val="18"/>
              </w:rPr>
              <w:t>app_core_start</w:t>
            </w:r>
          </w:p>
        </w:tc>
        <w:tc>
          <w:tcPr>
            <w:tcW w:type="dxa" w:w="4608"/>
            <w:tcMar>
              <w:top w:w="100" w:type="dxa"/>
              <w:start w:w="120" w:type="dxa"/>
              <w:bottom w:w="100" w:type="dxa"/>
              <w:end w:w="120" w:type="dxa"/>
            </w:tcMar>
            <w:vAlign w:val="center"/>
          </w:tcPr>
          <w:p>
            <w:r>
              <w:rPr>
                <w:rFonts w:ascii="Aptos" w:hAnsi="Aptos"/>
                <w:sz w:val="18"/>
              </w:rPr>
              <w:t>Construct system and start tasks</w:t>
            </w:r>
          </w:p>
        </w:tc>
        <w:tc>
          <w:tcPr>
            <w:tcW w:type="dxa" w:w="2304"/>
            <w:tcMar>
              <w:top w:w="100" w:type="dxa"/>
              <w:start w:w="120" w:type="dxa"/>
              <w:bottom w:w="100" w:type="dxa"/>
              <w:end w:w="120" w:type="dxa"/>
            </w:tcMar>
            <w:vAlign w:val="center"/>
          </w:tcPr>
          <w:p>
            <w:r>
              <w:rPr>
                <w:rFonts w:ascii="Aptos" w:hAnsi="Aptos"/>
                <w:sz w:val="18"/>
              </w:rPr>
              <w:t>Initialization</w:t>
            </w:r>
          </w:p>
        </w:tc>
      </w:tr>
    </w:tbl>
    <w:p>
      <w:pPr>
        <w:spacing w:after="40"/>
      </w:pPr>
    </w:p>
    <w:p>
      <w:pPr>
        <w:pStyle w:val="Heading2"/>
        <w:keepNext/>
      </w:pPr>
      <w:r>
        <w:t>10.5 Fault Flow</w:t>
      </w:r>
    </w:p>
    <w:p>
      <w:pPr/>
      <w:r>
        <w:rPr>
          <w:rFonts w:ascii="Aptos" w:hAnsi="Aptos"/>
        </w:rPr>
        <w:t>If sensor start/read, storage start/write, or queue transfer fails, app_core increments observable counters and calls latch_fault(). The fault mask preserves all fault categories. Recording and the GPTimer stop because continuing would produce incomplete or misleading research data.</w:t>
      </w:r>
    </w:p>
    <w:p>
      <w:pPr>
        <w:pStyle w:val="Heading2"/>
        <w:keepNext/>
      </w:pPr>
      <w:r>
        <w:t>10.6 State Machine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728"/>
            <w:shd w:fill="E8F1F8"/>
            <w:tcMar>
              <w:top w:w="100" w:type="dxa"/>
              <w:start w:w="120" w:type="dxa"/>
              <w:bottom w:w="100" w:type="dxa"/>
              <w:end w:w="120" w:type="dxa"/>
            </w:tcMar>
            <w:vAlign w:val="center"/>
          </w:tcPr>
          <w:p>
            <w:pPr>
              <w:jc w:val="center"/>
            </w:pPr>
            <w:r>
              <w:rPr>
                <w:rFonts w:ascii="Aptos" w:hAnsi="Aptos"/>
                <w:b/>
                <w:color w:val="0B2545"/>
                <w:sz w:val="19"/>
              </w:rPr>
              <w:t>State</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Entry</w:t>
            </w:r>
          </w:p>
        </w:tc>
        <w:tc>
          <w:tcPr>
            <w:tcW w:type="dxa" w:w="3888"/>
            <w:shd w:fill="E8F1F8"/>
            <w:tcMar>
              <w:top w:w="100" w:type="dxa"/>
              <w:start w:w="120" w:type="dxa"/>
              <w:bottom w:w="100" w:type="dxa"/>
              <w:end w:w="120" w:type="dxa"/>
            </w:tcMar>
            <w:vAlign w:val="center"/>
          </w:tcPr>
          <w:p>
            <w:pPr>
              <w:jc w:val="center"/>
            </w:pPr>
            <w:r>
              <w:rPr>
                <w:rFonts w:ascii="Aptos" w:hAnsi="Aptos"/>
                <w:b/>
                <w:color w:val="0B2545"/>
                <w:sz w:val="19"/>
              </w:rPr>
              <w:t>Exit</w:t>
            </w:r>
          </w:p>
        </w:tc>
      </w:tr>
      <w:tr>
        <w:tc>
          <w:tcPr>
            <w:tcW w:type="dxa" w:w="1728"/>
            <w:tcMar>
              <w:top w:w="100" w:type="dxa"/>
              <w:start w:w="120" w:type="dxa"/>
              <w:bottom w:w="100" w:type="dxa"/>
              <w:end w:w="120" w:type="dxa"/>
            </w:tcMar>
            <w:vAlign w:val="center"/>
          </w:tcPr>
          <w:p>
            <w:r>
              <w:rPr>
                <w:rFonts w:ascii="Aptos" w:hAnsi="Aptos"/>
                <w:sz w:val="18"/>
              </w:rPr>
              <w:t>BOOT</w:t>
            </w:r>
          </w:p>
        </w:tc>
        <w:tc>
          <w:tcPr>
            <w:tcW w:type="dxa" w:w="3672"/>
            <w:tcMar>
              <w:top w:w="100" w:type="dxa"/>
              <w:start w:w="120" w:type="dxa"/>
              <w:bottom w:w="100" w:type="dxa"/>
              <w:end w:w="120" w:type="dxa"/>
            </w:tcMar>
            <w:vAlign w:val="center"/>
          </w:tcPr>
          <w:p>
            <w:r>
              <w:rPr>
                <w:rFonts w:ascii="Aptos" w:hAnsi="Aptos"/>
                <w:sz w:val="18"/>
              </w:rPr>
              <w:t>Reset and initialization</w:t>
            </w:r>
          </w:p>
        </w:tc>
        <w:tc>
          <w:tcPr>
            <w:tcW w:type="dxa" w:w="3888"/>
            <w:tcMar>
              <w:top w:w="100" w:type="dxa"/>
              <w:start w:w="120" w:type="dxa"/>
              <w:bottom w:w="100" w:type="dxa"/>
              <w:end w:w="120" w:type="dxa"/>
            </w:tcMar>
            <w:vAlign w:val="center"/>
          </w:tcPr>
          <w:p>
            <w:r>
              <w:rPr>
                <w:rFonts w:ascii="Aptos" w:hAnsi="Aptos"/>
                <w:sz w:val="18"/>
              </w:rPr>
              <w:t>IDLE if healthy; FAULT if required startup fails.</w:t>
            </w:r>
          </w:p>
        </w:tc>
      </w:tr>
      <w:tr>
        <w:tc>
          <w:tcPr>
            <w:tcW w:type="dxa" w:w="1728"/>
            <w:tcMar>
              <w:top w:w="100" w:type="dxa"/>
              <w:start w:w="120" w:type="dxa"/>
              <w:bottom w:w="100" w:type="dxa"/>
              <w:end w:w="120" w:type="dxa"/>
            </w:tcMar>
            <w:vAlign w:val="center"/>
          </w:tcPr>
          <w:p>
            <w:r>
              <w:rPr>
                <w:rFonts w:ascii="Aptos" w:hAnsi="Aptos"/>
                <w:sz w:val="18"/>
              </w:rPr>
              <w:t>IDLE</w:t>
            </w:r>
          </w:p>
        </w:tc>
        <w:tc>
          <w:tcPr>
            <w:tcW w:type="dxa" w:w="3672"/>
            <w:tcMar>
              <w:top w:w="100" w:type="dxa"/>
              <w:start w:w="120" w:type="dxa"/>
              <w:bottom w:w="100" w:type="dxa"/>
              <w:end w:w="120" w:type="dxa"/>
            </w:tcMar>
            <w:vAlign w:val="center"/>
          </w:tcPr>
          <w:p>
            <w:r>
              <w:rPr>
                <w:rFonts w:ascii="Aptos" w:hAnsi="Aptos"/>
                <w:sz w:val="18"/>
              </w:rPr>
              <w:t>Healthy initialization or STOP</w:t>
            </w:r>
          </w:p>
        </w:tc>
        <w:tc>
          <w:tcPr>
            <w:tcW w:type="dxa" w:w="3888"/>
            <w:tcMar>
              <w:top w:w="100" w:type="dxa"/>
              <w:start w:w="120" w:type="dxa"/>
              <w:bottom w:w="100" w:type="dxa"/>
              <w:end w:w="120" w:type="dxa"/>
            </w:tcMar>
            <w:vAlign w:val="center"/>
          </w:tcPr>
          <w:p>
            <w:r>
              <w:rPr>
                <w:rFonts w:ascii="Aptos" w:hAnsi="Aptos"/>
                <w:sz w:val="18"/>
              </w:rPr>
              <w:t>RECORDING on START; FAULT on failure.</w:t>
            </w:r>
          </w:p>
        </w:tc>
      </w:tr>
      <w:tr>
        <w:tc>
          <w:tcPr>
            <w:tcW w:type="dxa" w:w="1728"/>
            <w:tcMar>
              <w:top w:w="100" w:type="dxa"/>
              <w:start w:w="120" w:type="dxa"/>
              <w:bottom w:w="100" w:type="dxa"/>
              <w:end w:w="120" w:type="dxa"/>
            </w:tcMar>
            <w:vAlign w:val="center"/>
          </w:tcPr>
          <w:p>
            <w:r>
              <w:rPr>
                <w:rFonts w:ascii="Aptos" w:hAnsi="Aptos"/>
                <w:sz w:val="18"/>
              </w:rPr>
              <w:t>RECORDING</w:t>
            </w:r>
          </w:p>
        </w:tc>
        <w:tc>
          <w:tcPr>
            <w:tcW w:type="dxa" w:w="3672"/>
            <w:tcMar>
              <w:top w:w="100" w:type="dxa"/>
              <w:start w:w="120" w:type="dxa"/>
              <w:bottom w:w="100" w:type="dxa"/>
              <w:end w:w="120" w:type="dxa"/>
            </w:tcMar>
            <w:vAlign w:val="center"/>
          </w:tcPr>
          <w:p>
            <w:r>
              <w:rPr>
                <w:rFonts w:ascii="Aptos" w:hAnsi="Aptos"/>
                <w:sz w:val="18"/>
              </w:rPr>
              <w:t>Accepted START command</w:t>
            </w:r>
          </w:p>
        </w:tc>
        <w:tc>
          <w:tcPr>
            <w:tcW w:type="dxa" w:w="3888"/>
            <w:tcMar>
              <w:top w:w="100" w:type="dxa"/>
              <w:start w:w="120" w:type="dxa"/>
              <w:bottom w:w="100" w:type="dxa"/>
              <w:end w:w="120" w:type="dxa"/>
            </w:tcMar>
            <w:vAlign w:val="center"/>
          </w:tcPr>
          <w:p>
            <w:r>
              <w:rPr>
                <w:rFonts w:ascii="Aptos" w:hAnsi="Aptos"/>
                <w:sz w:val="18"/>
              </w:rPr>
              <w:t>IDLE on STOP; FAULT on integrity failure.</w:t>
            </w:r>
          </w:p>
        </w:tc>
      </w:tr>
      <w:tr>
        <w:tc>
          <w:tcPr>
            <w:tcW w:type="dxa" w:w="1728"/>
            <w:tcMar>
              <w:top w:w="100" w:type="dxa"/>
              <w:start w:w="120" w:type="dxa"/>
              <w:bottom w:w="100" w:type="dxa"/>
              <w:end w:w="120" w:type="dxa"/>
            </w:tcMar>
            <w:vAlign w:val="center"/>
          </w:tcPr>
          <w:p>
            <w:r>
              <w:rPr>
                <w:rFonts w:ascii="Aptos" w:hAnsi="Aptos"/>
                <w:sz w:val="18"/>
              </w:rPr>
              <w:t>FAULT</w:t>
            </w:r>
          </w:p>
        </w:tc>
        <w:tc>
          <w:tcPr>
            <w:tcW w:type="dxa" w:w="3672"/>
            <w:tcMar>
              <w:top w:w="100" w:type="dxa"/>
              <w:start w:w="120" w:type="dxa"/>
              <w:bottom w:w="100" w:type="dxa"/>
              <w:end w:w="120" w:type="dxa"/>
            </w:tcMar>
            <w:vAlign w:val="center"/>
          </w:tcPr>
          <w:p>
            <w:r>
              <w:rPr>
                <w:rFonts w:ascii="Aptos" w:hAnsi="Aptos"/>
                <w:sz w:val="18"/>
              </w:rPr>
              <w:t>Latched fatal fault</w:t>
            </w:r>
          </w:p>
        </w:tc>
        <w:tc>
          <w:tcPr>
            <w:tcW w:type="dxa" w:w="3888"/>
            <w:tcMar>
              <w:top w:w="100" w:type="dxa"/>
              <w:start w:w="120" w:type="dxa"/>
              <w:bottom w:w="100" w:type="dxa"/>
              <w:end w:w="120" w:type="dxa"/>
            </w:tcMar>
            <w:vAlign w:val="center"/>
          </w:tcPr>
          <w:p>
            <w:r>
              <w:rPr>
                <w:rFonts w:ascii="Aptos" w:hAnsi="Aptos"/>
                <w:sz w:val="18"/>
              </w:rPr>
              <w:t>Currently requires restart/recovery policy.</w:t>
            </w:r>
          </w:p>
        </w:tc>
      </w:tr>
    </w:tbl>
    <w:p>
      <w:pPr>
        <w:spacing w:after="40"/>
      </w:pPr>
    </w:p>
    <w:p>
      <w:pPr>
        <w:pStyle w:val="Heading1"/>
        <w:keepNext/>
      </w:pPr>
      <w:r>
        <w:t>11. Offline Store-and-Forward Google Drive Upload</w:t>
      </w:r>
    </w:p>
    <w:p>
      <w:pPr/>
      <w:r>
        <w:rPr>
          <w:rFonts w:ascii="Aptos" w:hAnsi="Aptos"/>
        </w:rPr>
        <w:t>WiFi and Google Drive are unreliable external dependencies. A mare may leave coverage for hours, weak connectivity can make transfers slow, and an upload may fail after partially transferring data. Therefore acquisition must always store locally first. Upload is asynchronous, resumable, persistent across reboots, and lower priority than collection and storage.</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728"/>
            <w:shd w:fill="E8F1F8"/>
            <w:tcMar>
              <w:top w:w="100" w:type="dxa"/>
              <w:start w:w="120" w:type="dxa"/>
              <w:bottom w:w="100" w:type="dxa"/>
              <w:end w:w="120" w:type="dxa"/>
            </w:tcMar>
            <w:vAlign w:val="center"/>
          </w:tcPr>
          <w:p>
            <w:pPr>
              <w:jc w:val="center"/>
            </w:pPr>
            <w:r>
              <w:rPr>
                <w:rFonts w:ascii="Aptos" w:hAnsi="Aptos"/>
                <w:b/>
                <w:color w:val="0B2545"/>
                <w:sz w:val="19"/>
              </w:rPr>
              <w:t>Task</w:t>
            </w:r>
          </w:p>
        </w:tc>
        <w:tc>
          <w:tcPr>
            <w:tcW w:type="dxa" w:w="1152"/>
            <w:shd w:fill="E8F1F8"/>
            <w:tcMar>
              <w:top w:w="100" w:type="dxa"/>
              <w:start w:w="120" w:type="dxa"/>
              <w:bottom w:w="100" w:type="dxa"/>
              <w:end w:w="120" w:type="dxa"/>
            </w:tcMar>
            <w:vAlign w:val="center"/>
          </w:tcPr>
          <w:p>
            <w:pPr>
              <w:jc w:val="center"/>
            </w:pPr>
            <w:r>
              <w:rPr>
                <w:rFonts w:ascii="Aptos" w:hAnsi="Aptos"/>
                <w:b/>
                <w:color w:val="0B2545"/>
                <w:sz w:val="19"/>
              </w:rPr>
              <w:t>Priority</w:t>
            </w:r>
          </w:p>
        </w:tc>
        <w:tc>
          <w:tcPr>
            <w:tcW w:type="dxa" w:w="4176"/>
            <w:shd w:fill="E8F1F8"/>
            <w:tcMar>
              <w:top w:w="100" w:type="dxa"/>
              <w:start w:w="120" w:type="dxa"/>
              <w:bottom w:w="100" w:type="dxa"/>
              <w:end w:w="120" w:type="dxa"/>
            </w:tcMar>
            <w:vAlign w:val="center"/>
          </w:tcPr>
          <w:p>
            <w:pPr>
              <w:jc w:val="center"/>
            </w:pPr>
            <w:r>
              <w:rPr>
                <w:rFonts w:ascii="Aptos" w:hAnsi="Aptos"/>
                <w:b/>
                <w:color w:val="0B2545"/>
                <w:sz w:val="19"/>
              </w:rPr>
              <w:t>Responsibility</w:t>
            </w:r>
          </w:p>
        </w:tc>
        <w:tc>
          <w:tcPr>
            <w:tcW w:type="dxa" w:w="1944"/>
            <w:shd w:fill="E8F1F8"/>
            <w:tcMar>
              <w:top w:w="100" w:type="dxa"/>
              <w:start w:w="120" w:type="dxa"/>
              <w:bottom w:w="100" w:type="dxa"/>
              <w:end w:w="120" w:type="dxa"/>
            </w:tcMar>
            <w:vAlign w:val="center"/>
          </w:tcPr>
          <w:p>
            <w:pPr>
              <w:jc w:val="center"/>
            </w:pPr>
            <w:r>
              <w:rPr>
                <w:rFonts w:ascii="Aptos" w:hAnsi="Aptos"/>
                <w:b/>
                <w:color w:val="0B2545"/>
                <w:sz w:val="19"/>
              </w:rPr>
              <w:t>Failure Result</w:t>
            </w:r>
          </w:p>
        </w:tc>
      </w:tr>
      <w:tr>
        <w:tc>
          <w:tcPr>
            <w:tcW w:type="dxa" w:w="1728"/>
            <w:tcMar>
              <w:top w:w="100" w:type="dxa"/>
              <w:start w:w="120" w:type="dxa"/>
              <w:bottom w:w="100" w:type="dxa"/>
              <w:end w:w="120" w:type="dxa"/>
            </w:tcMar>
            <w:vAlign w:val="center"/>
          </w:tcPr>
          <w:p>
            <w:r>
              <w:rPr>
                <w:rFonts w:ascii="Aptos" w:hAnsi="Aptos"/>
                <w:sz w:val="18"/>
              </w:rPr>
              <w:t>Sensor</w:t>
            </w:r>
          </w:p>
        </w:tc>
        <w:tc>
          <w:tcPr>
            <w:tcW w:type="dxa" w:w="1152"/>
            <w:tcMar>
              <w:top w:w="100" w:type="dxa"/>
              <w:start w:w="120" w:type="dxa"/>
              <w:bottom w:w="100" w:type="dxa"/>
              <w:end w:w="120" w:type="dxa"/>
            </w:tcMar>
            <w:vAlign w:val="center"/>
          </w:tcPr>
          <w:p>
            <w:r>
              <w:rPr>
                <w:rFonts w:ascii="Aptos" w:hAnsi="Aptos"/>
                <w:sz w:val="18"/>
              </w:rPr>
              <w:t>8</w:t>
            </w:r>
          </w:p>
        </w:tc>
        <w:tc>
          <w:tcPr>
            <w:tcW w:type="dxa" w:w="4176"/>
            <w:tcMar>
              <w:top w:w="100" w:type="dxa"/>
              <w:start w:w="120" w:type="dxa"/>
              <w:bottom w:w="100" w:type="dxa"/>
              <w:end w:w="120" w:type="dxa"/>
            </w:tcMar>
            <w:vAlign w:val="center"/>
          </w:tcPr>
          <w:p>
            <w:r>
              <w:rPr>
                <w:rFonts w:ascii="Aptos" w:hAnsi="Aptos"/>
                <w:sz w:val="18"/>
              </w:rPr>
              <w:t>Drain FIFOs and create paired samples</w:t>
            </w:r>
          </w:p>
        </w:tc>
        <w:tc>
          <w:tcPr>
            <w:tcW w:type="dxa" w:w="1944"/>
            <w:tcMar>
              <w:top w:w="100" w:type="dxa"/>
              <w:start w:w="120" w:type="dxa"/>
              <w:bottom w:w="100" w:type="dxa"/>
              <w:end w:w="120" w:type="dxa"/>
            </w:tcMar>
            <w:vAlign w:val="center"/>
          </w:tcPr>
          <w:p>
            <w:r>
              <w:rPr>
                <w:rFonts w:ascii="Aptos" w:hAnsi="Aptos"/>
                <w:sz w:val="18"/>
              </w:rPr>
              <w:t>Permanent sample loss</w:t>
            </w:r>
          </w:p>
        </w:tc>
      </w:tr>
      <w:tr>
        <w:tc>
          <w:tcPr>
            <w:tcW w:type="dxa" w:w="1728"/>
            <w:tcMar>
              <w:top w:w="100" w:type="dxa"/>
              <w:start w:w="120" w:type="dxa"/>
              <w:bottom w:w="100" w:type="dxa"/>
              <w:end w:w="120" w:type="dxa"/>
            </w:tcMar>
            <w:vAlign w:val="center"/>
          </w:tcPr>
          <w:p>
            <w:r>
              <w:rPr>
                <w:rFonts w:ascii="Aptos" w:hAnsi="Aptos"/>
                <w:sz w:val="18"/>
              </w:rPr>
              <w:t>Storage</w:t>
            </w:r>
          </w:p>
        </w:tc>
        <w:tc>
          <w:tcPr>
            <w:tcW w:type="dxa" w:w="1152"/>
            <w:tcMar>
              <w:top w:w="100" w:type="dxa"/>
              <w:start w:w="120" w:type="dxa"/>
              <w:bottom w:w="100" w:type="dxa"/>
              <w:end w:w="120" w:type="dxa"/>
            </w:tcMar>
            <w:vAlign w:val="center"/>
          </w:tcPr>
          <w:p>
            <w:r>
              <w:rPr>
                <w:rFonts w:ascii="Aptos" w:hAnsi="Aptos"/>
                <w:sz w:val="18"/>
              </w:rPr>
              <w:t>6</w:t>
            </w:r>
          </w:p>
        </w:tc>
        <w:tc>
          <w:tcPr>
            <w:tcW w:type="dxa" w:w="4176"/>
            <w:tcMar>
              <w:top w:w="100" w:type="dxa"/>
              <w:start w:w="120" w:type="dxa"/>
              <w:bottom w:w="100" w:type="dxa"/>
              <w:end w:w="120" w:type="dxa"/>
            </w:tcMar>
            <w:vAlign w:val="center"/>
          </w:tcPr>
          <w:p>
            <w:r>
              <w:rPr>
                <w:rFonts w:ascii="Aptos" w:hAnsi="Aptos"/>
                <w:sz w:val="18"/>
              </w:rPr>
              <w:t>Persist and finalize session files</w:t>
            </w:r>
          </w:p>
        </w:tc>
        <w:tc>
          <w:tcPr>
            <w:tcW w:type="dxa" w:w="1944"/>
            <w:tcMar>
              <w:top w:w="100" w:type="dxa"/>
              <w:start w:w="120" w:type="dxa"/>
              <w:bottom w:w="100" w:type="dxa"/>
              <w:end w:w="120" w:type="dxa"/>
            </w:tcMar>
            <w:vAlign w:val="center"/>
          </w:tcPr>
          <w:p>
            <w:r>
              <w:rPr>
                <w:rFonts w:ascii="Aptos" w:hAnsi="Aptos"/>
                <w:sz w:val="18"/>
              </w:rPr>
              <w:t>Local data loss/corruption</w:t>
            </w:r>
          </w:p>
        </w:tc>
      </w:tr>
      <w:tr>
        <w:tc>
          <w:tcPr>
            <w:tcW w:type="dxa" w:w="1728"/>
            <w:tcMar>
              <w:top w:w="100" w:type="dxa"/>
              <w:start w:w="120" w:type="dxa"/>
              <w:bottom w:w="100" w:type="dxa"/>
              <w:end w:w="120" w:type="dxa"/>
            </w:tcMar>
            <w:vAlign w:val="center"/>
          </w:tcPr>
          <w:p>
            <w:r>
              <w:rPr>
                <w:rFonts w:ascii="Aptos" w:hAnsi="Aptos"/>
                <w:sz w:val="18"/>
              </w:rPr>
              <w:t>Supervisor</w:t>
            </w:r>
          </w:p>
        </w:tc>
        <w:tc>
          <w:tcPr>
            <w:tcW w:type="dxa" w:w="1152"/>
            <w:tcMar>
              <w:top w:w="100" w:type="dxa"/>
              <w:start w:w="120" w:type="dxa"/>
              <w:bottom w:w="100" w:type="dxa"/>
              <w:end w:w="120" w:type="dxa"/>
            </w:tcMar>
            <w:vAlign w:val="center"/>
          </w:tcPr>
          <w:p>
            <w:r>
              <w:rPr>
                <w:rFonts w:ascii="Aptos" w:hAnsi="Aptos"/>
                <w:sz w:val="18"/>
              </w:rPr>
              <w:t>4</w:t>
            </w:r>
          </w:p>
        </w:tc>
        <w:tc>
          <w:tcPr>
            <w:tcW w:type="dxa" w:w="4176"/>
            <w:tcMar>
              <w:top w:w="100" w:type="dxa"/>
              <w:start w:w="120" w:type="dxa"/>
              <w:bottom w:w="100" w:type="dxa"/>
              <w:end w:w="120" w:type="dxa"/>
            </w:tcMar>
            <w:vAlign w:val="center"/>
          </w:tcPr>
          <w:p>
            <w:r>
              <w:rPr>
                <w:rFonts w:ascii="Aptos" w:hAnsi="Aptos"/>
                <w:sz w:val="18"/>
              </w:rPr>
              <w:t>Commands, health, and faults</w:t>
            </w:r>
          </w:p>
        </w:tc>
        <w:tc>
          <w:tcPr>
            <w:tcW w:type="dxa" w:w="1944"/>
            <w:tcMar>
              <w:top w:w="100" w:type="dxa"/>
              <w:start w:w="120" w:type="dxa"/>
              <w:bottom w:w="100" w:type="dxa"/>
              <w:end w:w="120" w:type="dxa"/>
            </w:tcMar>
            <w:vAlign w:val="center"/>
          </w:tcPr>
          <w:p>
            <w:r>
              <w:rPr>
                <w:rFonts w:ascii="Aptos" w:hAnsi="Aptos"/>
                <w:sz w:val="18"/>
              </w:rPr>
              <w:t>Slower control response</w:t>
            </w:r>
          </w:p>
        </w:tc>
      </w:tr>
      <w:tr>
        <w:tc>
          <w:tcPr>
            <w:tcW w:type="dxa" w:w="1728"/>
            <w:tcMar>
              <w:top w:w="100" w:type="dxa"/>
              <w:start w:w="120" w:type="dxa"/>
              <w:bottom w:w="100" w:type="dxa"/>
              <w:end w:w="120" w:type="dxa"/>
            </w:tcMar>
            <w:vAlign w:val="center"/>
          </w:tcPr>
          <w:p>
            <w:r>
              <w:rPr>
                <w:rFonts w:ascii="Aptos" w:hAnsi="Aptos"/>
                <w:sz w:val="18"/>
              </w:rPr>
              <w:t>Communication</w:t>
            </w:r>
          </w:p>
        </w:tc>
        <w:tc>
          <w:tcPr>
            <w:tcW w:type="dxa" w:w="1152"/>
            <w:tcMar>
              <w:top w:w="100" w:type="dxa"/>
              <w:start w:w="120" w:type="dxa"/>
              <w:bottom w:w="100" w:type="dxa"/>
              <w:end w:w="120" w:type="dxa"/>
            </w:tcMar>
            <w:vAlign w:val="center"/>
          </w:tcPr>
          <w:p>
            <w:r>
              <w:rPr>
                <w:rFonts w:ascii="Aptos" w:hAnsi="Aptos"/>
                <w:sz w:val="18"/>
              </w:rPr>
              <w:t>3</w:t>
            </w:r>
          </w:p>
        </w:tc>
        <w:tc>
          <w:tcPr>
            <w:tcW w:type="dxa" w:w="4176"/>
            <w:tcMar>
              <w:top w:w="100" w:type="dxa"/>
              <w:start w:w="120" w:type="dxa"/>
              <w:bottom w:w="100" w:type="dxa"/>
              <w:end w:w="120" w:type="dxa"/>
            </w:tcMar>
            <w:vAlign w:val="center"/>
          </w:tcPr>
          <w:p>
            <w:r>
              <w:rPr>
                <w:rFonts w:ascii="Aptos" w:hAnsi="Aptos"/>
                <w:sz w:val="18"/>
              </w:rPr>
              <w:t>BLE/status interaction</w:t>
            </w:r>
          </w:p>
        </w:tc>
        <w:tc>
          <w:tcPr>
            <w:tcW w:type="dxa" w:w="1944"/>
            <w:tcMar>
              <w:top w:w="100" w:type="dxa"/>
              <w:start w:w="120" w:type="dxa"/>
              <w:bottom w:w="100" w:type="dxa"/>
              <w:end w:w="120" w:type="dxa"/>
            </w:tcMar>
            <w:vAlign w:val="center"/>
          </w:tcPr>
          <w:p>
            <w:r>
              <w:rPr>
                <w:rFonts w:ascii="Aptos" w:hAnsi="Aptos"/>
                <w:sz w:val="18"/>
              </w:rPr>
              <w:t>Slower UI response</w:t>
            </w:r>
          </w:p>
        </w:tc>
      </w:tr>
      <w:tr>
        <w:tc>
          <w:tcPr>
            <w:tcW w:type="dxa" w:w="1728"/>
            <w:tcMar>
              <w:top w:w="100" w:type="dxa"/>
              <w:start w:w="120" w:type="dxa"/>
              <w:bottom w:w="100" w:type="dxa"/>
              <w:end w:w="120" w:type="dxa"/>
            </w:tcMar>
            <w:vAlign w:val="center"/>
          </w:tcPr>
          <w:p>
            <w:r>
              <w:rPr>
                <w:rFonts w:ascii="Aptos" w:hAnsi="Aptos"/>
                <w:sz w:val="18"/>
              </w:rPr>
              <w:t>Upload</w:t>
            </w:r>
          </w:p>
        </w:tc>
        <w:tc>
          <w:tcPr>
            <w:tcW w:type="dxa" w:w="1152"/>
            <w:tcMar>
              <w:top w:w="100" w:type="dxa"/>
              <w:start w:w="120" w:type="dxa"/>
              <w:bottom w:w="100" w:type="dxa"/>
              <w:end w:w="120" w:type="dxa"/>
            </w:tcMar>
            <w:vAlign w:val="center"/>
          </w:tcPr>
          <w:p>
            <w:r>
              <w:rPr>
                <w:rFonts w:ascii="Aptos" w:hAnsi="Aptos"/>
                <w:sz w:val="18"/>
              </w:rPr>
              <w:t>2</w:t>
            </w:r>
          </w:p>
        </w:tc>
        <w:tc>
          <w:tcPr>
            <w:tcW w:type="dxa" w:w="4176"/>
            <w:tcMar>
              <w:top w:w="100" w:type="dxa"/>
              <w:start w:w="120" w:type="dxa"/>
              <w:bottom w:w="100" w:type="dxa"/>
              <w:end w:w="120" w:type="dxa"/>
            </w:tcMar>
            <w:vAlign w:val="center"/>
          </w:tcPr>
          <w:p>
            <w:r>
              <w:rPr>
                <w:rFonts w:ascii="Aptos" w:hAnsi="Aptos"/>
                <w:sz w:val="18"/>
              </w:rPr>
              <w:t>Transfer completed files when possible</w:t>
            </w:r>
          </w:p>
        </w:tc>
        <w:tc>
          <w:tcPr>
            <w:tcW w:type="dxa" w:w="1944"/>
            <w:tcMar>
              <w:top w:w="100" w:type="dxa"/>
              <w:start w:w="120" w:type="dxa"/>
              <w:bottom w:w="100" w:type="dxa"/>
              <w:end w:w="120" w:type="dxa"/>
            </w:tcMar>
            <w:vAlign w:val="center"/>
          </w:tcPr>
          <w:p>
            <w:r>
              <w:rPr>
                <w:rFonts w:ascii="Aptos" w:hAnsi="Aptos"/>
                <w:sz w:val="18"/>
              </w:rPr>
              <w:t>Backlog grows safely</w:t>
            </w:r>
          </w:p>
        </w:tc>
      </w:tr>
    </w:tbl>
    <w:p>
      <w:pPr>
        <w:spacing w:after="40"/>
      </w:pPr>
    </w:p>
    <w:p>
      <w:pPr>
        <w:spacing w:before="80" w:after="140" w:line="259" w:lineRule="auto"/>
        <w:ind w:left="216" w:right="216"/>
        <w:shd w:fill="E7F4EA"/>
      </w:pPr>
      <w:r>
        <w:rPr>
          <w:rFonts w:ascii="Aptos" w:hAnsi="Aptos"/>
          <w:b/>
          <w:color w:val="0B2545"/>
        </w:rPr>
        <w:t>Collection-first rule</w:t>
      </w:r>
      <w:r>
        <w:rPr>
          <w:rFonts w:ascii="Aptos" w:hAnsi="Aptos"/>
          <w:sz w:val="20"/>
        </w:rPr>
        <w:br/>
        <w:t>Sensor collection and local storage must never wait for WiFi, Google Drive, or upload completion.</w:t>
      </w:r>
    </w:p>
    <w:p>
      <w:pPr>
        <w:pStyle w:val="Heading2"/>
        <w:keepNext/>
      </w:pPr>
      <w:r>
        <w:t>11.1 Store-and-Forward Pipeline</w:t>
      </w:r>
    </w:p>
    <w:p>
      <w:pPr>
        <w:pStyle w:val="Code"/>
        <w:keepNext w:val="0"/>
      </w:pPr>
      <w:r>
        <w:rPr>
          <w:rFonts w:ascii="Consolas" w:hAnsi="Consolas"/>
          <w:color w:val="1E1E1E"/>
          <w:sz w:val="17"/>
        </w:rPr>
        <w:t>Sensors -&gt; Sensor Task -&gt; Sample Queue -&gt; Storage Task -&gt; SD .ready files</w:t>
      </w:r>
    </w:p>
    <w:p>
      <w:pPr>
        <w:pStyle w:val="Code"/>
        <w:keepNext w:val="0"/>
      </w:pPr>
      <w:r>
        <w:rPr>
          <w:rFonts w:ascii="Consolas" w:hAnsi="Consolas"/>
          <w:color w:val="1E1E1E"/>
          <w:sz w:val="17"/>
        </w:rPr>
        <w:t xml:space="preserve">                                                        |</w:t>
      </w:r>
    </w:p>
    <w:p>
      <w:pPr>
        <w:pStyle w:val="Code"/>
        <w:keepNext w:val="0"/>
      </w:pPr>
      <w:r>
        <w:rPr>
          <w:rFonts w:ascii="Consolas" w:hAnsi="Consolas"/>
          <w:color w:val="1E1E1E"/>
          <w:sz w:val="17"/>
        </w:rPr>
        <w:t xml:space="preserve">                                                        v</w:t>
      </w:r>
    </w:p>
    <w:p>
      <w:pPr>
        <w:pStyle w:val="Code"/>
        <w:keepNext w:val="0"/>
      </w:pPr>
      <w:r>
        <w:rPr>
          <w:rFonts w:ascii="Consolas" w:hAnsi="Consolas"/>
          <w:color w:val="1E1E1E"/>
          <w:sz w:val="17"/>
        </w:rPr>
        <w:t xml:space="preserve">                                  low-priority Upload Task -&gt; WiFi -&gt; Drive</w:t>
      </w:r>
    </w:p>
    <w:p>
      <w:pPr/>
      <w:r>
        <w:rPr>
          <w:rFonts w:ascii="Aptos" w:hAnsi="Aptos"/>
        </w:rPr>
        <w:t>The active recording file is never uploaded. Storage closes, synchronizes, and validates a session before atomically marking it ready. If the mare leaves coverage, completed ready files accumulate on SD. When connectivity returns, the upload task processes the oldest files while new collection continues.</w:t>
      </w:r>
    </w:p>
    <w:p>
      <w:pPr>
        <w:pStyle w:val="Heading2"/>
        <w:keepNext/>
      </w:pPr>
      <w:r>
        <w:t>11.2 Persistent File Lifecycle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728"/>
            <w:shd w:fill="E8F1F8"/>
            <w:tcMar>
              <w:top w:w="100" w:type="dxa"/>
              <w:start w:w="120" w:type="dxa"/>
              <w:bottom w:w="100" w:type="dxa"/>
              <w:end w:w="120" w:type="dxa"/>
            </w:tcMar>
            <w:vAlign w:val="center"/>
          </w:tcPr>
          <w:p>
            <w:pPr>
              <w:jc w:val="center"/>
            </w:pPr>
            <w:r>
              <w:rPr>
                <w:rFonts w:ascii="Aptos" w:hAnsi="Aptos"/>
                <w:b/>
                <w:color w:val="0B2545"/>
                <w:sz w:val="19"/>
              </w:rPr>
              <w:t>State</w:t>
            </w:r>
          </w:p>
        </w:tc>
        <w:tc>
          <w:tcPr>
            <w:tcW w:type="dxa" w:w="4032"/>
            <w:shd w:fill="E8F1F8"/>
            <w:tcMar>
              <w:top w:w="100" w:type="dxa"/>
              <w:start w:w="120" w:type="dxa"/>
              <w:bottom w:w="100" w:type="dxa"/>
              <w:end w:w="120" w:type="dxa"/>
            </w:tcMar>
            <w:vAlign w:val="center"/>
          </w:tcPr>
          <w:p>
            <w:pPr>
              <w:jc w:val="center"/>
            </w:pPr>
            <w:r>
              <w:rPr>
                <w:rFonts w:ascii="Aptos" w:hAnsi="Aptos"/>
                <w:b/>
                <w:color w:val="0B2545"/>
                <w:sz w:val="19"/>
              </w:rPr>
              <w:t>Meaning</w:t>
            </w:r>
          </w:p>
        </w:tc>
        <w:tc>
          <w:tcPr>
            <w:tcW w:type="dxa" w:w="3240"/>
            <w:shd w:fill="E8F1F8"/>
            <w:tcMar>
              <w:top w:w="100" w:type="dxa"/>
              <w:start w:w="120" w:type="dxa"/>
              <w:bottom w:w="100" w:type="dxa"/>
              <w:end w:w="120" w:type="dxa"/>
            </w:tcMar>
            <w:vAlign w:val="center"/>
          </w:tcPr>
          <w:p>
            <w:pPr>
              <w:jc w:val="center"/>
            </w:pPr>
            <w:r>
              <w:rPr>
                <w:rFonts w:ascii="Aptos" w:hAnsi="Aptos"/>
                <w:b/>
                <w:color w:val="0B2545"/>
                <w:sz w:val="19"/>
              </w:rPr>
              <w:t>Policy</w:t>
            </w:r>
          </w:p>
        </w:tc>
      </w:tr>
      <w:tr>
        <w:tc>
          <w:tcPr>
            <w:tcW w:type="dxa" w:w="1728"/>
            <w:tcMar>
              <w:top w:w="100" w:type="dxa"/>
              <w:start w:w="120" w:type="dxa"/>
              <w:bottom w:w="100" w:type="dxa"/>
              <w:end w:w="120" w:type="dxa"/>
            </w:tcMar>
            <w:vAlign w:val="center"/>
          </w:tcPr>
          <w:p>
            <w:r>
              <w:rPr>
                <w:rFonts w:ascii="Aptos" w:hAnsi="Aptos"/>
                <w:sz w:val="18"/>
              </w:rPr>
              <w:t>.part</w:t>
            </w:r>
          </w:p>
        </w:tc>
        <w:tc>
          <w:tcPr>
            <w:tcW w:type="dxa" w:w="4032"/>
            <w:tcMar>
              <w:top w:w="100" w:type="dxa"/>
              <w:start w:w="120" w:type="dxa"/>
              <w:bottom w:w="100" w:type="dxa"/>
              <w:end w:w="120" w:type="dxa"/>
            </w:tcMar>
            <w:vAlign w:val="center"/>
          </w:tcPr>
          <w:p>
            <w:r>
              <w:rPr>
                <w:rFonts w:ascii="Aptos" w:hAnsi="Aptos"/>
                <w:sz w:val="18"/>
              </w:rPr>
              <w:t>Active/incomplete recording</w:t>
            </w:r>
          </w:p>
        </w:tc>
        <w:tc>
          <w:tcPr>
            <w:tcW w:type="dxa" w:w="3240"/>
            <w:tcMar>
              <w:top w:w="100" w:type="dxa"/>
              <w:start w:w="120" w:type="dxa"/>
              <w:bottom w:w="100" w:type="dxa"/>
              <w:end w:w="120" w:type="dxa"/>
            </w:tcMar>
            <w:vAlign w:val="center"/>
          </w:tcPr>
          <w:p>
            <w:r>
              <w:rPr>
                <w:rFonts w:ascii="Aptos" w:hAnsi="Aptos"/>
                <w:sz w:val="18"/>
              </w:rPr>
              <w:t>Storage writes; upload ignores.</w:t>
            </w:r>
          </w:p>
        </w:tc>
      </w:tr>
      <w:tr>
        <w:tc>
          <w:tcPr>
            <w:tcW w:type="dxa" w:w="1728"/>
            <w:tcMar>
              <w:top w:w="100" w:type="dxa"/>
              <w:start w:w="120" w:type="dxa"/>
              <w:bottom w:w="100" w:type="dxa"/>
              <w:end w:w="120" w:type="dxa"/>
            </w:tcMar>
            <w:vAlign w:val="center"/>
          </w:tcPr>
          <w:p>
            <w:r>
              <w:rPr>
                <w:rFonts w:ascii="Aptos" w:hAnsi="Aptos"/>
                <w:sz w:val="18"/>
              </w:rPr>
              <w:t>.ready</w:t>
            </w:r>
          </w:p>
        </w:tc>
        <w:tc>
          <w:tcPr>
            <w:tcW w:type="dxa" w:w="4032"/>
            <w:tcMar>
              <w:top w:w="100" w:type="dxa"/>
              <w:start w:w="120" w:type="dxa"/>
              <w:bottom w:w="100" w:type="dxa"/>
              <w:end w:w="120" w:type="dxa"/>
            </w:tcMar>
            <w:vAlign w:val="center"/>
          </w:tcPr>
          <w:p>
            <w:r>
              <w:rPr>
                <w:rFonts w:ascii="Aptos" w:hAnsi="Aptos"/>
                <w:sz w:val="18"/>
              </w:rPr>
              <w:t>Closed and verified locally</w:t>
            </w:r>
          </w:p>
        </w:tc>
        <w:tc>
          <w:tcPr>
            <w:tcW w:type="dxa" w:w="3240"/>
            <w:tcMar>
              <w:top w:w="100" w:type="dxa"/>
              <w:start w:w="120" w:type="dxa"/>
              <w:bottom w:w="100" w:type="dxa"/>
              <w:end w:w="120" w:type="dxa"/>
            </w:tcMar>
            <w:vAlign w:val="center"/>
          </w:tcPr>
          <w:p>
            <w:r>
              <w:rPr>
                <w:rFonts w:ascii="Aptos" w:hAnsi="Aptos"/>
                <w:sz w:val="18"/>
              </w:rPr>
              <w:t>Eligible for oldest-first upload.</w:t>
            </w:r>
          </w:p>
        </w:tc>
      </w:tr>
      <w:tr>
        <w:tc>
          <w:tcPr>
            <w:tcW w:type="dxa" w:w="1728"/>
            <w:tcMar>
              <w:top w:w="100" w:type="dxa"/>
              <w:start w:w="120" w:type="dxa"/>
              <w:bottom w:w="100" w:type="dxa"/>
              <w:end w:w="120" w:type="dxa"/>
            </w:tcMar>
            <w:vAlign w:val="center"/>
          </w:tcPr>
          <w:p>
            <w:r>
              <w:rPr>
                <w:rFonts w:ascii="Aptos" w:hAnsi="Aptos"/>
                <w:sz w:val="18"/>
              </w:rPr>
              <w:t>.uploading</w:t>
            </w:r>
          </w:p>
        </w:tc>
        <w:tc>
          <w:tcPr>
            <w:tcW w:type="dxa" w:w="4032"/>
            <w:tcMar>
              <w:top w:w="100" w:type="dxa"/>
              <w:start w:w="120" w:type="dxa"/>
              <w:bottom w:w="100" w:type="dxa"/>
              <w:end w:w="120" w:type="dxa"/>
            </w:tcMar>
            <w:vAlign w:val="center"/>
          </w:tcPr>
          <w:p>
            <w:r>
              <w:rPr>
                <w:rFonts w:ascii="Aptos" w:hAnsi="Aptos"/>
                <w:sz w:val="18"/>
              </w:rPr>
              <w:t>Transfer in progress</w:t>
            </w:r>
          </w:p>
        </w:tc>
        <w:tc>
          <w:tcPr>
            <w:tcW w:type="dxa" w:w="3240"/>
            <w:tcMar>
              <w:top w:w="100" w:type="dxa"/>
              <w:start w:w="120" w:type="dxa"/>
              <w:bottom w:w="100" w:type="dxa"/>
              <w:end w:w="120" w:type="dxa"/>
            </w:tcMar>
            <w:vAlign w:val="center"/>
          </w:tcPr>
          <w:p>
            <w:r>
              <w:rPr>
                <w:rFonts w:ascii="Aptos" w:hAnsi="Aptos"/>
                <w:sz w:val="18"/>
              </w:rPr>
              <w:t>Persist resumable session and confirmed offset.</w:t>
            </w:r>
          </w:p>
        </w:tc>
      </w:tr>
      <w:tr>
        <w:tc>
          <w:tcPr>
            <w:tcW w:type="dxa" w:w="1728"/>
            <w:tcMar>
              <w:top w:w="100" w:type="dxa"/>
              <w:start w:w="120" w:type="dxa"/>
              <w:bottom w:w="100" w:type="dxa"/>
              <w:end w:w="120" w:type="dxa"/>
            </w:tcMar>
            <w:vAlign w:val="center"/>
          </w:tcPr>
          <w:p>
            <w:r>
              <w:rPr>
                <w:rFonts w:ascii="Aptos" w:hAnsi="Aptos"/>
                <w:sz w:val="18"/>
              </w:rPr>
              <w:t>.uploaded</w:t>
            </w:r>
          </w:p>
        </w:tc>
        <w:tc>
          <w:tcPr>
            <w:tcW w:type="dxa" w:w="4032"/>
            <w:tcMar>
              <w:top w:w="100" w:type="dxa"/>
              <w:start w:w="120" w:type="dxa"/>
              <w:bottom w:w="100" w:type="dxa"/>
              <w:end w:w="120" w:type="dxa"/>
            </w:tcMar>
            <w:vAlign w:val="center"/>
          </w:tcPr>
          <w:p>
            <w:r>
              <w:rPr>
                <w:rFonts w:ascii="Aptos" w:hAnsi="Aptos"/>
                <w:sz w:val="18"/>
              </w:rPr>
              <w:t>Drive success verified</w:t>
            </w:r>
          </w:p>
        </w:tc>
        <w:tc>
          <w:tcPr>
            <w:tcW w:type="dxa" w:w="3240"/>
            <w:tcMar>
              <w:top w:w="100" w:type="dxa"/>
              <w:start w:w="120" w:type="dxa"/>
              <w:bottom w:w="100" w:type="dxa"/>
              <w:end w:w="120" w:type="dxa"/>
            </w:tcMar>
            <w:vAlign w:val="center"/>
          </w:tcPr>
          <w:p>
            <w:r>
              <w:rPr>
                <w:rFonts w:ascii="Aptos" w:hAnsi="Aptos"/>
                <w:sz w:val="18"/>
              </w:rPr>
              <w:t>Retain or delete under retention policy.</w:t>
            </w:r>
          </w:p>
        </w:tc>
      </w:tr>
    </w:tbl>
    <w:p>
      <w:pPr>
        <w:spacing w:after="40"/>
      </w:pPr>
    </w:p>
    <w:p>
      <w:pPr>
        <w:pStyle w:val="Heading2"/>
        <w:keepNext/>
      </w:pPr>
      <w:r>
        <w:t>11.3 Weak WiFi and Reconnection</w:t>
      </w:r>
    </w:p>
    <w:p>
      <w:pPr>
        <w:pStyle w:val="ListNumber"/>
      </w:pPr>
      <w:r>
        <w:rPr>
          <w:rFonts w:ascii="Aptos" w:hAnsi="Aptos"/>
        </w:rPr>
        <w:t>Connectivity loss pauses upload without changing recording state.</w:t>
      </w:r>
    </w:p>
    <w:p>
      <w:pPr>
        <w:pStyle w:val="ListNumber"/>
      </w:pPr>
      <w:r>
        <w:rPr>
          <w:rFonts w:ascii="Aptos" w:hAnsi="Aptos"/>
        </w:rPr>
        <w:t>Upload progress and retry metadata are persisted.</w:t>
      </w:r>
    </w:p>
    <w:p>
      <w:pPr>
        <w:pStyle w:val="ListNumber"/>
      </w:pPr>
      <w:r>
        <w:rPr>
          <w:rFonts w:ascii="Aptos" w:hAnsi="Aptos"/>
        </w:rPr>
        <w:t>Reconnect attempts use exponential backoff and jitter.</w:t>
      </w:r>
    </w:p>
    <w:p>
      <w:pPr>
        <w:pStyle w:val="ListNumber"/>
      </w:pPr>
      <w:r>
        <w:rPr>
          <w:rFonts w:ascii="Aptos" w:hAnsi="Aptos"/>
        </w:rPr>
        <w:t>When coverage returns, pending files resume oldest-first.</w:t>
      </w:r>
    </w:p>
    <w:p>
      <w:pPr>
        <w:pStyle w:val="ListNumber"/>
      </w:pPr>
      <w:r>
        <w:rPr>
          <w:rFonts w:ascii="Aptos" w:hAnsi="Aptos"/>
        </w:rPr>
        <w:t>Backlog count and remaining SD capacity are published in status.</w:t>
      </w:r>
    </w:p>
    <w:p>
      <w:pPr>
        <w:pStyle w:val="Heading2"/>
        <w:keepNext/>
      </w:pPr>
      <w:r>
        <w:t>11.4 Preserve SD Ownership</w:t>
      </w:r>
    </w:p>
    <w:p>
      <w:pPr/>
      <w:r>
        <w:rPr>
          <w:rFonts w:ascii="Aptos" w:hAnsi="Aptos"/>
        </w:rPr>
        <w:t>The safest design keeps the storage task as the only filesystem owner. The upload task requests small chunks through a storage-request queue. Recording writes are always serviced before background upload reads, preventing upload directory scans or reads from delaying critical sample persistence.</w:t>
      </w:r>
    </w:p>
    <w:p>
      <w:pPr>
        <w:pStyle w:val="Code"/>
        <w:keepNext w:val="0"/>
      </w:pPr>
      <w:r>
        <w:rPr>
          <w:rFonts w:ascii="Consolas" w:hAnsi="Consolas"/>
          <w:color w:val="1E1E1E"/>
          <w:sz w:val="17"/>
        </w:rPr>
        <w:t>if (sample_batch_available()) {</w:t>
      </w:r>
    </w:p>
    <w:p>
      <w:pPr>
        <w:pStyle w:val="Code"/>
        <w:keepNext w:val="0"/>
      </w:pPr>
      <w:r>
        <w:rPr>
          <w:rFonts w:ascii="Consolas" w:hAnsi="Consolas"/>
          <w:color w:val="1E1E1E"/>
          <w:sz w:val="17"/>
        </w:rPr>
        <w:t xml:space="preserve">    write_recording_batch();       /* critical path */</w:t>
      </w:r>
    </w:p>
    <w:p>
      <w:pPr>
        <w:pStyle w:val="Code"/>
        <w:keepNext w:val="0"/>
      </w:pPr>
      <w:r>
        <w:rPr>
          <w:rFonts w:ascii="Consolas" w:hAnsi="Consolas"/>
          <w:color w:val="1E1E1E"/>
          <w:sz w:val="17"/>
        </w:rPr>
        <w:t>} else if (upload_chunk_requested()) {</w:t>
      </w:r>
    </w:p>
    <w:p>
      <w:pPr>
        <w:pStyle w:val="Code"/>
        <w:keepNext w:val="0"/>
      </w:pPr>
      <w:r>
        <w:rPr>
          <w:rFonts w:ascii="Consolas" w:hAnsi="Consolas"/>
          <w:color w:val="1E1E1E"/>
          <w:sz w:val="17"/>
        </w:rPr>
        <w:t xml:space="preserve">    read_upload_chunk();           /* best-effort background */</w:t>
      </w:r>
    </w:p>
    <w:p>
      <w:pPr>
        <w:pStyle w:val="Code"/>
        <w:keepNext w:val="0"/>
      </w:pPr>
      <w:r>
        <w:rPr>
          <w:rFonts w:ascii="Consolas" w:hAnsi="Consolas"/>
          <w:color w:val="1E1E1E"/>
          <w:sz w:val="17"/>
        </w:rPr>
        <w:t>}</w:t>
      </w:r>
    </w:p>
    <w:p>
      <w:pPr>
        <w:pStyle w:val="Heading2"/>
        <w:keepNext/>
      </w:pPr>
      <w:r>
        <w:t>11.5 Resumable, Idempotent, and Secure Upload</w:t>
      </w:r>
    </w:p>
    <w:p>
      <w:pPr>
        <w:pStyle w:val="ListBullet"/>
      </w:pPr>
      <w:r>
        <w:rPr>
          <w:rFonts w:ascii="Aptos" w:hAnsi="Aptos"/>
        </w:rPr>
        <w:t>Give every session a globally unique ID used as an idempotency key.</w:t>
      </w:r>
    </w:p>
    <w:p>
      <w:pPr>
        <w:pStyle w:val="ListBullet"/>
      </w:pPr>
      <w:r>
        <w:rPr>
          <w:rFonts w:ascii="Aptos" w:hAnsi="Aptos"/>
        </w:rPr>
        <w:t>Persist resumable upload session information and last confirmed byte offset.</w:t>
      </w:r>
    </w:p>
    <w:p>
      <w:pPr>
        <w:pStyle w:val="ListBullet"/>
      </w:pPr>
      <w:r>
        <w:rPr>
          <w:rFonts w:ascii="Aptos" w:hAnsi="Aptos"/>
        </w:rPr>
        <w:t>Retrying after lost acknowledgment must not create duplicate Drive files.</w:t>
      </w:r>
    </w:p>
    <w:p>
      <w:pPr>
        <w:pStyle w:val="ListBullet"/>
      </w:pPr>
      <w:r>
        <w:rPr>
          <w:rFonts w:ascii="Aptos" w:hAnsi="Aptos"/>
        </w:rPr>
        <w:t>Accept only verified successful responses and record the Drive file ID.</w:t>
      </w:r>
    </w:p>
    <w:p>
      <w:pPr>
        <w:pStyle w:val="ListBullet"/>
      </w:pPr>
      <w:r>
        <w:rPr>
          <w:rFonts w:ascii="Aptos" w:hAnsi="Aptos"/>
        </w:rPr>
        <w:t>Verify TLS certificates and protect credentials; never use insecure TLS.</w:t>
      </w:r>
    </w:p>
    <w:p>
      <w:pPr>
        <w:pStyle w:val="ListBullet"/>
      </w:pPr>
      <w:r>
        <w:rPr>
          <w:rFonts w:ascii="Aptos" w:hAnsi="Aptos"/>
        </w:rPr>
        <w:t>Use bounded chunks so upload cannot monopolize memory, CPU, or SD access.</w:t>
      </w:r>
    </w:p>
    <w:p>
      <w:pPr>
        <w:pStyle w:val="Heading2"/>
        <w:keepNext/>
      </w:pPr>
      <w:r>
        <w:t>11.6 Storage-Full Policy</w:t>
      </w:r>
    </w:p>
    <w:p>
      <w:pPr>
        <w:pStyle w:val="ListNumber"/>
      </w:pPr>
      <w:r>
        <w:rPr>
          <w:rFonts w:ascii="Aptos" w:hAnsi="Aptos"/>
        </w:rPr>
        <w:t>Delete oldest confirmed uploaded files first when retention policy permits.</w:t>
      </w:r>
    </w:p>
    <w:p>
      <w:pPr>
        <w:pStyle w:val="ListNumber"/>
      </w:pPr>
      <w:r>
        <w:rPr>
          <w:rFonts w:ascii="Aptos" w:hAnsi="Aptos"/>
        </w:rPr>
        <w:t>Never automatically delete pending, uploading, active, or unverified files.</w:t>
      </w:r>
    </w:p>
    <w:p>
      <w:pPr>
        <w:pStyle w:val="ListNumber"/>
      </w:pPr>
      <w:r>
        <w:rPr>
          <w:rFonts w:ascii="Aptos" w:hAnsi="Aptos"/>
        </w:rPr>
        <w:t>Warn early when free space is low and publish backlog size.</w:t>
      </w:r>
    </w:p>
    <w:p>
      <w:pPr>
        <w:pStyle w:val="ListNumber"/>
      </w:pPr>
      <w:r>
        <w:rPr>
          <w:rFonts w:ascii="Aptos" w:hAnsi="Aptos"/>
        </w:rPr>
        <w:t>Stop recording safely before overwriting unuploaded research data.</w:t>
      </w:r>
    </w:p>
    <w:p>
      <w:pPr>
        <w:pStyle w:val="Heading1"/>
        <w:keepNext/>
      </w:pPr>
      <w:r>
        <w:t>12. Reliability, Fault Handling, and Data Integrity</w:t>
      </w:r>
    </w:p>
    <w:p>
      <w:pPr>
        <w:pStyle w:val="Heading2"/>
        <w:keepNext/>
      </w:pPr>
      <w:r>
        <w:t>11.1 Fault Taxonomy</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304"/>
            <w:shd w:fill="E8F1F8"/>
            <w:tcMar>
              <w:top w:w="100" w:type="dxa"/>
              <w:start w:w="120" w:type="dxa"/>
              <w:bottom w:w="100" w:type="dxa"/>
              <w:end w:w="120" w:type="dxa"/>
            </w:tcMar>
            <w:vAlign w:val="center"/>
          </w:tcPr>
          <w:p>
            <w:pPr>
              <w:jc w:val="center"/>
            </w:pPr>
            <w:r>
              <w:rPr>
                <w:rFonts w:ascii="Aptos" w:hAnsi="Aptos"/>
                <w:b/>
                <w:color w:val="0B2545"/>
                <w:sz w:val="19"/>
              </w:rPr>
              <w:t>Fault</w:t>
            </w:r>
          </w:p>
        </w:tc>
        <w:tc>
          <w:tcPr>
            <w:tcW w:type="dxa" w:w="3672"/>
            <w:shd w:fill="E8F1F8"/>
            <w:tcMar>
              <w:top w:w="100" w:type="dxa"/>
              <w:start w:w="120" w:type="dxa"/>
              <w:bottom w:w="100" w:type="dxa"/>
              <w:end w:w="120" w:type="dxa"/>
            </w:tcMar>
            <w:vAlign w:val="center"/>
          </w:tcPr>
          <w:p>
            <w:pPr>
              <w:jc w:val="center"/>
            </w:pPr>
            <w:r>
              <w:rPr>
                <w:rFonts w:ascii="Aptos" w:hAnsi="Aptos"/>
                <w:b/>
                <w:color w:val="0B2545"/>
                <w:sz w:val="19"/>
              </w:rPr>
              <w:t>Meaning</w:t>
            </w:r>
          </w:p>
        </w:tc>
        <w:tc>
          <w:tcPr>
            <w:tcW w:type="dxa" w:w="3312"/>
            <w:shd w:fill="E8F1F8"/>
            <w:tcMar>
              <w:top w:w="100" w:type="dxa"/>
              <w:start w:w="120" w:type="dxa"/>
              <w:bottom w:w="100" w:type="dxa"/>
              <w:end w:w="120" w:type="dxa"/>
            </w:tcMar>
            <w:vAlign w:val="center"/>
          </w:tcPr>
          <w:p>
            <w:pPr>
              <w:jc w:val="center"/>
            </w:pPr>
            <w:r>
              <w:rPr>
                <w:rFonts w:ascii="Aptos" w:hAnsi="Aptos"/>
                <w:b/>
                <w:color w:val="0B2545"/>
                <w:sz w:val="19"/>
              </w:rPr>
              <w:t>Current Policy</w:t>
            </w:r>
          </w:p>
        </w:tc>
      </w:tr>
      <w:tr>
        <w:tc>
          <w:tcPr>
            <w:tcW w:type="dxa" w:w="2304"/>
            <w:tcMar>
              <w:top w:w="100" w:type="dxa"/>
              <w:start w:w="120" w:type="dxa"/>
              <w:bottom w:w="100" w:type="dxa"/>
              <w:end w:w="120" w:type="dxa"/>
            </w:tcMar>
            <w:vAlign w:val="center"/>
          </w:tcPr>
          <w:p>
            <w:r>
              <w:rPr>
                <w:rFonts w:ascii="Aptos" w:hAnsi="Aptos"/>
                <w:sz w:val="18"/>
              </w:rPr>
              <w:t>SENSOR_START</w:t>
            </w:r>
          </w:p>
        </w:tc>
        <w:tc>
          <w:tcPr>
            <w:tcW w:type="dxa" w:w="3672"/>
            <w:tcMar>
              <w:top w:w="100" w:type="dxa"/>
              <w:start w:w="120" w:type="dxa"/>
              <w:bottom w:w="100" w:type="dxa"/>
              <w:end w:w="120" w:type="dxa"/>
            </w:tcMar>
            <w:vAlign w:val="center"/>
          </w:tcPr>
          <w:p>
            <w:r>
              <w:rPr>
                <w:rFonts w:ascii="Aptos" w:hAnsi="Aptos"/>
                <w:sz w:val="18"/>
              </w:rPr>
              <w:t>Required sensor could not start</w:t>
            </w:r>
          </w:p>
        </w:tc>
        <w:tc>
          <w:tcPr>
            <w:tcW w:type="dxa" w:w="3312"/>
            <w:tcMar>
              <w:top w:w="100" w:type="dxa"/>
              <w:start w:w="120" w:type="dxa"/>
              <w:bottom w:w="100" w:type="dxa"/>
              <w:end w:w="120" w:type="dxa"/>
            </w:tcMar>
            <w:vAlign w:val="center"/>
          </w:tcPr>
          <w:p>
            <w:r>
              <w:rPr>
                <w:rFonts w:ascii="Aptos" w:hAnsi="Aptos"/>
                <w:sz w:val="18"/>
              </w:rPr>
              <w:t>Latch fault and stop recording.</w:t>
            </w:r>
          </w:p>
        </w:tc>
      </w:tr>
      <w:tr>
        <w:tc>
          <w:tcPr>
            <w:tcW w:type="dxa" w:w="2304"/>
            <w:tcMar>
              <w:top w:w="100" w:type="dxa"/>
              <w:start w:w="120" w:type="dxa"/>
              <w:bottom w:w="100" w:type="dxa"/>
              <w:end w:w="120" w:type="dxa"/>
            </w:tcMar>
            <w:vAlign w:val="center"/>
          </w:tcPr>
          <w:p>
            <w:r>
              <w:rPr>
                <w:rFonts w:ascii="Aptos" w:hAnsi="Aptos"/>
                <w:sz w:val="18"/>
              </w:rPr>
              <w:t>SENSOR_RUNTIME</w:t>
            </w:r>
          </w:p>
        </w:tc>
        <w:tc>
          <w:tcPr>
            <w:tcW w:type="dxa" w:w="3672"/>
            <w:tcMar>
              <w:top w:w="100" w:type="dxa"/>
              <w:start w:w="120" w:type="dxa"/>
              <w:bottom w:w="100" w:type="dxa"/>
              <w:end w:w="120" w:type="dxa"/>
            </w:tcMar>
            <w:vAlign w:val="center"/>
          </w:tcPr>
          <w:p>
            <w:r>
              <w:rPr>
                <w:rFonts w:ascii="Aptos" w:hAnsi="Aptos"/>
                <w:sz w:val="18"/>
              </w:rPr>
              <w:t>Sensor read failed during acquisition</w:t>
            </w:r>
          </w:p>
        </w:tc>
        <w:tc>
          <w:tcPr>
            <w:tcW w:type="dxa" w:w="3312"/>
            <w:tcMar>
              <w:top w:w="100" w:type="dxa"/>
              <w:start w:w="120" w:type="dxa"/>
              <w:bottom w:w="100" w:type="dxa"/>
              <w:end w:w="120" w:type="dxa"/>
            </w:tcMar>
            <w:vAlign w:val="center"/>
          </w:tcPr>
          <w:p>
            <w:r>
              <w:rPr>
                <w:rFonts w:ascii="Aptos" w:hAnsi="Aptos"/>
                <w:sz w:val="18"/>
              </w:rPr>
              <w:t>Latch fault and stop recording.</w:t>
            </w:r>
          </w:p>
        </w:tc>
      </w:tr>
      <w:tr>
        <w:tc>
          <w:tcPr>
            <w:tcW w:type="dxa" w:w="2304"/>
            <w:tcMar>
              <w:top w:w="100" w:type="dxa"/>
              <w:start w:w="120" w:type="dxa"/>
              <w:bottom w:w="100" w:type="dxa"/>
              <w:end w:w="120" w:type="dxa"/>
            </w:tcMar>
            <w:vAlign w:val="center"/>
          </w:tcPr>
          <w:p>
            <w:r>
              <w:rPr>
                <w:rFonts w:ascii="Aptos" w:hAnsi="Aptos"/>
                <w:sz w:val="18"/>
              </w:rPr>
              <w:t>STORAGE_START</w:t>
            </w:r>
          </w:p>
        </w:tc>
        <w:tc>
          <w:tcPr>
            <w:tcW w:type="dxa" w:w="3672"/>
            <w:tcMar>
              <w:top w:w="100" w:type="dxa"/>
              <w:start w:w="120" w:type="dxa"/>
              <w:bottom w:w="100" w:type="dxa"/>
              <w:end w:w="120" w:type="dxa"/>
            </w:tcMar>
            <w:vAlign w:val="center"/>
          </w:tcPr>
          <w:p>
            <w:r>
              <w:rPr>
                <w:rFonts w:ascii="Aptos" w:hAnsi="Aptos"/>
                <w:sz w:val="18"/>
              </w:rPr>
              <w:t>Session file could not open</w:t>
            </w:r>
          </w:p>
        </w:tc>
        <w:tc>
          <w:tcPr>
            <w:tcW w:type="dxa" w:w="3312"/>
            <w:tcMar>
              <w:top w:w="100" w:type="dxa"/>
              <w:start w:w="120" w:type="dxa"/>
              <w:bottom w:w="100" w:type="dxa"/>
              <w:end w:w="120" w:type="dxa"/>
            </w:tcMar>
            <w:vAlign w:val="center"/>
          </w:tcPr>
          <w:p>
            <w:r>
              <w:rPr>
                <w:rFonts w:ascii="Aptos" w:hAnsi="Aptos"/>
                <w:sz w:val="18"/>
              </w:rPr>
              <w:t>Latch fault and stop recording.</w:t>
            </w:r>
          </w:p>
        </w:tc>
      </w:tr>
      <w:tr>
        <w:tc>
          <w:tcPr>
            <w:tcW w:type="dxa" w:w="2304"/>
            <w:tcMar>
              <w:top w:w="100" w:type="dxa"/>
              <w:start w:w="120" w:type="dxa"/>
              <w:bottom w:w="100" w:type="dxa"/>
              <w:end w:w="120" w:type="dxa"/>
            </w:tcMar>
            <w:vAlign w:val="center"/>
          </w:tcPr>
          <w:p>
            <w:r>
              <w:rPr>
                <w:rFonts w:ascii="Aptos" w:hAnsi="Aptos"/>
                <w:sz w:val="18"/>
              </w:rPr>
              <w:t>STORAGE_RUNTIME</w:t>
            </w:r>
          </w:p>
        </w:tc>
        <w:tc>
          <w:tcPr>
            <w:tcW w:type="dxa" w:w="3672"/>
            <w:tcMar>
              <w:top w:w="100" w:type="dxa"/>
              <w:start w:w="120" w:type="dxa"/>
              <w:bottom w:w="100" w:type="dxa"/>
              <w:end w:w="120" w:type="dxa"/>
            </w:tcMar>
            <w:vAlign w:val="center"/>
          </w:tcPr>
          <w:p>
            <w:r>
              <w:rPr>
                <w:rFonts w:ascii="Aptos" w:hAnsi="Aptos"/>
                <w:sz w:val="18"/>
              </w:rPr>
              <w:t>Batch write/sync failed</w:t>
            </w:r>
          </w:p>
        </w:tc>
        <w:tc>
          <w:tcPr>
            <w:tcW w:type="dxa" w:w="3312"/>
            <w:tcMar>
              <w:top w:w="100" w:type="dxa"/>
              <w:start w:w="120" w:type="dxa"/>
              <w:bottom w:w="100" w:type="dxa"/>
              <w:end w:w="120" w:type="dxa"/>
            </w:tcMar>
            <w:vAlign w:val="center"/>
          </w:tcPr>
          <w:p>
            <w:r>
              <w:rPr>
                <w:rFonts w:ascii="Aptos" w:hAnsi="Aptos"/>
                <w:sz w:val="18"/>
              </w:rPr>
              <w:t>Latch fault and stop recording.</w:t>
            </w:r>
          </w:p>
        </w:tc>
      </w:tr>
      <w:tr>
        <w:tc>
          <w:tcPr>
            <w:tcW w:type="dxa" w:w="2304"/>
            <w:tcMar>
              <w:top w:w="100" w:type="dxa"/>
              <w:start w:w="120" w:type="dxa"/>
              <w:bottom w:w="100" w:type="dxa"/>
              <w:end w:w="120" w:type="dxa"/>
            </w:tcMar>
            <w:vAlign w:val="center"/>
          </w:tcPr>
          <w:p>
            <w:r>
              <w:rPr>
                <w:rFonts w:ascii="Aptos" w:hAnsi="Aptos"/>
                <w:sz w:val="18"/>
              </w:rPr>
              <w:t>QUEUE_OVERFLOW</w:t>
            </w:r>
          </w:p>
        </w:tc>
        <w:tc>
          <w:tcPr>
            <w:tcW w:type="dxa" w:w="3672"/>
            <w:tcMar>
              <w:top w:w="100" w:type="dxa"/>
              <w:start w:w="120" w:type="dxa"/>
              <w:bottom w:w="100" w:type="dxa"/>
              <w:end w:w="120" w:type="dxa"/>
            </w:tcMar>
            <w:vAlign w:val="center"/>
          </w:tcPr>
          <w:p>
            <w:r>
              <w:rPr>
                <w:rFonts w:ascii="Aptos" w:hAnsi="Aptos"/>
                <w:sz w:val="18"/>
              </w:rPr>
              <w:t>Storage could not keep up</w:t>
            </w:r>
          </w:p>
        </w:tc>
        <w:tc>
          <w:tcPr>
            <w:tcW w:type="dxa" w:w="3312"/>
            <w:tcMar>
              <w:top w:w="100" w:type="dxa"/>
              <w:start w:w="120" w:type="dxa"/>
              <w:bottom w:w="100" w:type="dxa"/>
              <w:end w:w="120" w:type="dxa"/>
            </w:tcMar>
            <w:vAlign w:val="center"/>
          </w:tcPr>
          <w:p>
            <w:r>
              <w:rPr>
                <w:rFonts w:ascii="Aptos" w:hAnsi="Aptos"/>
                <w:sz w:val="18"/>
              </w:rPr>
              <w:t>Count loss, latch fault, stop recording.</w:t>
            </w:r>
          </w:p>
        </w:tc>
      </w:tr>
    </w:tbl>
    <w:p>
      <w:pPr>
        <w:spacing w:after="40"/>
      </w:pPr>
    </w:p>
    <w:p>
      <w:pPr>
        <w:pStyle w:val="Heading2"/>
        <w:keepNext/>
      </w:pPr>
      <w:r>
        <w:t>11.2 Why Stop on Data-Integrity Fault?</w:t>
      </w:r>
    </w:p>
    <w:p>
      <w:pPr/>
      <w:r>
        <w:rPr>
          <w:rFonts w:ascii="Aptos" w:hAnsi="Aptos"/>
        </w:rPr>
        <w:t>For a research instrument, silent partial data may be worse than no data. Continuing after unknown loss could make downstream analysis appear valid. The safe policy is to stop, preserve the fault evidence, and require explicit recovery.</w:t>
      </w:r>
    </w:p>
    <w:p>
      <w:pPr>
        <w:pStyle w:val="Heading2"/>
        <w:keepNext/>
      </w:pPr>
      <w:r>
        <w:t>11.3 Sequence Numbers and Timestamps</w:t>
      </w:r>
    </w:p>
    <w:p>
      <w:pPr/>
      <w:r>
        <w:rPr>
          <w:rFonts w:ascii="Aptos" w:hAnsi="Aptos"/>
        </w:rPr>
        <w:t>Sequence numbers expose missing or duplicated records. Monotonic timestamps expose timing gaps and jitter. Together they allow offline validation rather than trusting that every row is continuous.</w:t>
      </w:r>
    </w:p>
    <w:p>
      <w:pPr>
        <w:pStyle w:val="Heading2"/>
        <w:keepNext/>
      </w:pPr>
      <w:r>
        <w:t>11.4 Checksum and Row Count</w:t>
      </w:r>
    </w:p>
    <w:p>
      <w:pPr/>
      <w:r>
        <w:rPr>
          <w:rFonts w:ascii="Aptos" w:hAnsi="Aptos"/>
        </w:rPr>
        <w:t>The session footer stores the number of rows and an FNV-1a rolling checksum over explicit sample fields. This is not cryptographic authentication, but it helps detect accidental corruption or incomplete processing. Security-sensitive integrity requires a cryptographic MAC or signature.</w:t>
      </w:r>
    </w:p>
    <w:p>
      <w:pPr>
        <w:pStyle w:val="Heading2"/>
        <w:keepNext/>
      </w:pPr>
      <w:r>
        <w:t>11.5 Watchdog, Stack Checks, and Core Dumps</w:t>
      </w:r>
    </w:p>
    <w:p>
      <w:pPr>
        <w:pStyle w:val="ListBullet"/>
      </w:pPr>
      <w:r>
        <w:rPr>
          <w:rFonts w:ascii="Aptos" w:hAnsi="Aptos"/>
        </w:rPr>
        <w:t>Task watchdog detects tasks that fail to yield or service expected execution.</w:t>
      </w:r>
    </w:p>
    <w:p>
      <w:pPr>
        <w:pStyle w:val="ListBullet"/>
      </w:pPr>
      <w:r>
        <w:rPr>
          <w:rFonts w:ascii="Aptos" w:hAnsi="Aptos"/>
        </w:rPr>
        <w:t>Stack-overflow canary detects task stack corruption.</w:t>
      </w:r>
    </w:p>
    <w:p>
      <w:pPr>
        <w:pStyle w:val="ListBullet"/>
      </w:pPr>
      <w:r>
        <w:rPr>
          <w:rFonts w:ascii="Aptos" w:hAnsi="Aptos"/>
        </w:rPr>
        <w:t>Stack high-water marks show the minimum remaining stack during execution.</w:t>
      </w:r>
    </w:p>
    <w:p>
      <w:pPr>
        <w:pStyle w:val="ListBullet"/>
      </w:pPr>
      <w:r>
        <w:rPr>
          <w:rFonts w:ascii="Aptos" w:hAnsi="Aptos"/>
        </w:rPr>
        <w:t>Core dumps preserve crash context for postmortem debugging.</w:t>
      </w:r>
    </w:p>
    <w:p>
      <w:pPr>
        <w:pStyle w:val="Heading2"/>
        <w:keepNext/>
      </w:pPr>
      <w:r>
        <w:t>11.6 Recovery Policy Questions</w:t>
      </w:r>
    </w:p>
    <w:p>
      <w:pPr>
        <w:pStyle w:val="ListBullet"/>
      </w:pPr>
      <w:r>
        <w:rPr>
          <w:rFonts w:ascii="Aptos" w:hAnsi="Aptos"/>
        </w:rPr>
        <w:t>Is the fault transient, recoverable, degraded, or fatal?</w:t>
      </w:r>
    </w:p>
    <w:p>
      <w:pPr>
        <w:pStyle w:val="ListBullet"/>
      </w:pPr>
      <w:r>
        <w:rPr>
          <w:rFonts w:ascii="Aptos" w:hAnsi="Aptos"/>
        </w:rPr>
        <w:t>How many retries are allowed and with what backoff?</w:t>
      </w:r>
    </w:p>
    <w:p>
      <w:pPr>
        <w:pStyle w:val="ListBullet"/>
      </w:pPr>
      <w:r>
        <w:rPr>
          <w:rFonts w:ascii="Aptos" w:hAnsi="Aptos"/>
        </w:rPr>
        <w:t>Can the system continue without compromising data meaning?</w:t>
      </w:r>
    </w:p>
    <w:p>
      <w:pPr>
        <w:pStyle w:val="ListBullet"/>
      </w:pPr>
      <w:r>
        <w:rPr>
          <w:rFonts w:ascii="Aptos" w:hAnsi="Aptos"/>
        </w:rPr>
        <w:t>What evidence is recorded before restart?</w:t>
      </w:r>
    </w:p>
    <w:p>
      <w:pPr>
        <w:pStyle w:val="ListBullet"/>
      </w:pPr>
      <w:r>
        <w:rPr>
          <w:rFonts w:ascii="Aptos" w:hAnsi="Aptos"/>
        </w:rPr>
        <w:t>Who authorizes destructive recovery such as deleting data?</w:t>
      </w:r>
    </w:p>
    <w:p>
      <w:pPr>
        <w:pStyle w:val="Heading1"/>
        <w:keepNext/>
      </w:pPr>
      <w:r>
        <w:t>13. Testing, Debugging, CI, and Production Readiness</w:t>
      </w:r>
    </w:p>
    <w:p>
      <w:pPr>
        <w:pStyle w:val="Heading2"/>
        <w:keepNext/>
      </w:pPr>
      <w:r>
        <w:t>12.1 Test Pyramid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shd w:fill="E8F1F8"/>
            <w:tcMar>
              <w:top w:w="100" w:type="dxa"/>
              <w:start w:w="120" w:type="dxa"/>
              <w:bottom w:w="100" w:type="dxa"/>
              <w:end w:w="120" w:type="dxa"/>
            </w:tcMar>
            <w:vAlign w:val="center"/>
          </w:tcPr>
          <w:p>
            <w:pPr>
              <w:jc w:val="center"/>
            </w:pPr>
            <w:r>
              <w:rPr>
                <w:rFonts w:ascii="Aptos" w:hAnsi="Aptos"/>
                <w:b/>
                <w:color w:val="0B2545"/>
                <w:sz w:val="19"/>
              </w:rPr>
              <w:t>Level</w:t>
            </w:r>
          </w:p>
        </w:tc>
        <w:tc>
          <w:tcPr>
            <w:tcW w:type="dxa" w:w="3024"/>
            <w:shd w:fill="E8F1F8"/>
            <w:tcMar>
              <w:top w:w="100" w:type="dxa"/>
              <w:start w:w="120" w:type="dxa"/>
              <w:bottom w:w="100" w:type="dxa"/>
              <w:end w:w="120" w:type="dxa"/>
            </w:tcMar>
            <w:vAlign w:val="center"/>
          </w:tcPr>
          <w:p>
            <w:pPr>
              <w:jc w:val="center"/>
            </w:pPr>
            <w:r>
              <w:rPr>
                <w:rFonts w:ascii="Aptos" w:hAnsi="Aptos"/>
                <w:b/>
                <w:color w:val="0B2545"/>
                <w:sz w:val="19"/>
              </w:rPr>
              <w:t>Purpose</w:t>
            </w:r>
          </w:p>
        </w:tc>
        <w:tc>
          <w:tcPr>
            <w:tcW w:type="dxa" w:w="4320"/>
            <w:shd w:fill="E8F1F8"/>
            <w:tcMar>
              <w:top w:w="100" w:type="dxa"/>
              <w:start w:w="120" w:type="dxa"/>
              <w:bottom w:w="100" w:type="dxa"/>
              <w:end w:w="120" w:type="dxa"/>
            </w:tcMar>
            <w:vAlign w:val="center"/>
          </w:tcPr>
          <w:p>
            <w:pPr>
              <w:jc w:val="center"/>
            </w:pPr>
            <w:r>
              <w:rPr>
                <w:rFonts w:ascii="Aptos" w:hAnsi="Aptos"/>
                <w:b/>
                <w:color w:val="0B2545"/>
                <w:sz w:val="19"/>
              </w:rPr>
              <w:t>Examples</w:t>
            </w:r>
          </w:p>
        </w:tc>
      </w:tr>
      <w:tr>
        <w:tc>
          <w:tcPr>
            <w:tcW w:type="dxa" w:w="1944"/>
            <w:tcMar>
              <w:top w:w="100" w:type="dxa"/>
              <w:start w:w="120" w:type="dxa"/>
              <w:bottom w:w="100" w:type="dxa"/>
              <w:end w:w="120" w:type="dxa"/>
            </w:tcMar>
            <w:vAlign w:val="center"/>
          </w:tcPr>
          <w:p>
            <w:r>
              <w:rPr>
                <w:rFonts w:ascii="Aptos" w:hAnsi="Aptos"/>
                <w:sz w:val="18"/>
              </w:rPr>
              <w:t>Static checks</w:t>
            </w:r>
          </w:p>
        </w:tc>
        <w:tc>
          <w:tcPr>
            <w:tcW w:type="dxa" w:w="3024"/>
            <w:tcMar>
              <w:top w:w="100" w:type="dxa"/>
              <w:start w:w="120" w:type="dxa"/>
              <w:bottom w:w="100" w:type="dxa"/>
              <w:end w:w="120" w:type="dxa"/>
            </w:tcMar>
            <w:vAlign w:val="center"/>
          </w:tcPr>
          <w:p>
            <w:r>
              <w:rPr>
                <w:rFonts w:ascii="Aptos" w:hAnsi="Aptos"/>
                <w:sz w:val="18"/>
              </w:rPr>
              <w:t>Catch structure/style problems quickly</w:t>
            </w:r>
          </w:p>
        </w:tc>
        <w:tc>
          <w:tcPr>
            <w:tcW w:type="dxa" w:w="4320"/>
            <w:tcMar>
              <w:top w:w="100" w:type="dxa"/>
              <w:start w:w="120" w:type="dxa"/>
              <w:bottom w:w="100" w:type="dxa"/>
              <w:end w:w="120" w:type="dxa"/>
            </w:tcMar>
            <w:vAlign w:val="center"/>
          </w:tcPr>
          <w:p>
            <w:r>
              <w:rPr>
                <w:rFonts w:ascii="Aptos" w:hAnsi="Aptos"/>
                <w:sz w:val="18"/>
              </w:rPr>
              <w:t>clang-format, compiler warnings, architecture checker.</w:t>
            </w:r>
          </w:p>
        </w:tc>
      </w:tr>
      <w:tr>
        <w:tc>
          <w:tcPr>
            <w:tcW w:type="dxa" w:w="1944"/>
            <w:tcMar>
              <w:top w:w="100" w:type="dxa"/>
              <w:start w:w="120" w:type="dxa"/>
              <w:bottom w:w="100" w:type="dxa"/>
              <w:end w:w="120" w:type="dxa"/>
            </w:tcMar>
            <w:vAlign w:val="center"/>
          </w:tcPr>
          <w:p>
            <w:r>
              <w:rPr>
                <w:rFonts w:ascii="Aptos" w:hAnsi="Aptos"/>
                <w:sz w:val="18"/>
              </w:rPr>
              <w:t>Unit tests</w:t>
            </w:r>
          </w:p>
        </w:tc>
        <w:tc>
          <w:tcPr>
            <w:tcW w:type="dxa" w:w="3024"/>
            <w:tcMar>
              <w:top w:w="100" w:type="dxa"/>
              <w:start w:w="120" w:type="dxa"/>
              <w:bottom w:w="100" w:type="dxa"/>
              <w:end w:w="120" w:type="dxa"/>
            </w:tcMar>
            <w:vAlign w:val="center"/>
          </w:tcPr>
          <w:p>
            <w:r>
              <w:rPr>
                <w:rFonts w:ascii="Aptos" w:hAnsi="Aptos"/>
                <w:sz w:val="18"/>
              </w:rPr>
              <w:t>Verify pure logic in isolation</w:t>
            </w:r>
          </w:p>
        </w:tc>
        <w:tc>
          <w:tcPr>
            <w:tcW w:type="dxa" w:w="4320"/>
            <w:tcMar>
              <w:top w:w="100" w:type="dxa"/>
              <w:start w:w="120" w:type="dxa"/>
              <w:bottom w:w="100" w:type="dxa"/>
              <w:end w:w="120" w:type="dxa"/>
            </w:tcMar>
            <w:vAlign w:val="center"/>
          </w:tcPr>
          <w:p>
            <w:r>
              <w:rPr>
                <w:rFonts w:ascii="Aptos" w:hAnsi="Aptos"/>
                <w:sz w:val="18"/>
              </w:rPr>
              <w:t>FNV-1a known vectors, parsers, state transitions.</w:t>
            </w:r>
          </w:p>
        </w:tc>
      </w:tr>
      <w:tr>
        <w:tc>
          <w:tcPr>
            <w:tcW w:type="dxa" w:w="1944"/>
            <w:tcMar>
              <w:top w:w="100" w:type="dxa"/>
              <w:start w:w="120" w:type="dxa"/>
              <w:bottom w:w="100" w:type="dxa"/>
              <w:end w:w="120" w:type="dxa"/>
            </w:tcMar>
            <w:vAlign w:val="center"/>
          </w:tcPr>
          <w:p>
            <w:r>
              <w:rPr>
                <w:rFonts w:ascii="Aptos" w:hAnsi="Aptos"/>
                <w:sz w:val="18"/>
              </w:rPr>
              <w:t>Integration tests</w:t>
            </w:r>
          </w:p>
        </w:tc>
        <w:tc>
          <w:tcPr>
            <w:tcW w:type="dxa" w:w="3024"/>
            <w:tcMar>
              <w:top w:w="100" w:type="dxa"/>
              <w:start w:w="120" w:type="dxa"/>
              <w:bottom w:w="100" w:type="dxa"/>
              <w:end w:w="120" w:type="dxa"/>
            </w:tcMar>
            <w:vAlign w:val="center"/>
          </w:tcPr>
          <w:p>
            <w:r>
              <w:rPr>
                <w:rFonts w:ascii="Aptos" w:hAnsi="Aptos"/>
                <w:sz w:val="18"/>
              </w:rPr>
              <w:t>Verify component contracts</w:t>
            </w:r>
          </w:p>
        </w:tc>
        <w:tc>
          <w:tcPr>
            <w:tcW w:type="dxa" w:w="4320"/>
            <w:tcMar>
              <w:top w:w="100" w:type="dxa"/>
              <w:start w:w="120" w:type="dxa"/>
              <w:bottom w:w="100" w:type="dxa"/>
              <w:end w:w="120" w:type="dxa"/>
            </w:tcMar>
            <w:vAlign w:val="center"/>
          </w:tcPr>
          <w:p>
            <w:r>
              <w:rPr>
                <w:rFonts w:ascii="Aptos" w:hAnsi="Aptos"/>
                <w:sz w:val="18"/>
              </w:rPr>
              <w:t>Mock sensor driver + sensor service; storage lifecycle.</w:t>
            </w:r>
          </w:p>
        </w:tc>
      </w:tr>
      <w:tr>
        <w:tc>
          <w:tcPr>
            <w:tcW w:type="dxa" w:w="1944"/>
            <w:tcMar>
              <w:top w:w="100" w:type="dxa"/>
              <w:start w:w="120" w:type="dxa"/>
              <w:bottom w:w="100" w:type="dxa"/>
              <w:end w:w="120" w:type="dxa"/>
            </w:tcMar>
            <w:vAlign w:val="center"/>
          </w:tcPr>
          <w:p>
            <w:r>
              <w:rPr>
                <w:rFonts w:ascii="Aptos" w:hAnsi="Aptos"/>
                <w:sz w:val="18"/>
              </w:rPr>
              <w:t>Hardware-in-loop</w:t>
            </w:r>
          </w:p>
        </w:tc>
        <w:tc>
          <w:tcPr>
            <w:tcW w:type="dxa" w:w="3024"/>
            <w:tcMar>
              <w:top w:w="100" w:type="dxa"/>
              <w:start w:w="120" w:type="dxa"/>
              <w:bottom w:w="100" w:type="dxa"/>
              <w:end w:w="120" w:type="dxa"/>
            </w:tcMar>
            <w:vAlign w:val="center"/>
          </w:tcPr>
          <w:p>
            <w:r>
              <w:rPr>
                <w:rFonts w:ascii="Aptos" w:hAnsi="Aptos"/>
                <w:sz w:val="18"/>
              </w:rPr>
              <w:t>Verify actual timing/electrical behavior</w:t>
            </w:r>
          </w:p>
        </w:tc>
        <w:tc>
          <w:tcPr>
            <w:tcW w:type="dxa" w:w="4320"/>
            <w:tcMar>
              <w:top w:w="100" w:type="dxa"/>
              <w:start w:w="120" w:type="dxa"/>
              <w:bottom w:w="100" w:type="dxa"/>
              <w:end w:w="120" w:type="dxa"/>
            </w:tcMar>
            <w:vAlign w:val="center"/>
          </w:tcPr>
          <w:p>
            <w:r>
              <w:rPr>
                <w:rFonts w:ascii="Aptos" w:hAnsi="Aptos"/>
                <w:sz w:val="18"/>
              </w:rPr>
              <w:t>Sensor disconnect, SD removal, FIFO overflow.</w:t>
            </w:r>
          </w:p>
        </w:tc>
      </w:tr>
      <w:tr>
        <w:tc>
          <w:tcPr>
            <w:tcW w:type="dxa" w:w="1944"/>
            <w:tcMar>
              <w:top w:w="100" w:type="dxa"/>
              <w:start w:w="120" w:type="dxa"/>
              <w:bottom w:w="100" w:type="dxa"/>
              <w:end w:w="120" w:type="dxa"/>
            </w:tcMar>
            <w:vAlign w:val="center"/>
          </w:tcPr>
          <w:p>
            <w:r>
              <w:rPr>
                <w:rFonts w:ascii="Aptos" w:hAnsi="Aptos"/>
                <w:sz w:val="18"/>
              </w:rPr>
              <w:t>Soak/stress</w:t>
            </w:r>
          </w:p>
        </w:tc>
        <w:tc>
          <w:tcPr>
            <w:tcW w:type="dxa" w:w="3024"/>
            <w:tcMar>
              <w:top w:w="100" w:type="dxa"/>
              <w:start w:w="120" w:type="dxa"/>
              <w:bottom w:w="100" w:type="dxa"/>
              <w:end w:w="120" w:type="dxa"/>
            </w:tcMar>
            <w:vAlign w:val="center"/>
          </w:tcPr>
          <w:p>
            <w:r>
              <w:rPr>
                <w:rFonts w:ascii="Aptos" w:hAnsi="Aptos"/>
                <w:sz w:val="18"/>
              </w:rPr>
              <w:t>Find rare timing and resource failures</w:t>
            </w:r>
          </w:p>
        </w:tc>
        <w:tc>
          <w:tcPr>
            <w:tcW w:type="dxa" w:w="4320"/>
            <w:tcMar>
              <w:top w:w="100" w:type="dxa"/>
              <w:start w:w="120" w:type="dxa"/>
              <w:bottom w:w="100" w:type="dxa"/>
              <w:end w:w="120" w:type="dxa"/>
            </w:tcMar>
            <w:vAlign w:val="center"/>
          </w:tcPr>
          <w:p>
            <w:r>
              <w:rPr>
                <w:rFonts w:ascii="Aptos" w:hAnsi="Aptos"/>
                <w:sz w:val="18"/>
              </w:rPr>
              <w:t>24-hour recording with communication traffic.</w:t>
            </w:r>
          </w:p>
        </w:tc>
      </w:tr>
    </w:tbl>
    <w:p>
      <w:pPr>
        <w:spacing w:after="40"/>
      </w:pPr>
    </w:p>
    <w:p>
      <w:pPr>
        <w:pStyle w:val="Heading2"/>
        <w:keepNext/>
      </w:pPr>
      <w:r>
        <w:t>12.2 Architecture Contract Check</w:t>
      </w:r>
    </w:p>
    <w:p>
      <w:pPr/>
      <w:r>
        <w:rPr>
          <w:rFonts w:ascii="Aptos" w:hAnsi="Aptos"/>
        </w:rPr>
        <w:t>tools/check_architecture.py enforces key decisions: board pins remain centralized, services do not contain device register definitions, and the timer ISR contains no forbidden heavy operations. This is a lightweight example of turning architecture into an executable rule.</w:t>
      </w:r>
    </w:p>
    <w:p>
      <w:pPr>
        <w:pStyle w:val="Heading2"/>
        <w:keepNext/>
      </w:pPr>
      <w:r>
        <w:t>12.3 Fault Injection</w:t>
      </w:r>
    </w:p>
    <w:p>
      <w:pPr>
        <w:pStyle w:val="ListBullet"/>
      </w:pPr>
      <w:r>
        <w:rPr>
          <w:rFonts w:ascii="Aptos" w:hAnsi="Aptos"/>
        </w:rPr>
        <w:t>Disconnect each PPG sensor before and during recording.</w:t>
      </w:r>
    </w:p>
    <w:p>
      <w:pPr>
        <w:pStyle w:val="ListBullet"/>
      </w:pPr>
      <w:r>
        <w:rPr>
          <w:rFonts w:ascii="Aptos" w:hAnsi="Aptos"/>
        </w:rPr>
        <w:t>Remove, fill, or corrupt the SD card.</w:t>
      </w:r>
    </w:p>
    <w:p>
      <w:pPr>
        <w:pStyle w:val="ListBullet"/>
      </w:pPr>
      <w:r>
        <w:rPr>
          <w:rFonts w:ascii="Aptos" w:hAnsi="Aptos"/>
        </w:rPr>
        <w:t>Delay storage artificially until the queue fills.</w:t>
      </w:r>
    </w:p>
    <w:p>
      <w:pPr>
        <w:pStyle w:val="ListBullet"/>
      </w:pPr>
      <w:r>
        <w:rPr>
          <w:rFonts w:ascii="Aptos" w:hAnsi="Aptos"/>
        </w:rPr>
        <w:t>Force NVS version/full conditions.</w:t>
      </w:r>
    </w:p>
    <w:p>
      <w:pPr>
        <w:pStyle w:val="ListBullet"/>
      </w:pPr>
      <w:r>
        <w:rPr>
          <w:rFonts w:ascii="Aptos" w:hAnsi="Aptos"/>
        </w:rPr>
        <w:t>Generate communication traffic during acquisition.</w:t>
      </w:r>
    </w:p>
    <w:p>
      <w:pPr>
        <w:pStyle w:val="ListBullet"/>
      </w:pPr>
      <w:r>
        <w:rPr>
          <w:rFonts w:ascii="Aptos" w:hAnsi="Aptos"/>
        </w:rPr>
        <w:t>Power-cycle during file creation, write, sync, and close.</w:t>
      </w:r>
    </w:p>
    <w:p>
      <w:pPr>
        <w:pStyle w:val="ListBullet"/>
      </w:pPr>
      <w:r>
        <w:rPr>
          <w:rFonts w:ascii="Aptos" w:hAnsi="Aptos"/>
        </w:rPr>
        <w:t>Trigger watchdog and stack-overflow test builds in a controlled environment.</w:t>
      </w:r>
    </w:p>
    <w:p>
      <w:pPr>
        <w:pStyle w:val="ListBullet"/>
      </w:pPr>
      <w:r>
        <w:rPr>
          <w:rFonts w:ascii="Aptos" w:hAnsi="Aptos"/>
        </w:rPr>
        <w:t>Disconnect/reconnect WiFi while processing a large upload backlog.</w:t>
      </w:r>
    </w:p>
    <w:p>
      <w:pPr>
        <w:pStyle w:val="ListBullet"/>
      </w:pPr>
      <w:r>
        <w:rPr>
          <w:rFonts w:ascii="Aptos" w:hAnsi="Aptos"/>
        </w:rPr>
        <w:t>Reboot during upload and verify resume without duplicate Drive files.</w:t>
      </w:r>
    </w:p>
    <w:p>
      <w:pPr>
        <w:pStyle w:val="ListBullet"/>
      </w:pPr>
      <w:r>
        <w:rPr>
          <w:rFonts w:ascii="Aptos" w:hAnsi="Aptos"/>
        </w:rPr>
        <w:t>Fill SD with pending uploads and verify that unuploaded data is never deleted.</w:t>
      </w:r>
    </w:p>
    <w:p>
      <w:pPr>
        <w:pStyle w:val="Heading2"/>
        <w:keepNext/>
      </w:pPr>
      <w:r>
        <w:t>12.4 Measuring Real-Time Performance</w:t>
      </w:r>
    </w:p>
    <w:p>
      <w:pPr>
        <w:pStyle w:val="ListBullet"/>
      </w:pPr>
      <w:r>
        <w:rPr>
          <w:rFonts w:ascii="Aptos" w:hAnsi="Aptos"/>
        </w:rPr>
        <w:t>Measure interrupt-to-task wakeup latency.</w:t>
      </w:r>
    </w:p>
    <w:p>
      <w:pPr>
        <w:pStyle w:val="ListBullet"/>
      </w:pPr>
      <w:r>
        <w:rPr>
          <w:rFonts w:ascii="Aptos" w:hAnsi="Aptos"/>
        </w:rPr>
        <w:t>Measure sensor batch execution time and jitter.</w:t>
      </w:r>
    </w:p>
    <w:p>
      <w:pPr>
        <w:pStyle w:val="ListBullet"/>
      </w:pPr>
      <w:r>
        <w:rPr>
          <w:rFonts w:ascii="Aptos" w:hAnsi="Aptos"/>
        </w:rPr>
        <w:t>Measure worst-case storage write and fsync latency.</w:t>
      </w:r>
    </w:p>
    <w:p>
      <w:pPr>
        <w:pStyle w:val="ListBullet"/>
      </w:pPr>
      <w:r>
        <w:rPr>
          <w:rFonts w:ascii="Aptos" w:hAnsi="Aptos"/>
        </w:rPr>
        <w:t>Measure queue depth over time under worst-case load.</w:t>
      </w:r>
    </w:p>
    <w:p>
      <w:pPr>
        <w:pStyle w:val="ListBullet"/>
      </w:pPr>
      <w:r>
        <w:rPr>
          <w:rFonts w:ascii="Aptos" w:hAnsi="Aptos"/>
        </w:rPr>
        <w:t>Measure FIFO overflow and dropped-batch counters.</w:t>
      </w:r>
    </w:p>
    <w:p>
      <w:pPr>
        <w:pStyle w:val="ListBullet"/>
      </w:pPr>
      <w:r>
        <w:rPr>
          <w:rFonts w:ascii="Aptos" w:hAnsi="Aptos"/>
        </w:rPr>
        <w:t>Measure CPU utilization and stack high-water marks.</w:t>
      </w:r>
    </w:p>
    <w:p>
      <w:pPr>
        <w:pStyle w:val="Heading2"/>
        <w:keepNext/>
      </w:pPr>
      <w:r>
        <w:t>12.5 CI and Release Discipline</w:t>
      </w:r>
    </w:p>
    <w:p>
      <w:pPr/>
      <w:r>
        <w:rPr>
          <w:rFonts w:ascii="Aptos" w:hAnsi="Aptos"/>
        </w:rPr>
        <w:t>The GitHub workflow runs architecture checks, formatting checks, and a clean ESP32-S3 build. A professional release additionally archives binaries, source revision, configuration, test evidence, known issues, and approvals. CI passing is necessary but not sufficient for hardware production.</w:t>
      </w:r>
    </w:p>
    <w:p>
      <w:pPr>
        <w:spacing w:before="80" w:after="140" w:line="259" w:lineRule="auto"/>
        <w:ind w:left="216" w:right="216"/>
        <w:shd w:fill="FCE8E6"/>
      </w:pPr>
      <w:r>
        <w:rPr>
          <w:rFonts w:ascii="Aptos" w:hAnsi="Aptos"/>
          <w:b/>
          <w:color w:val="0B2545"/>
        </w:rPr>
        <w:t>Current honest status</w:t>
      </w:r>
      <w:r>
        <w:rPr>
          <w:rFonts w:ascii="Aptos" w:hAnsi="Aptos"/>
          <w:sz w:val="20"/>
        </w:rPr>
        <w:br/>
        <w:t>The repository is a production-oriented baseline, not a production-qualified release. Hardware pins, sensor interrupts, BMI270 initialization, target build environment, hardware tests, security, and release evidence remain open.</w:t>
      </w:r>
    </w:p>
    <w:p>
      <w:pPr>
        <w:pStyle w:val="Heading1"/>
        <w:keepNext/>
      </w:pPr>
      <w:r>
        <w:t>14. Technical Interview Preparation</w:t>
      </w:r>
    </w:p>
    <w:p>
      <w:pPr>
        <w:pStyle w:val="Heading2"/>
        <w:keepNext/>
      </w:pPr>
      <w:r>
        <w:t>13.1 Two-Minute Project Explanation</w:t>
      </w:r>
    </w:p>
    <w:p>
      <w:pPr/>
      <w:r>
        <w:rPr>
          <w:rFonts w:ascii="Aptos" w:hAnsi="Aptos"/>
        </w:rPr>
        <w:t>I migrated a single-file Arduino firmware into a layered ESP-IDF architecture. Board-specific values are centralized, register-level device protocols are isolated in drivers, and services expose application-facing operations. A high-priority sensor task collects fresh paired PPG samples and sends bounded batches to a single-owner storage task. A supervisor serializes commands and publishes health. A 20-second GPTimer ISR only notifies the sensor task, demonstrating deferred interrupt processing. Failures that threaten data integrity latch a fault and safely stop recording. The design includes sequence numbers, overflow counters, checksums, watchdogs, formatting checks, CI, and a documented validation roadmap.</w:t>
      </w:r>
    </w:p>
    <w:p>
      <w:pPr>
        <w:pStyle w:val="Heading2"/>
        <w:keepNext/>
      </w:pPr>
      <w:r>
        <w:t>13.2 Common Questions and Strong Answers</w:t>
      </w:r>
    </w:p>
    <w:p>
      <w:pPr>
        <w:pStyle w:val="Heading3"/>
        <w:keepNext/>
      </w:pPr>
      <w:r>
        <w:t>Why use RTOS?</w:t>
      </w:r>
    </w:p>
    <w:p>
      <w:pPr/>
      <w:r>
        <w:rPr>
          <w:rFonts w:ascii="Aptos" w:hAnsi="Aptos"/>
        </w:rPr>
        <w:t>The product has activities with different deadlines and blocking behavior. Acquisition must drain finite FIFOs, while storage and communication can block. Tasks, priorities, queues, and notifications isolate those concerns and make latency measurable.</w:t>
      </w:r>
    </w:p>
    <w:p>
      <w:pPr>
        <w:pStyle w:val="Heading3"/>
        <w:keepNext/>
      </w:pPr>
      <w:r>
        <w:t>Why not perform collection in the timer ISR?</w:t>
      </w:r>
    </w:p>
    <w:p>
      <w:pPr/>
      <w:r>
        <w:rPr>
          <w:rFonts w:ascii="Aptos" w:hAnsi="Aptos"/>
        </w:rPr>
        <w:t>I2C and storage operations are long, may block, and are not ISR-safe. The ISR only wakes a high-priority task; complex work runs in task context.</w:t>
      </w:r>
    </w:p>
    <w:p>
      <w:pPr>
        <w:pStyle w:val="Heading3"/>
        <w:keepNext/>
      </w:pPr>
      <w:r>
        <w:t>Why a queue between sensor and storage?</w:t>
      </w:r>
    </w:p>
    <w:p>
      <w:pPr/>
      <w:r>
        <w:rPr>
          <w:rFonts w:ascii="Aptos" w:hAnsi="Aptos"/>
        </w:rPr>
        <w:t>It transfers ownership of typed batches, decouples timing, provides bounded buffering, and makes backpressure visible.</w:t>
      </w:r>
    </w:p>
    <w:p>
      <w:pPr>
        <w:pStyle w:val="Heading3"/>
        <w:keepNext/>
      </w:pPr>
      <w:r>
        <w:t>Why no SD mutex?</w:t>
      </w:r>
    </w:p>
    <w:p>
      <w:pPr/>
      <w:r>
        <w:rPr>
          <w:rFonts w:ascii="Aptos" w:hAnsi="Aptos"/>
        </w:rPr>
        <w:t>The storage task exclusively owns the open file. Single ownership avoids broad locking and priority inversion.</w:t>
      </w:r>
    </w:p>
    <w:p>
      <w:pPr>
        <w:pStyle w:val="Heading3"/>
        <w:keepNext/>
      </w:pPr>
      <w:r>
        <w:t>Why task notification instead of semaphore?</w:t>
      </w:r>
    </w:p>
    <w:p>
      <w:pPr/>
      <w:r>
        <w:rPr>
          <w:rFonts w:ascii="Aptos" w:hAnsi="Aptos"/>
        </w:rPr>
        <w:t>Only one known task needs waking. A direct notification is lighter and expresses the one-to-one relationship.</w:t>
      </w:r>
    </w:p>
    <w:p>
      <w:pPr>
        <w:pStyle w:val="Heading3"/>
        <w:keepNext/>
      </w:pPr>
      <w:r>
        <w:t>What is priority inversion?</w:t>
      </w:r>
    </w:p>
    <w:p>
      <w:pPr/>
      <w:r>
        <w:rPr>
          <w:rFonts w:ascii="Aptos" w:hAnsi="Aptos"/>
        </w:rPr>
        <w:t>A high-priority task waits for a resource held by a low-priority task while medium-priority work delays the owner. Mutex priority inheritance helps, but avoiding shared ownership is stronger.</w:t>
      </w:r>
    </w:p>
    <w:p>
      <w:pPr>
        <w:pStyle w:val="Heading3"/>
        <w:keepNext/>
      </w:pPr>
      <w:r>
        <w:t>How do you prove real-time behavior?</w:t>
      </w:r>
    </w:p>
    <w:p>
      <w:pPr/>
      <w:r>
        <w:rPr>
          <w:rFonts w:ascii="Aptos" w:hAnsi="Aptos"/>
        </w:rPr>
        <w:t>Measure worst-case execution, interrupt latency, blocking time, queue depth, FIFO overflow, dropped data, CPU utilization, and stack margins under worst-case load.</w:t>
      </w:r>
    </w:p>
    <w:p>
      <w:pPr>
        <w:pStyle w:val="Heading3"/>
        <w:keepNext/>
      </w:pPr>
      <w:r>
        <w:t>Is it production-ready?</w:t>
      </w:r>
    </w:p>
    <w:p>
      <w:pPr/>
      <w:r>
        <w:rPr>
          <w:rFonts w:ascii="Aptos" w:hAnsi="Aptos"/>
        </w:rPr>
        <w:t>It is production-oriented but requires target build success, schematic review, hardware-in-loop validation, security configuration, soak testing, and release evidence.</w:t>
      </w:r>
    </w:p>
    <w:p>
      <w:pPr>
        <w:pStyle w:val="Heading3"/>
        <w:keepNext/>
      </w:pPr>
      <w:r>
        <w:t>How do you handle weak WiFi?</w:t>
      </w:r>
    </w:p>
    <w:p>
      <w:pPr/>
      <w:r>
        <w:rPr>
          <w:rFonts w:ascii="Aptos" w:hAnsi="Aptos"/>
        </w:rPr>
        <w:t>Data is stored locally first. A low-priority store-and-forward upload task resumes completed files when connectivity returns; WiFi never blocks acquisition.</w:t>
      </w:r>
    </w:p>
    <w:p>
      <w:pPr>
        <w:pStyle w:val="Heading2"/>
        <w:keepNext/>
      </w:pPr>
      <w:r>
        <w:t>13.3 Questions You Should Ask the Interviewer</w:t>
      </w:r>
    </w:p>
    <w:p>
      <w:pPr>
        <w:pStyle w:val="ListBullet"/>
      </w:pPr>
      <w:r>
        <w:rPr>
          <w:rFonts w:ascii="Aptos" w:hAnsi="Aptos"/>
        </w:rPr>
        <w:t>What are the hardest real-time deadlines in your product, and how are they measured?</w:t>
      </w:r>
    </w:p>
    <w:p>
      <w:pPr>
        <w:pStyle w:val="ListBullet"/>
      </w:pPr>
      <w:r>
        <w:rPr>
          <w:rFonts w:ascii="Aptos" w:hAnsi="Aptos"/>
        </w:rPr>
        <w:t>How are hardware-in-loop tests and fault injection performed?</w:t>
      </w:r>
    </w:p>
    <w:p>
      <w:pPr>
        <w:pStyle w:val="ListBullet"/>
      </w:pPr>
      <w:r>
        <w:rPr>
          <w:rFonts w:ascii="Aptos" w:hAnsi="Aptos"/>
        </w:rPr>
        <w:t>What coding standard, static analysis, and CI gates are required?</w:t>
      </w:r>
    </w:p>
    <w:p>
      <w:pPr>
        <w:pStyle w:val="ListBullet"/>
      </w:pPr>
      <w:r>
        <w:rPr>
          <w:rFonts w:ascii="Aptos" w:hAnsi="Aptos"/>
        </w:rPr>
        <w:t>How does the team handle device-driver ownership and board revisions?</w:t>
      </w:r>
    </w:p>
    <w:p>
      <w:pPr>
        <w:pStyle w:val="ListBullet"/>
      </w:pPr>
      <w:r>
        <w:rPr>
          <w:rFonts w:ascii="Aptos" w:hAnsi="Aptos"/>
        </w:rPr>
        <w:t>What is the firmware release, OTA rollback, and field-debugging strategy?</w:t>
      </w:r>
    </w:p>
    <w:p>
      <w:pPr>
        <w:pStyle w:val="Heading2"/>
        <w:keepNext/>
      </w:pPr>
      <w:r>
        <w:t>13.4 Avoid These Weak Answers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3960"/>
            <w:shd w:fill="E8F1F8"/>
            <w:tcMar>
              <w:top w:w="100" w:type="dxa"/>
              <w:start w:w="120" w:type="dxa"/>
              <w:bottom w:w="100" w:type="dxa"/>
              <w:end w:w="120" w:type="dxa"/>
            </w:tcMar>
            <w:vAlign w:val="center"/>
          </w:tcPr>
          <w:p>
            <w:pPr>
              <w:jc w:val="center"/>
            </w:pPr>
            <w:r>
              <w:rPr>
                <w:rFonts w:ascii="Aptos" w:hAnsi="Aptos"/>
                <w:b/>
                <w:color w:val="0B2545"/>
                <w:sz w:val="19"/>
              </w:rPr>
              <w:t>Weak Statement</w:t>
            </w:r>
          </w:p>
        </w:tc>
        <w:tc>
          <w:tcPr>
            <w:tcW w:type="dxa" w:w="5040"/>
            <w:shd w:fill="E8F1F8"/>
            <w:tcMar>
              <w:top w:w="100" w:type="dxa"/>
              <w:start w:w="120" w:type="dxa"/>
              <w:bottom w:w="100" w:type="dxa"/>
              <w:end w:w="120" w:type="dxa"/>
            </w:tcMar>
            <w:vAlign w:val="center"/>
          </w:tcPr>
          <w:p>
            <w:pPr>
              <w:jc w:val="center"/>
            </w:pPr>
            <w:r>
              <w:rPr>
                <w:rFonts w:ascii="Aptos" w:hAnsi="Aptos"/>
                <w:b/>
                <w:color w:val="0B2545"/>
                <w:sz w:val="19"/>
              </w:rPr>
              <w:t>Better Statement</w:t>
            </w:r>
          </w:p>
        </w:tc>
      </w:tr>
      <w:tr>
        <w:tc>
          <w:tcPr>
            <w:tcW w:type="dxa" w:w="3960"/>
            <w:tcMar>
              <w:top w:w="100" w:type="dxa"/>
              <w:start w:w="120" w:type="dxa"/>
              <w:bottom w:w="100" w:type="dxa"/>
              <w:end w:w="120" w:type="dxa"/>
            </w:tcMar>
            <w:vAlign w:val="center"/>
          </w:tcPr>
          <w:p>
            <w:r>
              <w:rPr>
                <w:rFonts w:ascii="Aptos" w:hAnsi="Aptos"/>
                <w:sz w:val="18"/>
              </w:rPr>
              <w:t>RTOS makes firmware faster.</w:t>
            </w:r>
          </w:p>
        </w:tc>
        <w:tc>
          <w:tcPr>
            <w:tcW w:type="dxa" w:w="5040"/>
            <w:tcMar>
              <w:top w:w="100" w:type="dxa"/>
              <w:start w:w="120" w:type="dxa"/>
              <w:bottom w:w="100" w:type="dxa"/>
              <w:end w:w="120" w:type="dxa"/>
            </w:tcMar>
            <w:vAlign w:val="center"/>
          </w:tcPr>
          <w:p>
            <w:r>
              <w:rPr>
                <w:rFonts w:ascii="Aptos" w:hAnsi="Aptos"/>
                <w:sz w:val="18"/>
              </w:rPr>
              <w:t>RTOS structures concurrency and response priorities; it also adds overhead and must be designed carefully.</w:t>
            </w:r>
          </w:p>
        </w:tc>
      </w:tr>
      <w:tr>
        <w:tc>
          <w:tcPr>
            <w:tcW w:type="dxa" w:w="3960"/>
            <w:tcMar>
              <w:top w:w="100" w:type="dxa"/>
              <w:start w:w="120" w:type="dxa"/>
              <w:bottom w:w="100" w:type="dxa"/>
              <w:end w:w="120" w:type="dxa"/>
            </w:tcMar>
            <w:vAlign w:val="center"/>
          </w:tcPr>
          <w:p>
            <w:r>
              <w:rPr>
                <w:rFonts w:ascii="Aptos" w:hAnsi="Aptos"/>
                <w:sz w:val="18"/>
              </w:rPr>
              <w:t>The ISR collects every 20 seconds.</w:t>
            </w:r>
          </w:p>
        </w:tc>
        <w:tc>
          <w:tcPr>
            <w:tcW w:type="dxa" w:w="5040"/>
            <w:tcMar>
              <w:top w:w="100" w:type="dxa"/>
              <w:start w:w="120" w:type="dxa"/>
              <w:bottom w:w="100" w:type="dxa"/>
              <w:end w:w="120" w:type="dxa"/>
            </w:tcMar>
            <w:vAlign w:val="center"/>
          </w:tcPr>
          <w:p>
            <w:r>
              <w:rPr>
                <w:rFonts w:ascii="Aptos" w:hAnsi="Aptos"/>
                <w:sz w:val="18"/>
              </w:rPr>
              <w:t>The GPTimer ISR releases a task; acquisition happens safely in task context.</w:t>
            </w:r>
          </w:p>
        </w:tc>
      </w:tr>
      <w:tr>
        <w:tc>
          <w:tcPr>
            <w:tcW w:type="dxa" w:w="3960"/>
            <w:tcMar>
              <w:top w:w="100" w:type="dxa"/>
              <w:start w:w="120" w:type="dxa"/>
              <w:bottom w:w="100" w:type="dxa"/>
              <w:end w:w="120" w:type="dxa"/>
            </w:tcMar>
            <w:vAlign w:val="center"/>
          </w:tcPr>
          <w:p>
            <w:r>
              <w:rPr>
                <w:rFonts w:ascii="Aptos" w:hAnsi="Aptos"/>
                <w:sz w:val="18"/>
              </w:rPr>
              <w:t>There are no race conditions.</w:t>
            </w:r>
          </w:p>
        </w:tc>
        <w:tc>
          <w:tcPr>
            <w:tcW w:type="dxa" w:w="5040"/>
            <w:tcMar>
              <w:top w:w="100" w:type="dxa"/>
              <w:start w:w="120" w:type="dxa"/>
              <w:bottom w:w="100" w:type="dxa"/>
              <w:end w:w="120" w:type="dxa"/>
            </w:tcMar>
            <w:vAlign w:val="center"/>
          </w:tcPr>
          <w:p>
            <w:r>
              <w:rPr>
                <w:rFonts w:ascii="Aptos" w:hAnsi="Aptos"/>
                <w:sz w:val="18"/>
              </w:rPr>
              <w:t>Ownership and synchronization reduce races; validation and analysis are still required.</w:t>
            </w:r>
          </w:p>
        </w:tc>
      </w:tr>
      <w:tr>
        <w:tc>
          <w:tcPr>
            <w:tcW w:type="dxa" w:w="3960"/>
            <w:tcMar>
              <w:top w:w="100" w:type="dxa"/>
              <w:start w:w="120" w:type="dxa"/>
              <w:bottom w:w="100" w:type="dxa"/>
              <w:end w:w="120" w:type="dxa"/>
            </w:tcMar>
            <w:vAlign w:val="center"/>
          </w:tcPr>
          <w:p>
            <w:r>
              <w:rPr>
                <w:rFonts w:ascii="Aptos" w:hAnsi="Aptos"/>
                <w:sz w:val="18"/>
              </w:rPr>
              <w:t>It is industry-ready.</w:t>
            </w:r>
          </w:p>
        </w:tc>
        <w:tc>
          <w:tcPr>
            <w:tcW w:type="dxa" w:w="5040"/>
            <w:tcMar>
              <w:top w:w="100" w:type="dxa"/>
              <w:start w:w="120" w:type="dxa"/>
              <w:bottom w:w="100" w:type="dxa"/>
              <w:end w:w="120" w:type="dxa"/>
            </w:tcMar>
            <w:vAlign w:val="center"/>
          </w:tcPr>
          <w:p>
            <w:r>
              <w:rPr>
                <w:rFonts w:ascii="Aptos" w:hAnsi="Aptos"/>
                <w:sz w:val="18"/>
              </w:rPr>
              <w:t>It is production-oriented with explicit remaining qualification gates.</w:t>
            </w:r>
          </w:p>
        </w:tc>
      </w:tr>
    </w:tbl>
    <w:p>
      <w:pPr>
        <w:spacing w:after="40"/>
      </w:pPr>
    </w:p>
    <w:p>
      <w:pPr>
        <w:pStyle w:val="Heading1"/>
        <w:keepNext/>
      </w:pPr>
      <w:r>
        <w:t>15. Roadmap to Experienced RTOS Firmware Developer</w:t>
      </w:r>
    </w:p>
    <w:p>
      <w:pPr/>
      <w:r>
        <w:rPr>
          <w:rFonts w:ascii="Aptos" w:hAnsi="Aptos"/>
        </w:rPr>
        <w:t>Experience comes from repeated design, measurement, failure analysis, and hardware debugging. Memorizing API names is not enough. Use this project as a laboratory and deliberately add evidence.</w:t>
      </w:r>
    </w:p>
    <w:p>
      <w:pPr>
        <w:pStyle w:val="Heading2"/>
        <w:keepNext/>
      </w:pPr>
      <w:r>
        <w:t>14.1 Four-Week Learning Plan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008"/>
            <w:shd w:fill="E8F1F8"/>
            <w:tcMar>
              <w:top w:w="100" w:type="dxa"/>
              <w:start w:w="120" w:type="dxa"/>
              <w:bottom w:w="100" w:type="dxa"/>
              <w:end w:w="120" w:type="dxa"/>
            </w:tcMar>
            <w:vAlign w:val="center"/>
          </w:tcPr>
          <w:p>
            <w:pPr>
              <w:jc w:val="center"/>
            </w:pPr>
            <w:r>
              <w:rPr>
                <w:rFonts w:ascii="Aptos" w:hAnsi="Aptos"/>
                <w:b/>
                <w:color w:val="0B2545"/>
                <w:sz w:val="19"/>
              </w:rPr>
              <w:t>Week</w:t>
            </w:r>
          </w:p>
        </w:tc>
        <w:tc>
          <w:tcPr>
            <w:tcW w:type="dxa" w:w="2448"/>
            <w:shd w:fill="E8F1F8"/>
            <w:tcMar>
              <w:top w:w="100" w:type="dxa"/>
              <w:start w:w="120" w:type="dxa"/>
              <w:bottom w:w="100" w:type="dxa"/>
              <w:end w:w="120" w:type="dxa"/>
            </w:tcMar>
            <w:vAlign w:val="center"/>
          </w:tcPr>
          <w:p>
            <w:pPr>
              <w:jc w:val="center"/>
            </w:pPr>
            <w:r>
              <w:rPr>
                <w:rFonts w:ascii="Aptos" w:hAnsi="Aptos"/>
                <w:b/>
                <w:color w:val="0B2545"/>
                <w:sz w:val="19"/>
              </w:rPr>
              <w:t>Focus</w:t>
            </w:r>
          </w:p>
        </w:tc>
        <w:tc>
          <w:tcPr>
            <w:tcW w:type="dxa" w:w="5544"/>
            <w:shd w:fill="E8F1F8"/>
            <w:tcMar>
              <w:top w:w="100" w:type="dxa"/>
              <w:start w:w="120" w:type="dxa"/>
              <w:bottom w:w="100" w:type="dxa"/>
              <w:end w:w="120" w:type="dxa"/>
            </w:tcMar>
            <w:vAlign w:val="center"/>
          </w:tcPr>
          <w:p>
            <w:pPr>
              <w:jc w:val="center"/>
            </w:pPr>
            <w:r>
              <w:rPr>
                <w:rFonts w:ascii="Aptos" w:hAnsi="Aptos"/>
                <w:b/>
                <w:color w:val="0B2545"/>
                <w:sz w:val="19"/>
              </w:rPr>
              <w:t>Practice</w:t>
            </w:r>
          </w:p>
        </w:tc>
      </w:tr>
      <w:tr>
        <w:tc>
          <w:tcPr>
            <w:tcW w:type="dxa" w:w="1008"/>
            <w:tcMar>
              <w:top w:w="100" w:type="dxa"/>
              <w:start w:w="120" w:type="dxa"/>
              <w:bottom w:w="100" w:type="dxa"/>
              <w:end w:w="120" w:type="dxa"/>
            </w:tcMar>
            <w:vAlign w:val="center"/>
          </w:tcPr>
          <w:p>
            <w:r>
              <w:rPr>
                <w:rFonts w:ascii="Aptos" w:hAnsi="Aptos"/>
                <w:sz w:val="18"/>
              </w:rPr>
              <w:t>1</w:t>
            </w:r>
          </w:p>
        </w:tc>
        <w:tc>
          <w:tcPr>
            <w:tcW w:type="dxa" w:w="2448"/>
            <w:tcMar>
              <w:top w:w="100" w:type="dxa"/>
              <w:start w:w="120" w:type="dxa"/>
              <w:bottom w:w="100" w:type="dxa"/>
              <w:end w:w="120" w:type="dxa"/>
            </w:tcMar>
            <w:vAlign w:val="center"/>
          </w:tcPr>
          <w:p>
            <w:r>
              <w:rPr>
                <w:rFonts w:ascii="Aptos" w:hAnsi="Aptos"/>
                <w:sz w:val="18"/>
              </w:rPr>
              <w:t>FreeRTOS fundamentals</w:t>
            </w:r>
          </w:p>
        </w:tc>
        <w:tc>
          <w:tcPr>
            <w:tcW w:type="dxa" w:w="5544"/>
            <w:tcMar>
              <w:top w:w="100" w:type="dxa"/>
              <w:start w:w="120" w:type="dxa"/>
              <w:bottom w:w="100" w:type="dxa"/>
              <w:end w:w="120" w:type="dxa"/>
            </w:tcMar>
            <w:vAlign w:val="center"/>
          </w:tcPr>
          <w:p>
            <w:r>
              <w:rPr>
                <w:rFonts w:ascii="Aptos" w:hAnsi="Aptos"/>
                <w:sz w:val="18"/>
              </w:rPr>
              <w:t>Create tasks, queues, notifications, event groups, mutexes; observe task states.</w:t>
            </w:r>
          </w:p>
        </w:tc>
      </w:tr>
      <w:tr>
        <w:tc>
          <w:tcPr>
            <w:tcW w:type="dxa" w:w="1008"/>
            <w:tcMar>
              <w:top w:w="100" w:type="dxa"/>
              <w:start w:w="120" w:type="dxa"/>
              <w:bottom w:w="100" w:type="dxa"/>
              <w:end w:w="120" w:type="dxa"/>
            </w:tcMar>
            <w:vAlign w:val="center"/>
          </w:tcPr>
          <w:p>
            <w:r>
              <w:rPr>
                <w:rFonts w:ascii="Aptos" w:hAnsi="Aptos"/>
                <w:sz w:val="18"/>
              </w:rPr>
              <w:t>2</w:t>
            </w:r>
          </w:p>
        </w:tc>
        <w:tc>
          <w:tcPr>
            <w:tcW w:type="dxa" w:w="2448"/>
            <w:tcMar>
              <w:top w:w="100" w:type="dxa"/>
              <w:start w:w="120" w:type="dxa"/>
              <w:bottom w:w="100" w:type="dxa"/>
              <w:end w:w="120" w:type="dxa"/>
            </w:tcMar>
            <w:vAlign w:val="center"/>
          </w:tcPr>
          <w:p>
            <w:r>
              <w:rPr>
                <w:rFonts w:ascii="Aptos" w:hAnsi="Aptos"/>
                <w:sz w:val="18"/>
              </w:rPr>
              <w:t>Drivers and interrupts</w:t>
            </w:r>
          </w:p>
        </w:tc>
        <w:tc>
          <w:tcPr>
            <w:tcW w:type="dxa" w:w="5544"/>
            <w:tcMar>
              <w:top w:w="100" w:type="dxa"/>
              <w:start w:w="120" w:type="dxa"/>
              <w:bottom w:w="100" w:type="dxa"/>
              <w:end w:w="120" w:type="dxa"/>
            </w:tcMar>
            <w:vAlign w:val="center"/>
          </w:tcPr>
          <w:p>
            <w:r>
              <w:rPr>
                <w:rFonts w:ascii="Aptos" w:hAnsi="Aptos"/>
                <w:sz w:val="18"/>
              </w:rPr>
              <w:t>Implement GPIO interrupt-to-task notification; measure latency; build mockable driver APIs.</w:t>
            </w:r>
          </w:p>
        </w:tc>
      </w:tr>
      <w:tr>
        <w:tc>
          <w:tcPr>
            <w:tcW w:type="dxa" w:w="1008"/>
            <w:tcMar>
              <w:top w:w="100" w:type="dxa"/>
              <w:start w:w="120" w:type="dxa"/>
              <w:bottom w:w="100" w:type="dxa"/>
              <w:end w:w="120" w:type="dxa"/>
            </w:tcMar>
            <w:vAlign w:val="center"/>
          </w:tcPr>
          <w:p>
            <w:r>
              <w:rPr>
                <w:rFonts w:ascii="Aptos" w:hAnsi="Aptos"/>
                <w:sz w:val="18"/>
              </w:rPr>
              <w:t>3</w:t>
            </w:r>
          </w:p>
        </w:tc>
        <w:tc>
          <w:tcPr>
            <w:tcW w:type="dxa" w:w="2448"/>
            <w:tcMar>
              <w:top w:w="100" w:type="dxa"/>
              <w:start w:w="120" w:type="dxa"/>
              <w:bottom w:w="100" w:type="dxa"/>
              <w:end w:w="120" w:type="dxa"/>
            </w:tcMar>
            <w:vAlign w:val="center"/>
          </w:tcPr>
          <w:p>
            <w:r>
              <w:rPr>
                <w:rFonts w:ascii="Aptos" w:hAnsi="Aptos"/>
                <w:sz w:val="18"/>
              </w:rPr>
              <w:t>Reliability and timing</w:t>
            </w:r>
          </w:p>
        </w:tc>
        <w:tc>
          <w:tcPr>
            <w:tcW w:type="dxa" w:w="5544"/>
            <w:tcMar>
              <w:top w:w="100" w:type="dxa"/>
              <w:start w:w="120" w:type="dxa"/>
              <w:bottom w:w="100" w:type="dxa"/>
              <w:end w:w="120" w:type="dxa"/>
            </w:tcMar>
            <w:vAlign w:val="center"/>
          </w:tcPr>
          <w:p>
            <w:r>
              <w:rPr>
                <w:rFonts w:ascii="Aptos" w:hAnsi="Aptos"/>
                <w:sz w:val="18"/>
              </w:rPr>
              <w:t>Inject delays/faults, measure queue depth and worst-case time, analyze stack margins.</w:t>
            </w:r>
          </w:p>
        </w:tc>
      </w:tr>
      <w:tr>
        <w:tc>
          <w:tcPr>
            <w:tcW w:type="dxa" w:w="1008"/>
            <w:tcMar>
              <w:top w:w="100" w:type="dxa"/>
              <w:start w:w="120" w:type="dxa"/>
              <w:bottom w:w="100" w:type="dxa"/>
              <w:end w:w="120" w:type="dxa"/>
            </w:tcMar>
            <w:vAlign w:val="center"/>
          </w:tcPr>
          <w:p>
            <w:r>
              <w:rPr>
                <w:rFonts w:ascii="Aptos" w:hAnsi="Aptos"/>
                <w:sz w:val="18"/>
              </w:rPr>
              <w:t>4</w:t>
            </w:r>
          </w:p>
        </w:tc>
        <w:tc>
          <w:tcPr>
            <w:tcW w:type="dxa" w:w="2448"/>
            <w:tcMar>
              <w:top w:w="100" w:type="dxa"/>
              <w:start w:w="120" w:type="dxa"/>
              <w:bottom w:w="100" w:type="dxa"/>
              <w:end w:w="120" w:type="dxa"/>
            </w:tcMar>
            <w:vAlign w:val="center"/>
          </w:tcPr>
          <w:p>
            <w:r>
              <w:rPr>
                <w:rFonts w:ascii="Aptos" w:hAnsi="Aptos"/>
                <w:sz w:val="18"/>
              </w:rPr>
              <w:t>Production workflow</w:t>
            </w:r>
          </w:p>
        </w:tc>
        <w:tc>
          <w:tcPr>
            <w:tcW w:type="dxa" w:w="5544"/>
            <w:tcMar>
              <w:top w:w="100" w:type="dxa"/>
              <w:start w:w="120" w:type="dxa"/>
              <w:bottom w:w="100" w:type="dxa"/>
              <w:end w:w="120" w:type="dxa"/>
            </w:tcMar>
            <w:vAlign w:val="center"/>
          </w:tcPr>
          <w:p>
            <w:r>
              <w:rPr>
                <w:rFonts w:ascii="Aptos" w:hAnsi="Aptos"/>
                <w:sz w:val="18"/>
              </w:rPr>
              <w:t>Add tests, CI, versioning, release notes, signed OTA design, and hardware validation plan.</w:t>
            </w:r>
          </w:p>
        </w:tc>
      </w:tr>
    </w:tbl>
    <w:p>
      <w:pPr>
        <w:spacing w:after="40"/>
      </w:pPr>
    </w:p>
    <w:p>
      <w:pPr>
        <w:pStyle w:val="Heading2"/>
        <w:keepNext/>
      </w:pPr>
      <w:r>
        <w:t>14.2 Practical Exercises on V3</w:t>
      </w:r>
    </w:p>
    <w:p>
      <w:pPr>
        <w:pStyle w:val="ListNumber"/>
      </w:pPr>
      <w:r>
        <w:rPr>
          <w:rFonts w:ascii="Aptos" w:hAnsi="Aptos"/>
        </w:rPr>
        <w:t>Add confirmed MAX30101 interrupt GPIOs and replace FIFO polling with task notifications.</w:t>
      </w:r>
    </w:p>
    <w:p>
      <w:pPr>
        <w:pStyle w:val="ListNumber"/>
      </w:pPr>
      <w:r>
        <w:rPr>
          <w:rFonts w:ascii="Aptos" w:hAnsi="Aptos"/>
        </w:rPr>
        <w:t>Create a mocked MAX30101 transport and unit-test overflow and sample availability behavior.</w:t>
      </w:r>
    </w:p>
    <w:p>
      <w:pPr>
        <w:pStyle w:val="ListNumber"/>
      </w:pPr>
      <w:r>
        <w:rPr>
          <w:rFonts w:ascii="Aptos" w:hAnsi="Aptos"/>
        </w:rPr>
        <w:t>Add a storage fault-injection mode that delays writes and prove queue-overflow handling.</w:t>
      </w:r>
    </w:p>
    <w:p>
      <w:pPr>
        <w:pStyle w:val="ListNumber"/>
      </w:pPr>
      <w:r>
        <w:rPr>
          <w:rFonts w:ascii="Aptos" w:hAnsi="Aptos"/>
        </w:rPr>
        <w:t>Add task runtime statistics and produce a CPU-utilization report.</w:t>
      </w:r>
    </w:p>
    <w:p>
      <w:pPr>
        <w:pStyle w:val="ListNumber"/>
      </w:pPr>
      <w:r>
        <w:rPr>
          <w:rFonts w:ascii="Aptos" w:hAnsi="Aptos"/>
        </w:rPr>
        <w:t>Implement a nonfatal/degraded fault category and document recovery transitions.</w:t>
      </w:r>
    </w:p>
    <w:p>
      <w:pPr>
        <w:pStyle w:val="ListNumber"/>
      </w:pPr>
      <w:r>
        <w:rPr>
          <w:rFonts w:ascii="Aptos" w:hAnsi="Aptos"/>
        </w:rPr>
        <w:t>Implement authenticated BLE command parsing that only enqueues typed commands.</w:t>
      </w:r>
    </w:p>
    <w:p>
      <w:pPr>
        <w:pStyle w:val="ListNumber"/>
      </w:pPr>
      <w:r>
        <w:rPr>
          <w:rFonts w:ascii="Aptos" w:hAnsi="Aptos"/>
        </w:rPr>
        <w:t>Implement persistent file lifecycle and resumable, idempotent Google Drive upload.</w:t>
      </w:r>
    </w:p>
    <w:p>
      <w:pPr>
        <w:pStyle w:val="ListNumber"/>
      </w:pPr>
      <w:r>
        <w:rPr>
          <w:rFonts w:ascii="Aptos" w:hAnsi="Aptos"/>
        </w:rPr>
        <w:t>Add firmware version/build ID to every session header and status report.</w:t>
      </w:r>
    </w:p>
    <w:p>
      <w:pPr>
        <w:pStyle w:val="ListNumber"/>
      </w:pPr>
      <w:r>
        <w:rPr>
          <w:rFonts w:ascii="Aptos" w:hAnsi="Aptos"/>
        </w:rPr>
        <w:t>Design and test signed OTA with rollback and power-loss recovery.</w:t>
      </w:r>
    </w:p>
    <w:p>
      <w:pPr>
        <w:pStyle w:val="Heading2"/>
        <w:keepNext/>
      </w:pPr>
      <w:r>
        <w:t>14.3 Topics to Master Next</w:t>
      </w:r>
    </w:p>
    <w:p>
      <w:pPr>
        <w:pStyle w:val="ListBullet"/>
      </w:pPr>
      <w:r>
        <w:rPr>
          <w:rFonts w:ascii="Aptos" w:hAnsi="Aptos"/>
        </w:rPr>
        <w:t>Rate-monotonic scheduling and response-time analysis.</w:t>
      </w:r>
    </w:p>
    <w:p>
      <w:pPr>
        <w:pStyle w:val="ListBullet"/>
      </w:pPr>
      <w:r>
        <w:rPr>
          <w:rFonts w:ascii="Aptos" w:hAnsi="Aptos"/>
        </w:rPr>
        <w:t>Memory barriers, atomics, cache behavior, and multicore concurrency.</w:t>
      </w:r>
    </w:p>
    <w:p>
      <w:pPr>
        <w:pStyle w:val="ListBullet"/>
      </w:pPr>
      <w:r>
        <w:rPr>
          <w:rFonts w:ascii="Aptos" w:hAnsi="Aptos"/>
        </w:rPr>
        <w:t>DMA, zero-copy buffers, ring buffers, and interrupt latency.</w:t>
      </w:r>
    </w:p>
    <w:p>
      <w:pPr>
        <w:pStyle w:val="ListBullet"/>
      </w:pPr>
      <w:r>
        <w:rPr>
          <w:rFonts w:ascii="Aptos" w:hAnsi="Aptos"/>
        </w:rPr>
        <w:t>Bootloaders, secure boot, flash encryption, OTA, and rollback.</w:t>
      </w:r>
    </w:p>
    <w:p>
      <w:pPr>
        <w:pStyle w:val="ListBullet"/>
      </w:pPr>
      <w:r>
        <w:rPr>
          <w:rFonts w:ascii="Aptos" w:hAnsi="Aptos"/>
        </w:rPr>
        <w:t>MISRA C concepts, static analysis, defensive coding, and traceability.</w:t>
      </w:r>
    </w:p>
    <w:p>
      <w:pPr>
        <w:pStyle w:val="ListBullet"/>
      </w:pPr>
      <w:r>
        <w:rPr>
          <w:rFonts w:ascii="Aptos" w:hAnsi="Aptos"/>
        </w:rPr>
        <w:t>Oscilloscope/logic-analyzer timing validation and hardware debugging.</w:t>
      </w:r>
    </w:p>
    <w:p>
      <w:pPr>
        <w:pStyle w:val="ListBullet"/>
      </w:pPr>
      <w:r>
        <w:rPr>
          <w:rFonts w:ascii="Aptos" w:hAnsi="Aptos"/>
        </w:rPr>
        <w:t>Low-power states, wake sources, clock scaling, and power budgeting.</w:t>
      </w:r>
    </w:p>
    <w:p>
      <w:pPr>
        <w:pStyle w:val="ListBullet"/>
      </w:pPr>
      <w:r>
        <w:rPr>
          <w:rFonts w:ascii="Aptos" w:hAnsi="Aptos"/>
        </w:rPr>
        <w:t>Safety and regulated-development concepts appropriate to the target industry.</w:t>
      </w:r>
    </w:p>
    <w:p>
      <w:pPr>
        <w:spacing w:before="80" w:after="140" w:line="259" w:lineRule="auto"/>
        <w:ind w:left="216" w:right="216"/>
        <w:shd w:fill="E7F4EA"/>
      </w:pPr>
      <w:r>
        <w:rPr>
          <w:rFonts w:ascii="Aptos" w:hAnsi="Aptos"/>
          <w:b/>
          <w:color w:val="0B2545"/>
        </w:rPr>
        <w:t>Professional habit</w:t>
      </w:r>
      <w:r>
        <w:rPr>
          <w:rFonts w:ascii="Aptos" w:hAnsi="Aptos"/>
          <w:sz w:val="20"/>
        </w:rPr>
        <w:br/>
        <w:t>For every design decision, practice answering: What requirement caused it? What alternatives existed? What failure does it prevent? What trade-off does it introduce? What evidence proves it works?</w:t>
      </w:r>
    </w:p>
    <w:p>
      <w:pPr>
        <w:pStyle w:val="Heading1"/>
        <w:keepNext/>
      </w:pPr>
      <w:r>
        <w:t>Appendix A. RTOS and Firmware Glossary</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232"/>
            <w:shd w:fill="E8F1F8"/>
            <w:tcMar>
              <w:top w:w="100" w:type="dxa"/>
              <w:start w:w="120" w:type="dxa"/>
              <w:bottom w:w="100" w:type="dxa"/>
              <w:end w:w="120" w:type="dxa"/>
            </w:tcMar>
            <w:vAlign w:val="center"/>
          </w:tcPr>
          <w:p>
            <w:pPr>
              <w:jc w:val="center"/>
            </w:pPr>
            <w:r>
              <w:rPr>
                <w:rFonts w:ascii="Aptos" w:hAnsi="Aptos"/>
                <w:b/>
                <w:color w:val="0B2545"/>
                <w:sz w:val="19"/>
              </w:rPr>
              <w:t>Term</w:t>
            </w:r>
          </w:p>
        </w:tc>
        <w:tc>
          <w:tcPr>
            <w:tcW w:type="dxa" w:w="6768"/>
            <w:shd w:fill="E8F1F8"/>
            <w:tcMar>
              <w:top w:w="100" w:type="dxa"/>
              <w:start w:w="120" w:type="dxa"/>
              <w:bottom w:w="100" w:type="dxa"/>
              <w:end w:w="120" w:type="dxa"/>
            </w:tcMar>
            <w:vAlign w:val="center"/>
          </w:tcPr>
          <w:p>
            <w:pPr>
              <w:jc w:val="center"/>
            </w:pPr>
            <w:r>
              <w:rPr>
                <w:rFonts w:ascii="Aptos" w:hAnsi="Aptos"/>
                <w:b/>
                <w:color w:val="0B2545"/>
                <w:sz w:val="19"/>
              </w:rPr>
              <w:t>Meaning</w:t>
            </w:r>
          </w:p>
        </w:tc>
      </w:tr>
      <w:tr>
        <w:tc>
          <w:tcPr>
            <w:tcW w:type="dxa" w:w="2232"/>
            <w:tcMar>
              <w:top w:w="100" w:type="dxa"/>
              <w:start w:w="120" w:type="dxa"/>
              <w:bottom w:w="100" w:type="dxa"/>
              <w:end w:w="120" w:type="dxa"/>
            </w:tcMar>
            <w:vAlign w:val="center"/>
          </w:tcPr>
          <w:p>
            <w:r>
              <w:rPr>
                <w:rFonts w:ascii="Aptos" w:hAnsi="Aptos"/>
                <w:sz w:val="18"/>
              </w:rPr>
              <w:t>Atomic</w:t>
            </w:r>
          </w:p>
        </w:tc>
        <w:tc>
          <w:tcPr>
            <w:tcW w:type="dxa" w:w="6768"/>
            <w:tcMar>
              <w:top w:w="100" w:type="dxa"/>
              <w:start w:w="120" w:type="dxa"/>
              <w:bottom w:w="100" w:type="dxa"/>
              <w:end w:w="120" w:type="dxa"/>
            </w:tcMar>
            <w:vAlign w:val="center"/>
          </w:tcPr>
          <w:p>
            <w:r>
              <w:rPr>
                <w:rFonts w:ascii="Aptos" w:hAnsi="Aptos"/>
                <w:sz w:val="18"/>
              </w:rPr>
              <w:t>An operation observed as indivisible; no other context sees a partial update.</w:t>
            </w:r>
          </w:p>
        </w:tc>
      </w:tr>
      <w:tr>
        <w:tc>
          <w:tcPr>
            <w:tcW w:type="dxa" w:w="2232"/>
            <w:tcMar>
              <w:top w:w="100" w:type="dxa"/>
              <w:start w:w="120" w:type="dxa"/>
              <w:bottom w:w="100" w:type="dxa"/>
              <w:end w:w="120" w:type="dxa"/>
            </w:tcMar>
            <w:vAlign w:val="center"/>
          </w:tcPr>
          <w:p>
            <w:r>
              <w:rPr>
                <w:rFonts w:ascii="Aptos" w:hAnsi="Aptos"/>
                <w:sz w:val="18"/>
              </w:rPr>
              <w:t>Backpressure</w:t>
            </w:r>
          </w:p>
        </w:tc>
        <w:tc>
          <w:tcPr>
            <w:tcW w:type="dxa" w:w="6768"/>
            <w:tcMar>
              <w:top w:w="100" w:type="dxa"/>
              <w:start w:w="120" w:type="dxa"/>
              <w:bottom w:w="100" w:type="dxa"/>
              <w:end w:w="120" w:type="dxa"/>
            </w:tcMar>
            <w:vAlign w:val="center"/>
          </w:tcPr>
          <w:p>
            <w:r>
              <w:rPr>
                <w:rFonts w:ascii="Aptos" w:hAnsi="Aptos"/>
                <w:sz w:val="18"/>
              </w:rPr>
              <w:t>A condition where a consumer cannot keep up with a producer.</w:t>
            </w:r>
          </w:p>
        </w:tc>
      </w:tr>
      <w:tr>
        <w:tc>
          <w:tcPr>
            <w:tcW w:type="dxa" w:w="2232"/>
            <w:tcMar>
              <w:top w:w="100" w:type="dxa"/>
              <w:start w:w="120" w:type="dxa"/>
              <w:bottom w:w="100" w:type="dxa"/>
              <w:end w:w="120" w:type="dxa"/>
            </w:tcMar>
            <w:vAlign w:val="center"/>
          </w:tcPr>
          <w:p>
            <w:r>
              <w:rPr>
                <w:rFonts w:ascii="Aptos" w:hAnsi="Aptos"/>
                <w:sz w:val="18"/>
              </w:rPr>
              <w:t>BSP</w:t>
            </w:r>
          </w:p>
        </w:tc>
        <w:tc>
          <w:tcPr>
            <w:tcW w:type="dxa" w:w="6768"/>
            <w:tcMar>
              <w:top w:w="100" w:type="dxa"/>
              <w:start w:w="120" w:type="dxa"/>
              <w:bottom w:w="100" w:type="dxa"/>
              <w:end w:w="120" w:type="dxa"/>
            </w:tcMar>
            <w:vAlign w:val="center"/>
          </w:tcPr>
          <w:p>
            <w:r>
              <w:rPr>
                <w:rFonts w:ascii="Aptos" w:hAnsi="Aptos"/>
                <w:sz w:val="18"/>
              </w:rPr>
              <w:t>Board Support Package; board-specific peripheral primitives.</w:t>
            </w:r>
          </w:p>
        </w:tc>
      </w:tr>
      <w:tr>
        <w:tc>
          <w:tcPr>
            <w:tcW w:type="dxa" w:w="2232"/>
            <w:tcMar>
              <w:top w:w="100" w:type="dxa"/>
              <w:start w:w="120" w:type="dxa"/>
              <w:bottom w:w="100" w:type="dxa"/>
              <w:end w:w="120" w:type="dxa"/>
            </w:tcMar>
            <w:vAlign w:val="center"/>
          </w:tcPr>
          <w:p>
            <w:r>
              <w:rPr>
                <w:rFonts w:ascii="Aptos" w:hAnsi="Aptos"/>
                <w:sz w:val="18"/>
              </w:rPr>
              <w:t>Context switch</w:t>
            </w:r>
          </w:p>
        </w:tc>
        <w:tc>
          <w:tcPr>
            <w:tcW w:type="dxa" w:w="6768"/>
            <w:tcMar>
              <w:top w:w="100" w:type="dxa"/>
              <w:start w:w="120" w:type="dxa"/>
              <w:bottom w:w="100" w:type="dxa"/>
              <w:end w:w="120" w:type="dxa"/>
            </w:tcMar>
            <w:vAlign w:val="center"/>
          </w:tcPr>
          <w:p>
            <w:r>
              <w:rPr>
                <w:rFonts w:ascii="Aptos" w:hAnsi="Aptos"/>
                <w:sz w:val="18"/>
              </w:rPr>
              <w:t>Saving one task's CPU context and restoring another's.</w:t>
            </w:r>
          </w:p>
        </w:tc>
      </w:tr>
      <w:tr>
        <w:tc>
          <w:tcPr>
            <w:tcW w:type="dxa" w:w="2232"/>
            <w:tcMar>
              <w:top w:w="100" w:type="dxa"/>
              <w:start w:w="120" w:type="dxa"/>
              <w:bottom w:w="100" w:type="dxa"/>
              <w:end w:w="120" w:type="dxa"/>
            </w:tcMar>
            <w:vAlign w:val="center"/>
          </w:tcPr>
          <w:p>
            <w:r>
              <w:rPr>
                <w:rFonts w:ascii="Aptos" w:hAnsi="Aptos"/>
                <w:sz w:val="18"/>
              </w:rPr>
              <w:t>Critical section</w:t>
            </w:r>
          </w:p>
        </w:tc>
        <w:tc>
          <w:tcPr>
            <w:tcW w:type="dxa" w:w="6768"/>
            <w:tcMar>
              <w:top w:w="100" w:type="dxa"/>
              <w:start w:w="120" w:type="dxa"/>
              <w:bottom w:w="100" w:type="dxa"/>
              <w:end w:w="120" w:type="dxa"/>
            </w:tcMar>
            <w:vAlign w:val="center"/>
          </w:tcPr>
          <w:p>
            <w:r>
              <w:rPr>
                <w:rFonts w:ascii="Aptos" w:hAnsi="Aptos"/>
                <w:sz w:val="18"/>
              </w:rPr>
              <w:t>A very short region protected from concurrent access.</w:t>
            </w:r>
          </w:p>
        </w:tc>
      </w:tr>
      <w:tr>
        <w:tc>
          <w:tcPr>
            <w:tcW w:type="dxa" w:w="2232"/>
            <w:tcMar>
              <w:top w:w="100" w:type="dxa"/>
              <w:start w:w="120" w:type="dxa"/>
              <w:bottom w:w="100" w:type="dxa"/>
              <w:end w:w="120" w:type="dxa"/>
            </w:tcMar>
            <w:vAlign w:val="center"/>
          </w:tcPr>
          <w:p>
            <w:r>
              <w:rPr>
                <w:rFonts w:ascii="Aptos" w:hAnsi="Aptos"/>
                <w:sz w:val="18"/>
              </w:rPr>
              <w:t>Deadline</w:t>
            </w:r>
          </w:p>
        </w:tc>
        <w:tc>
          <w:tcPr>
            <w:tcW w:type="dxa" w:w="6768"/>
            <w:tcMar>
              <w:top w:w="100" w:type="dxa"/>
              <w:start w:w="120" w:type="dxa"/>
              <w:bottom w:w="100" w:type="dxa"/>
              <w:end w:w="120" w:type="dxa"/>
            </w:tcMar>
            <w:vAlign w:val="center"/>
          </w:tcPr>
          <w:p>
            <w:r>
              <w:rPr>
                <w:rFonts w:ascii="Aptos" w:hAnsi="Aptos"/>
                <w:sz w:val="18"/>
              </w:rPr>
              <w:t>Latest time by which a result must be produced.</w:t>
            </w:r>
          </w:p>
        </w:tc>
      </w:tr>
      <w:tr>
        <w:tc>
          <w:tcPr>
            <w:tcW w:type="dxa" w:w="2232"/>
            <w:tcMar>
              <w:top w:w="100" w:type="dxa"/>
              <w:start w:w="120" w:type="dxa"/>
              <w:bottom w:w="100" w:type="dxa"/>
              <w:end w:w="120" w:type="dxa"/>
            </w:tcMar>
            <w:vAlign w:val="center"/>
          </w:tcPr>
          <w:p>
            <w:r>
              <w:rPr>
                <w:rFonts w:ascii="Aptos" w:hAnsi="Aptos"/>
                <w:sz w:val="18"/>
              </w:rPr>
              <w:t>Determinism</w:t>
            </w:r>
          </w:p>
        </w:tc>
        <w:tc>
          <w:tcPr>
            <w:tcW w:type="dxa" w:w="6768"/>
            <w:tcMar>
              <w:top w:w="100" w:type="dxa"/>
              <w:start w:w="120" w:type="dxa"/>
              <w:bottom w:w="100" w:type="dxa"/>
              <w:end w:w="120" w:type="dxa"/>
            </w:tcMar>
            <w:vAlign w:val="center"/>
          </w:tcPr>
          <w:p>
            <w:r>
              <w:rPr>
                <w:rFonts w:ascii="Aptos" w:hAnsi="Aptos"/>
                <w:sz w:val="18"/>
              </w:rPr>
              <w:t>Ability to bound and understand timing behavior.</w:t>
            </w:r>
          </w:p>
        </w:tc>
      </w:tr>
      <w:tr>
        <w:tc>
          <w:tcPr>
            <w:tcW w:type="dxa" w:w="2232"/>
            <w:tcMar>
              <w:top w:w="100" w:type="dxa"/>
              <w:start w:w="120" w:type="dxa"/>
              <w:bottom w:w="100" w:type="dxa"/>
              <w:end w:w="120" w:type="dxa"/>
            </w:tcMar>
            <w:vAlign w:val="center"/>
          </w:tcPr>
          <w:p>
            <w:r>
              <w:rPr>
                <w:rFonts w:ascii="Aptos" w:hAnsi="Aptos"/>
                <w:sz w:val="18"/>
              </w:rPr>
              <w:t>Event group</w:t>
            </w:r>
          </w:p>
        </w:tc>
        <w:tc>
          <w:tcPr>
            <w:tcW w:type="dxa" w:w="6768"/>
            <w:tcMar>
              <w:top w:w="100" w:type="dxa"/>
              <w:start w:w="120" w:type="dxa"/>
              <w:bottom w:w="100" w:type="dxa"/>
              <w:end w:w="120" w:type="dxa"/>
            </w:tcMar>
            <w:vAlign w:val="center"/>
          </w:tcPr>
          <w:p>
            <w:r>
              <w:rPr>
                <w:rFonts w:ascii="Aptos" w:hAnsi="Aptos"/>
                <w:sz w:val="18"/>
              </w:rPr>
              <w:t>RTOS object storing shared persistent state bits.</w:t>
            </w:r>
          </w:p>
        </w:tc>
      </w:tr>
      <w:tr>
        <w:tc>
          <w:tcPr>
            <w:tcW w:type="dxa" w:w="2232"/>
            <w:tcMar>
              <w:top w:w="100" w:type="dxa"/>
              <w:start w:w="120" w:type="dxa"/>
              <w:bottom w:w="100" w:type="dxa"/>
              <w:end w:w="120" w:type="dxa"/>
            </w:tcMar>
            <w:vAlign w:val="center"/>
          </w:tcPr>
          <w:p>
            <w:r>
              <w:rPr>
                <w:rFonts w:ascii="Aptos" w:hAnsi="Aptos"/>
                <w:sz w:val="18"/>
              </w:rPr>
              <w:t>FIFO</w:t>
            </w:r>
          </w:p>
        </w:tc>
        <w:tc>
          <w:tcPr>
            <w:tcW w:type="dxa" w:w="6768"/>
            <w:tcMar>
              <w:top w:w="100" w:type="dxa"/>
              <w:start w:w="120" w:type="dxa"/>
              <w:bottom w:w="100" w:type="dxa"/>
              <w:end w:w="120" w:type="dxa"/>
            </w:tcMar>
            <w:vAlign w:val="center"/>
          </w:tcPr>
          <w:p>
            <w:r>
              <w:rPr>
                <w:rFonts w:ascii="Aptos" w:hAnsi="Aptos"/>
                <w:sz w:val="18"/>
              </w:rPr>
              <w:t>First-In, First-Out buffer.</w:t>
            </w:r>
          </w:p>
        </w:tc>
      </w:tr>
      <w:tr>
        <w:tc>
          <w:tcPr>
            <w:tcW w:type="dxa" w:w="2232"/>
            <w:tcMar>
              <w:top w:w="100" w:type="dxa"/>
              <w:start w:w="120" w:type="dxa"/>
              <w:bottom w:w="100" w:type="dxa"/>
              <w:end w:w="120" w:type="dxa"/>
            </w:tcMar>
            <w:vAlign w:val="center"/>
          </w:tcPr>
          <w:p>
            <w:r>
              <w:rPr>
                <w:rFonts w:ascii="Aptos" w:hAnsi="Aptos"/>
                <w:sz w:val="18"/>
              </w:rPr>
              <w:t>HAL</w:t>
            </w:r>
          </w:p>
        </w:tc>
        <w:tc>
          <w:tcPr>
            <w:tcW w:type="dxa" w:w="6768"/>
            <w:tcMar>
              <w:top w:w="100" w:type="dxa"/>
              <w:start w:w="120" w:type="dxa"/>
              <w:bottom w:w="100" w:type="dxa"/>
              <w:end w:w="120" w:type="dxa"/>
            </w:tcMar>
            <w:vAlign w:val="center"/>
          </w:tcPr>
          <w:p>
            <w:r>
              <w:rPr>
                <w:rFonts w:ascii="Aptos" w:hAnsi="Aptos"/>
                <w:sz w:val="18"/>
              </w:rPr>
              <w:t>Hardware Abstraction Layer supplied by vendor/framework.</w:t>
            </w:r>
          </w:p>
        </w:tc>
      </w:tr>
      <w:tr>
        <w:tc>
          <w:tcPr>
            <w:tcW w:type="dxa" w:w="2232"/>
            <w:tcMar>
              <w:top w:w="100" w:type="dxa"/>
              <w:start w:w="120" w:type="dxa"/>
              <w:bottom w:w="100" w:type="dxa"/>
              <w:end w:w="120" w:type="dxa"/>
            </w:tcMar>
            <w:vAlign w:val="center"/>
          </w:tcPr>
          <w:p>
            <w:r>
              <w:rPr>
                <w:rFonts w:ascii="Aptos" w:hAnsi="Aptos"/>
                <w:sz w:val="18"/>
              </w:rPr>
              <w:t>ISR</w:t>
            </w:r>
          </w:p>
        </w:tc>
        <w:tc>
          <w:tcPr>
            <w:tcW w:type="dxa" w:w="6768"/>
            <w:tcMar>
              <w:top w:w="100" w:type="dxa"/>
              <w:start w:w="120" w:type="dxa"/>
              <w:bottom w:w="100" w:type="dxa"/>
              <w:end w:w="120" w:type="dxa"/>
            </w:tcMar>
            <w:vAlign w:val="center"/>
          </w:tcPr>
          <w:p>
            <w:r>
              <w:rPr>
                <w:rFonts w:ascii="Aptos" w:hAnsi="Aptos"/>
                <w:sz w:val="18"/>
              </w:rPr>
              <w:t>Interrupt Service Routine; code executed in response to hardware interrupt.</w:t>
            </w:r>
          </w:p>
        </w:tc>
      </w:tr>
      <w:tr>
        <w:tc>
          <w:tcPr>
            <w:tcW w:type="dxa" w:w="2232"/>
            <w:tcMar>
              <w:top w:w="100" w:type="dxa"/>
              <w:start w:w="120" w:type="dxa"/>
              <w:bottom w:w="100" w:type="dxa"/>
              <w:end w:w="120" w:type="dxa"/>
            </w:tcMar>
            <w:vAlign w:val="center"/>
          </w:tcPr>
          <w:p>
            <w:r>
              <w:rPr>
                <w:rFonts w:ascii="Aptos" w:hAnsi="Aptos"/>
                <w:sz w:val="18"/>
              </w:rPr>
              <w:t>Jitter</w:t>
            </w:r>
          </w:p>
        </w:tc>
        <w:tc>
          <w:tcPr>
            <w:tcW w:type="dxa" w:w="6768"/>
            <w:tcMar>
              <w:top w:w="100" w:type="dxa"/>
              <w:start w:w="120" w:type="dxa"/>
              <w:bottom w:w="100" w:type="dxa"/>
              <w:end w:w="120" w:type="dxa"/>
            </w:tcMar>
            <w:vAlign w:val="center"/>
          </w:tcPr>
          <w:p>
            <w:r>
              <w:rPr>
                <w:rFonts w:ascii="Aptos" w:hAnsi="Aptos"/>
                <w:sz w:val="18"/>
              </w:rPr>
              <w:t>Variation in timing from one execution/event to another.</w:t>
            </w:r>
          </w:p>
        </w:tc>
      </w:tr>
      <w:tr>
        <w:tc>
          <w:tcPr>
            <w:tcW w:type="dxa" w:w="2232"/>
            <w:tcMar>
              <w:top w:w="100" w:type="dxa"/>
              <w:start w:w="120" w:type="dxa"/>
              <w:bottom w:w="100" w:type="dxa"/>
              <w:end w:w="120" w:type="dxa"/>
            </w:tcMar>
            <w:vAlign w:val="center"/>
          </w:tcPr>
          <w:p>
            <w:r>
              <w:rPr>
                <w:rFonts w:ascii="Aptos" w:hAnsi="Aptos"/>
                <w:sz w:val="18"/>
              </w:rPr>
              <w:t>Latency</w:t>
            </w:r>
          </w:p>
        </w:tc>
        <w:tc>
          <w:tcPr>
            <w:tcW w:type="dxa" w:w="6768"/>
            <w:tcMar>
              <w:top w:w="100" w:type="dxa"/>
              <w:start w:w="120" w:type="dxa"/>
              <w:bottom w:w="100" w:type="dxa"/>
              <w:end w:w="120" w:type="dxa"/>
            </w:tcMar>
            <w:vAlign w:val="center"/>
          </w:tcPr>
          <w:p>
            <w:r>
              <w:rPr>
                <w:rFonts w:ascii="Aptos" w:hAnsi="Aptos"/>
                <w:sz w:val="18"/>
              </w:rPr>
              <w:t>Time between an event and the required response.</w:t>
            </w:r>
          </w:p>
        </w:tc>
      </w:tr>
      <w:tr>
        <w:tc>
          <w:tcPr>
            <w:tcW w:type="dxa" w:w="2232"/>
            <w:tcMar>
              <w:top w:w="100" w:type="dxa"/>
              <w:start w:w="120" w:type="dxa"/>
              <w:bottom w:w="100" w:type="dxa"/>
              <w:end w:w="120" w:type="dxa"/>
            </w:tcMar>
            <w:vAlign w:val="center"/>
          </w:tcPr>
          <w:p>
            <w:r>
              <w:rPr>
                <w:rFonts w:ascii="Aptos" w:hAnsi="Aptos"/>
                <w:sz w:val="18"/>
              </w:rPr>
              <w:t>Monotonic time</w:t>
            </w:r>
          </w:p>
        </w:tc>
        <w:tc>
          <w:tcPr>
            <w:tcW w:type="dxa" w:w="6768"/>
            <w:tcMar>
              <w:top w:w="100" w:type="dxa"/>
              <w:start w:w="120" w:type="dxa"/>
              <w:bottom w:w="100" w:type="dxa"/>
              <w:end w:w="120" w:type="dxa"/>
            </w:tcMar>
            <w:vAlign w:val="center"/>
          </w:tcPr>
          <w:p>
            <w:r>
              <w:rPr>
                <w:rFonts w:ascii="Aptos" w:hAnsi="Aptos"/>
                <w:sz w:val="18"/>
              </w:rPr>
              <w:t>Time source that only moves forward; appropriate for durations.</w:t>
            </w:r>
          </w:p>
        </w:tc>
      </w:tr>
      <w:tr>
        <w:tc>
          <w:tcPr>
            <w:tcW w:type="dxa" w:w="2232"/>
            <w:tcMar>
              <w:top w:w="100" w:type="dxa"/>
              <w:start w:w="120" w:type="dxa"/>
              <w:bottom w:w="100" w:type="dxa"/>
              <w:end w:w="120" w:type="dxa"/>
            </w:tcMar>
            <w:vAlign w:val="center"/>
          </w:tcPr>
          <w:p>
            <w:r>
              <w:rPr>
                <w:rFonts w:ascii="Aptos" w:hAnsi="Aptos"/>
                <w:sz w:val="18"/>
              </w:rPr>
              <w:t>Mutex</w:t>
            </w:r>
          </w:p>
        </w:tc>
        <w:tc>
          <w:tcPr>
            <w:tcW w:type="dxa" w:w="6768"/>
            <w:tcMar>
              <w:top w:w="100" w:type="dxa"/>
              <w:start w:w="120" w:type="dxa"/>
              <w:bottom w:w="100" w:type="dxa"/>
              <w:end w:w="120" w:type="dxa"/>
            </w:tcMar>
            <w:vAlign w:val="center"/>
          </w:tcPr>
          <w:p>
            <w:r>
              <w:rPr>
                <w:rFonts w:ascii="Aptos" w:hAnsi="Aptos"/>
                <w:sz w:val="18"/>
              </w:rPr>
              <w:t>Mutual-exclusion object protecting a shared resource.</w:t>
            </w:r>
          </w:p>
        </w:tc>
      </w:tr>
      <w:tr>
        <w:tc>
          <w:tcPr>
            <w:tcW w:type="dxa" w:w="2232"/>
            <w:tcMar>
              <w:top w:w="100" w:type="dxa"/>
              <w:start w:w="120" w:type="dxa"/>
              <w:bottom w:w="100" w:type="dxa"/>
              <w:end w:w="120" w:type="dxa"/>
            </w:tcMar>
            <w:vAlign w:val="center"/>
          </w:tcPr>
          <w:p>
            <w:r>
              <w:rPr>
                <w:rFonts w:ascii="Aptos" w:hAnsi="Aptos"/>
                <w:sz w:val="18"/>
              </w:rPr>
              <w:t>Priority inversion</w:t>
            </w:r>
          </w:p>
        </w:tc>
        <w:tc>
          <w:tcPr>
            <w:tcW w:type="dxa" w:w="6768"/>
            <w:tcMar>
              <w:top w:w="100" w:type="dxa"/>
              <w:start w:w="120" w:type="dxa"/>
              <w:bottom w:w="100" w:type="dxa"/>
              <w:end w:w="120" w:type="dxa"/>
            </w:tcMar>
            <w:vAlign w:val="center"/>
          </w:tcPr>
          <w:p>
            <w:r>
              <w:rPr>
                <w:rFonts w:ascii="Aptos" w:hAnsi="Aptos"/>
                <w:sz w:val="18"/>
              </w:rPr>
              <w:t>High-priority task waits indirectly behind lower-priority work.</w:t>
            </w:r>
          </w:p>
        </w:tc>
      </w:tr>
      <w:tr>
        <w:tc>
          <w:tcPr>
            <w:tcW w:type="dxa" w:w="2232"/>
            <w:tcMar>
              <w:top w:w="100" w:type="dxa"/>
              <w:start w:w="120" w:type="dxa"/>
              <w:bottom w:w="100" w:type="dxa"/>
              <w:end w:w="120" w:type="dxa"/>
            </w:tcMar>
            <w:vAlign w:val="center"/>
          </w:tcPr>
          <w:p>
            <w:r>
              <w:rPr>
                <w:rFonts w:ascii="Aptos" w:hAnsi="Aptos"/>
                <w:sz w:val="18"/>
              </w:rPr>
              <w:t>Queue</w:t>
            </w:r>
          </w:p>
        </w:tc>
        <w:tc>
          <w:tcPr>
            <w:tcW w:type="dxa" w:w="6768"/>
            <w:tcMar>
              <w:top w:w="100" w:type="dxa"/>
              <w:start w:w="120" w:type="dxa"/>
              <w:bottom w:w="100" w:type="dxa"/>
              <w:end w:w="120" w:type="dxa"/>
            </w:tcMar>
            <w:vAlign w:val="center"/>
          </w:tcPr>
          <w:p>
            <w:r>
              <w:rPr>
                <w:rFonts w:ascii="Aptos" w:hAnsi="Aptos"/>
                <w:sz w:val="18"/>
              </w:rPr>
              <w:t>RTOS object that transfers typed items between contexts.</w:t>
            </w:r>
          </w:p>
        </w:tc>
      </w:tr>
      <w:tr>
        <w:tc>
          <w:tcPr>
            <w:tcW w:type="dxa" w:w="2232"/>
            <w:tcMar>
              <w:top w:w="100" w:type="dxa"/>
              <w:start w:w="120" w:type="dxa"/>
              <w:bottom w:w="100" w:type="dxa"/>
              <w:end w:w="120" w:type="dxa"/>
            </w:tcMar>
            <w:vAlign w:val="center"/>
          </w:tcPr>
          <w:p>
            <w:r>
              <w:rPr>
                <w:rFonts w:ascii="Aptos" w:hAnsi="Aptos"/>
                <w:sz w:val="18"/>
              </w:rPr>
              <w:t>Race condition</w:t>
            </w:r>
          </w:p>
        </w:tc>
        <w:tc>
          <w:tcPr>
            <w:tcW w:type="dxa" w:w="6768"/>
            <w:tcMar>
              <w:top w:w="100" w:type="dxa"/>
              <w:start w:w="120" w:type="dxa"/>
              <w:bottom w:w="100" w:type="dxa"/>
              <w:end w:w="120" w:type="dxa"/>
            </w:tcMar>
            <w:vAlign w:val="center"/>
          </w:tcPr>
          <w:p>
            <w:r>
              <w:rPr>
                <w:rFonts w:ascii="Aptos" w:hAnsi="Aptos"/>
                <w:sz w:val="18"/>
              </w:rPr>
              <w:t>Behavior depends incorrectly on unpredictable execution ordering.</w:t>
            </w:r>
          </w:p>
        </w:tc>
      </w:tr>
      <w:tr>
        <w:tc>
          <w:tcPr>
            <w:tcW w:type="dxa" w:w="2232"/>
            <w:tcMar>
              <w:top w:w="100" w:type="dxa"/>
              <w:start w:w="120" w:type="dxa"/>
              <w:bottom w:w="100" w:type="dxa"/>
              <w:end w:w="120" w:type="dxa"/>
            </w:tcMar>
            <w:vAlign w:val="center"/>
          </w:tcPr>
          <w:p>
            <w:r>
              <w:rPr>
                <w:rFonts w:ascii="Aptos" w:hAnsi="Aptos"/>
                <w:sz w:val="18"/>
              </w:rPr>
              <w:t>Semaphore</w:t>
            </w:r>
          </w:p>
        </w:tc>
        <w:tc>
          <w:tcPr>
            <w:tcW w:type="dxa" w:w="6768"/>
            <w:tcMar>
              <w:top w:w="100" w:type="dxa"/>
              <w:start w:w="120" w:type="dxa"/>
              <w:bottom w:w="100" w:type="dxa"/>
              <w:end w:w="120" w:type="dxa"/>
            </w:tcMar>
            <w:vAlign w:val="center"/>
          </w:tcPr>
          <w:p>
            <w:r>
              <w:rPr>
                <w:rFonts w:ascii="Aptos" w:hAnsi="Aptos"/>
                <w:sz w:val="18"/>
              </w:rPr>
              <w:t>Synchronization object representing events or resource counts.</w:t>
            </w:r>
          </w:p>
        </w:tc>
      </w:tr>
      <w:tr>
        <w:tc>
          <w:tcPr>
            <w:tcW w:type="dxa" w:w="2232"/>
            <w:tcMar>
              <w:top w:w="100" w:type="dxa"/>
              <w:start w:w="120" w:type="dxa"/>
              <w:bottom w:w="100" w:type="dxa"/>
              <w:end w:w="120" w:type="dxa"/>
            </w:tcMar>
            <w:vAlign w:val="center"/>
          </w:tcPr>
          <w:p>
            <w:r>
              <w:rPr>
                <w:rFonts w:ascii="Aptos" w:hAnsi="Aptos"/>
                <w:sz w:val="18"/>
              </w:rPr>
              <w:t>Task notification</w:t>
            </w:r>
          </w:p>
        </w:tc>
        <w:tc>
          <w:tcPr>
            <w:tcW w:type="dxa" w:w="6768"/>
            <w:tcMar>
              <w:top w:w="100" w:type="dxa"/>
              <w:start w:w="120" w:type="dxa"/>
              <w:bottom w:w="100" w:type="dxa"/>
              <w:end w:w="120" w:type="dxa"/>
            </w:tcMar>
            <w:vAlign w:val="center"/>
          </w:tcPr>
          <w:p>
            <w:r>
              <w:rPr>
                <w:rFonts w:ascii="Aptos" w:hAnsi="Aptos"/>
                <w:sz w:val="18"/>
              </w:rPr>
              <w:t>Lightweight signal sent directly to one FreeRTOS task.</w:t>
            </w:r>
          </w:p>
        </w:tc>
      </w:tr>
      <w:tr>
        <w:tc>
          <w:tcPr>
            <w:tcW w:type="dxa" w:w="2232"/>
            <w:tcMar>
              <w:top w:w="100" w:type="dxa"/>
              <w:start w:w="120" w:type="dxa"/>
              <w:bottom w:w="100" w:type="dxa"/>
              <w:end w:w="120" w:type="dxa"/>
            </w:tcMar>
            <w:vAlign w:val="center"/>
          </w:tcPr>
          <w:p>
            <w:r>
              <w:rPr>
                <w:rFonts w:ascii="Aptos" w:hAnsi="Aptos"/>
                <w:sz w:val="18"/>
              </w:rPr>
              <w:t>WCET</w:t>
            </w:r>
          </w:p>
        </w:tc>
        <w:tc>
          <w:tcPr>
            <w:tcW w:type="dxa" w:w="6768"/>
            <w:tcMar>
              <w:top w:w="100" w:type="dxa"/>
              <w:start w:w="120" w:type="dxa"/>
              <w:bottom w:w="100" w:type="dxa"/>
              <w:end w:w="120" w:type="dxa"/>
            </w:tcMar>
            <w:vAlign w:val="center"/>
          </w:tcPr>
          <w:p>
            <w:r>
              <w:rPr>
                <w:rFonts w:ascii="Aptos" w:hAnsi="Aptos"/>
                <w:sz w:val="18"/>
              </w:rPr>
              <w:t>Worst-Case Execution Time.</w:t>
            </w:r>
          </w:p>
        </w:tc>
      </w:tr>
    </w:tbl>
    <w:p>
      <w:pPr>
        <w:spacing w:after="40"/>
      </w:pPr>
    </w:p>
    <w:p>
      <w:pPr>
        <w:pStyle w:val="Heading1"/>
        <w:keepNext/>
      </w:pPr>
      <w:r>
        <w:t>Appendix B. Design Review Checklist</w:t>
      </w:r>
    </w:p>
    <w:p>
      <w:pPr>
        <w:pStyle w:val="ListBullet"/>
      </w:pPr>
      <w:r>
        <w:rPr>
          <w:rFonts w:ascii="Aptos" w:hAnsi="Aptos"/>
        </w:rPr>
        <w:t>Requirements contain measurable timing, loss, recovery, and security criteria.</w:t>
      </w:r>
    </w:p>
    <w:p>
      <w:pPr>
        <w:pStyle w:val="ListBullet"/>
      </w:pPr>
      <w:r>
        <w:rPr>
          <w:rFonts w:ascii="Aptos" w:hAnsi="Aptos"/>
        </w:rPr>
        <w:t>Board configuration matches the released schematic.</w:t>
      </w:r>
    </w:p>
    <w:p>
      <w:pPr>
        <w:pStyle w:val="ListBullet"/>
      </w:pPr>
      <w:r>
        <w:rPr>
          <w:rFonts w:ascii="Aptos" w:hAnsi="Aptos"/>
        </w:rPr>
        <w:t>Each peripheral and mutable resource has a documented owner.</w:t>
      </w:r>
    </w:p>
    <w:p>
      <w:pPr>
        <w:pStyle w:val="ListBullet"/>
      </w:pPr>
      <w:r>
        <w:rPr>
          <w:rFonts w:ascii="Aptos" w:hAnsi="Aptos"/>
        </w:rPr>
        <w:t>Task priorities are based on deadlines and measured blocking.</w:t>
      </w:r>
    </w:p>
    <w:p>
      <w:pPr>
        <w:pStyle w:val="ListBullet"/>
      </w:pPr>
      <w:r>
        <w:rPr>
          <w:rFonts w:ascii="Aptos" w:hAnsi="Aptos"/>
        </w:rPr>
        <w:t>Every queue is bounded and has an overload policy.</w:t>
      </w:r>
    </w:p>
    <w:p>
      <w:pPr>
        <w:pStyle w:val="ListBullet"/>
      </w:pPr>
      <w:r>
        <w:rPr>
          <w:rFonts w:ascii="Aptos" w:hAnsi="Aptos"/>
        </w:rPr>
        <w:t>ISRs call only ISR-safe, bounded operations.</w:t>
      </w:r>
    </w:p>
    <w:p>
      <w:pPr>
        <w:pStyle w:val="ListBullet"/>
      </w:pPr>
      <w:r>
        <w:rPr>
          <w:rFonts w:ascii="Aptos" w:hAnsi="Aptos"/>
        </w:rPr>
        <w:t>Critical sections are short and contain no blocking work.</w:t>
      </w:r>
    </w:p>
    <w:p>
      <w:pPr>
        <w:pStyle w:val="ListBullet"/>
      </w:pPr>
      <w:r>
        <w:rPr>
          <w:rFonts w:ascii="Aptos" w:hAnsi="Aptos"/>
        </w:rPr>
        <w:t>Faults are classified and recovery behavior is documented.</w:t>
      </w:r>
    </w:p>
    <w:p>
      <w:pPr>
        <w:pStyle w:val="ListBullet"/>
      </w:pPr>
      <w:r>
        <w:rPr>
          <w:rFonts w:ascii="Aptos" w:hAnsi="Aptos"/>
        </w:rPr>
        <w:t>Data contains sequence/timing/integrity evidence appropriate to its use.</w:t>
      </w:r>
    </w:p>
    <w:p>
      <w:pPr>
        <w:pStyle w:val="ListBullet"/>
      </w:pPr>
      <w:r>
        <w:rPr>
          <w:rFonts w:ascii="Aptos" w:hAnsi="Aptos"/>
        </w:rPr>
        <w:t>Unit, integration, hardware, fault-injection, and soak tests have evidence.</w:t>
      </w:r>
    </w:p>
    <w:p>
      <w:pPr>
        <w:pStyle w:val="ListBullet"/>
      </w:pPr>
      <w:r>
        <w:rPr>
          <w:rFonts w:ascii="Aptos" w:hAnsi="Aptos"/>
        </w:rPr>
        <w:t>Security and update mechanisms match product risk.</w:t>
      </w:r>
    </w:p>
    <w:p>
      <w:pPr>
        <w:pStyle w:val="ListBullet"/>
      </w:pPr>
      <w:r>
        <w:rPr>
          <w:rFonts w:ascii="Aptos" w:hAnsi="Aptos"/>
        </w:rPr>
        <w:t>Release artifacts are traceable to source and configuration.</w:t>
      </w:r>
    </w:p>
    <w:p>
      <w:pPr>
        <w:pStyle w:val="Heading1"/>
        <w:keepNext/>
      </w:pPr>
      <w:r>
        <w:t>Appendix C. Final Study Summary</w:t>
      </w:r>
    </w:p>
    <w:p>
      <w:pPr/>
      <w:r>
        <w:rPr>
          <w:rFonts w:ascii="Aptos" w:hAnsi="Aptos"/>
        </w:rPr>
        <w:t>The strongest mental model is ownership plus deadlines. Decide which work has a deadline, give it an appropriate task priority, give each peripheral one owner, transfer data through bounded queues, use notifications for urgent one-task wakeups, use event groups for persistent state, keep ISRs minimal, and stop safely when integrity cannot be guaranteed. Then prove the design with measurements and fault injection.</w:t>
      </w: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573"/>
        <w:sz w:val="16"/>
      </w:rPr>
      <w:t>Production-oriented learning guide | Hardware validation still required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573"/>
        <w:sz w:val="16"/>
      </w:rPr>
      <w:t>DigiEquine V3 | RTOS Firmware Engineering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60" w:line="259"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ind w:left="259" w:right="144"/>
      <w:shd w:fill="F3F5F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DigiEquine V3 RTOS Firmware Engineering Handbook</dc:title>
  <dc:subject>ESP-IDF and FreeRTOS firmware architecture learning guide</dc:subject>
  <dc:creator>DigiEquine Firmware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