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22222"/>
          <w:sz w:val="44"/>
          <w:szCs w:val="44"/>
        </w:rPr>
        <w:t xml:space="preserve">Malindu Kirindegamaarachchi</w:t>
      </w:r>
    </w:p>
    <w:p>
      <w:pPr>
        <w:spacing w:after="60"/>
      </w:pPr>
      <w:r>
        <w:rPr>
          <w:rFonts w:ascii="Calibri" w:cs="Calibri" w:eastAsia="Calibri" w:hAnsi="Calibri"/>
          <w:b/>
          <w:bCs/>
          <w:color w:val="B3121C"/>
          <w:sz w:val="21"/>
          <w:szCs w:val="21"/>
        </w:rPr>
        <w:t xml:space="preserve">Senior Mobile Engineer — iOS • Android • Flutter • KMP / CMP</w:t>
      </w:r>
    </w:p>
    <w:p>
      <w:pPr>
        <w:spacing w:after="120"/>
      </w:pPr>
      <w:hyperlink w:history="1" r:id="rIdsouwcfcevqrxgunxqu3wv">
        <w:r>
          <w:rPr>
            <w:rFonts w:ascii="Calibri" w:cs="Calibri" w:eastAsia="Calibri" w:hAnsi="Calibri"/>
            <w:color w:val="B3121C"/>
            <w:sz w:val="17"/>
            <w:szCs w:val="17"/>
            <w:u w:val="single"/>
          </w:rPr>
          <w:t xml:space="preserve">malinduki@outlook.com</w:t>
        </w:r>
      </w:hyperlink>
      <w:r>
        <w:rPr>
          <w:rFonts w:ascii="Calibri" w:cs="Calibri" w:eastAsia="Calibri" w:hAnsi="Calibri"/>
          <w:color w:val="555555"/>
          <w:sz w:val="17"/>
          <w:szCs w:val="17"/>
        </w:rPr>
        <w:t xml:space="preserve">   |   </w:t>
      </w:r>
      <w:r>
        <w:rPr>
          <w:rFonts w:ascii="Calibri" w:cs="Calibri" w:eastAsia="Calibri" w:hAnsi="Calibri"/>
          <w:color w:val="555555"/>
          <w:sz w:val="17"/>
          <w:szCs w:val="17"/>
        </w:rPr>
        <w:t xml:space="preserve">+94 71 327 8512</w:t>
      </w:r>
      <w:r>
        <w:rPr>
          <w:rFonts w:ascii="Calibri" w:cs="Calibri" w:eastAsia="Calibri" w:hAnsi="Calibri"/>
          <w:color w:val="555555"/>
          <w:sz w:val="17"/>
          <w:szCs w:val="17"/>
        </w:rPr>
        <w:t xml:space="preserve">   |   </w:t>
      </w:r>
      <w:hyperlink w:history="1" r:id="rIdnj2gfqm0aez--d0x9h-p1">
        <w:r>
          <w:rPr>
            <w:rFonts w:ascii="Calibri" w:cs="Calibri" w:eastAsia="Calibri" w:hAnsi="Calibri"/>
            <w:color w:val="B3121C"/>
            <w:sz w:val="17"/>
            <w:szCs w:val="17"/>
            <w:u w:val="single"/>
          </w:rPr>
          <w:t xml:space="preserve">LinkedIn</w:t>
        </w:r>
      </w:hyperlink>
      <w:r>
        <w:rPr>
          <w:rFonts w:ascii="Calibri" w:cs="Calibri" w:eastAsia="Calibri" w:hAnsi="Calibri"/>
          <w:color w:val="555555"/>
          <w:sz w:val="17"/>
          <w:szCs w:val="17"/>
        </w:rPr>
        <w:t xml:space="preserve">   |   </w:t>
      </w:r>
      <w:hyperlink w:history="1" r:id="rIdzxxhqbzx69rnavfwls5ns">
        <w:r>
          <w:rPr>
            <w:rFonts w:ascii="Calibri" w:cs="Calibri" w:eastAsia="Calibri" w:hAnsi="Calibri"/>
            <w:color w:val="B3121C"/>
            <w:sz w:val="17"/>
            <w:szCs w:val="17"/>
            <w:u w:val="single"/>
          </w:rPr>
          <w:t xml:space="preserve">GitHub</w:t>
        </w:r>
      </w:hyperlink>
      <w:r>
        <w:rPr>
          <w:rFonts w:ascii="Calibri" w:cs="Calibri" w:eastAsia="Calibri" w:hAnsi="Calibri"/>
          <w:color w:val="555555"/>
          <w:sz w:val="17"/>
          <w:szCs w:val="17"/>
        </w:rPr>
        <w:t xml:space="preserve">   |   </w:t>
      </w:r>
      <w:hyperlink w:history="1" r:id="rIdvhxjq6b1cwl3afqus2ns6">
        <w:r>
          <w:rPr>
            <w:rFonts w:ascii="Calibri" w:cs="Calibri" w:eastAsia="Calibri" w:hAnsi="Calibri"/>
            <w:color w:val="B3121C"/>
            <w:sz w:val="17"/>
            <w:szCs w:val="17"/>
            <w:u w:val="single"/>
          </w:rPr>
          <w:t xml:space="preserve">Portfolio</w:t>
        </w:r>
      </w:hyperlink>
    </w:p>
    <w:p>
      <w:pPr>
        <w:keepNext/>
        <w:pBdr>
          <w:bottom w:val="single" w:color="B3121C" w:sz="6" w:space="3"/>
        </w:pBdr>
        <w:spacing w:after="60" w:before="160"/>
      </w:pPr>
      <w:r>
        <w:rPr>
          <w:rFonts w:ascii="Calibri" w:cs="Calibri" w:eastAsia="Calibri" w:hAnsi="Calibri"/>
          <w:b/>
          <w:bCs/>
          <w:color w:val="B3121C"/>
          <w:sz w:val="21"/>
          <w:szCs w:val="21"/>
        </w:rPr>
        <w:t xml:space="preserve">SUMMARY</w:t>
      </w:r>
    </w:p>
    <w:p>
      <w:pPr>
        <w:keepNext w:val="false"/>
        <w:spacing w:after="100"/>
      </w:pPr>
      <w:r>
        <w:rPr>
          <w:rFonts w:ascii="Calibri" w:cs="Calibri" w:eastAsia="Calibri" w:hAnsi="Calibri"/>
          <w:i w:val="false"/>
          <w:iCs w:val="false"/>
          <w:color w:val="222222"/>
          <w:sz w:val="18"/>
          <w:szCs w:val="18"/>
        </w:rPr>
        <w:t xml:space="preserve">Senior Mobile Engineer with 9+ years of commercial experience building scalable, high-performance mobile applications across iOS, Android, Flutter, Kotlin Multiplatform (KMP), Compose Multiplatform (CMP), and React Native. Proven expertise in Swift, SwiftUI, Kotlin, Jetpack Compose, and modern architectures (MVVM, Clean Architecture). Experienced across B2B &amp; B2C telecom, digital signage, fintech, and healthcare domains, working with distributed global teams. Strong focus on performance, maintainability, and clean code.</w:t>
      </w:r>
    </w:p>
    <w:p>
      <w:pPr>
        <w:keepNext/>
        <w:pBdr>
          <w:bottom w:val="single" w:color="B3121C" w:sz="6" w:space="3"/>
        </w:pBdr>
        <w:spacing w:after="60" w:before="160"/>
      </w:pPr>
      <w:r>
        <w:rPr>
          <w:rFonts w:ascii="Calibri" w:cs="Calibri" w:eastAsia="Calibri" w:hAnsi="Calibri"/>
          <w:b/>
          <w:bCs/>
          <w:color w:val="B3121C"/>
          <w:sz w:val="21"/>
          <w:szCs w:val="21"/>
        </w:rPr>
        <w:t xml:space="preserve">EXPERIENCE</w:t>
      </w:r>
    </w:p>
    <w:p>
      <w:pPr>
        <w:keepNext/>
        <w:keepLines/>
        <w:tabs>
          <w:tab w:val="right" w:pos="10080"/>
        </w:tabs>
        <w:spacing w:after="10" w:before="110"/>
      </w:pPr>
      <w:r>
        <w:rPr>
          <w:rFonts w:ascii="Calibri" w:cs="Calibri" w:eastAsia="Calibri" w:hAnsi="Calibri"/>
          <w:b/>
          <w:bCs/>
          <w:color w:val="222222"/>
          <w:sz w:val="19"/>
          <w:szCs w:val="19"/>
        </w:rPr>
        <w:t xml:space="preserve">Senior Mobile Engineer — Apadmi</w:t>
      </w:r>
      <w:r>
        <w:rPr>
          <w:rFonts w:ascii="Calibri" w:cs="Calibri" w:eastAsia="Calibri" w:hAnsi="Calibri"/>
          <w:b/>
          <w:bCs/>
          <w:color w:val="B3121C"/>
          <w:sz w:val="17"/>
          <w:szCs w:val="17"/>
        </w:rPr>
        <w:t xml:space="preserve">	2026 – Present</w:t>
      </w:r>
    </w:p>
    <w:p>
      <w:pPr>
        <w:keepNext/>
        <w:keepLines/>
        <w:spacing w:after="30"/>
      </w:pPr>
      <w:r>
        <w:rPr>
          <w:rFonts w:ascii="Calibri" w:cs="Calibri" w:eastAsia="Calibri" w:hAnsi="Calibri"/>
          <w:i/>
          <w:iCs/>
          <w:color w:val="555555"/>
          <w:sz w:val="17"/>
          <w:szCs w:val="17"/>
        </w:rPr>
        <w:t xml:space="preserve">Salford Quays, Manchester, UK</w:t>
      </w:r>
    </w:p>
    <w:p>
      <w:pPr>
        <w:pStyle w:val="ListParagraph"/>
        <w:keepNext w:val="false"/>
        <w:keepLines/>
        <w:numPr>
          <w:ilvl w:val="0"/>
          <w:numId w:val="2"/>
        </w:numPr>
        <w:spacing w:after="30"/>
      </w:pPr>
      <w:r>
        <w:rPr>
          <w:rFonts w:ascii="Calibri" w:cs="Calibri" w:eastAsia="Calibri" w:hAnsi="Calibri"/>
          <w:color w:val="222222"/>
          <w:sz w:val="18"/>
          <w:szCs w:val="18"/>
        </w:rPr>
        <w:t xml:space="preserve">Mobile application development with Flutter as part of the Apadmi engineering team.</w:t>
      </w:r>
    </w:p>
    <w:p>
      <w:pPr>
        <w:keepNext/>
        <w:keepLines/>
        <w:tabs>
          <w:tab w:val="right" w:pos="10080"/>
        </w:tabs>
        <w:spacing w:after="10" w:before="110"/>
      </w:pPr>
      <w:r>
        <w:rPr>
          <w:rFonts w:ascii="Calibri" w:cs="Calibri" w:eastAsia="Calibri" w:hAnsi="Calibri"/>
          <w:b/>
          <w:bCs/>
          <w:color w:val="222222"/>
          <w:sz w:val="19"/>
          <w:szCs w:val="19"/>
        </w:rPr>
        <w:t xml:space="preserve">Platform Lead — iOS, Android, KMP — Digmi AB (via Lucytech)</w:t>
      </w:r>
      <w:r>
        <w:rPr>
          <w:rFonts w:ascii="Calibri" w:cs="Calibri" w:eastAsia="Calibri" w:hAnsi="Calibri"/>
          <w:b/>
          <w:bCs/>
          <w:color w:val="B3121C"/>
          <w:sz w:val="17"/>
          <w:szCs w:val="17"/>
        </w:rPr>
        <w:t xml:space="preserve">	Dec 2024 – Apr 2026</w:t>
      </w:r>
    </w:p>
    <w:p>
      <w:pPr>
        <w:keepNext/>
        <w:keepLines/>
        <w:spacing w:after="30"/>
      </w:pPr>
      <w:r>
        <w:rPr>
          <w:rFonts w:ascii="Calibri" w:cs="Calibri" w:eastAsia="Calibri" w:hAnsi="Calibri"/>
          <w:i/>
          <w:iCs/>
          <w:color w:val="555555"/>
          <w:sz w:val="17"/>
          <w:szCs w:val="17"/>
        </w:rPr>
        <w:t xml:space="preserve">Stockholm, Sweden</w:t>
      </w:r>
    </w:p>
    <w:p>
      <w:pPr>
        <w:pStyle w:val="ListParagraph"/>
        <w:keepNext w:val="false"/>
        <w:keepLines/>
        <w:numPr>
          <w:ilvl w:val="0"/>
          <w:numId w:val="2"/>
        </w:numPr>
        <w:spacing w:after="30"/>
      </w:pPr>
      <w:r>
        <w:rPr>
          <w:rFonts w:ascii="Calibri" w:cs="Calibri" w:eastAsia="Calibri" w:hAnsi="Calibri"/>
          <w:color w:val="222222"/>
          <w:sz w:val="18"/>
          <w:szCs w:val="18"/>
        </w:rPr>
        <w:t xml:space="preserve">Led the mobile engineering strategy and architecture for the Digmi ecosystem, focusing on Android and iOS platforms.</w:t>
      </w:r>
    </w:p>
    <w:p>
      <w:pPr>
        <w:pStyle w:val="ListParagraph"/>
        <w:keepNext w:val="false"/>
        <w:keepLines/>
        <w:numPr>
          <w:ilvl w:val="0"/>
          <w:numId w:val="2"/>
        </w:numPr>
        <w:spacing w:after="30"/>
      </w:pPr>
      <w:r>
        <w:rPr>
          <w:rFonts w:ascii="Calibri" w:cs="Calibri" w:eastAsia="Calibri" w:hAnsi="Calibri"/>
          <w:color w:val="222222"/>
          <w:sz w:val="18"/>
          <w:szCs w:val="18"/>
        </w:rPr>
        <w:t xml:space="preserve">Directed the design and implementation of key applications, enhancing mobile commerce and digital engagement.</w:t>
      </w:r>
    </w:p>
    <w:p>
      <w:pPr>
        <w:pStyle w:val="ListParagraph"/>
        <w:keepNext w:val="false"/>
        <w:keepLines/>
        <w:numPr>
          <w:ilvl w:val="0"/>
          <w:numId w:val="2"/>
        </w:numPr>
        <w:spacing w:after="30"/>
      </w:pPr>
      <w:r>
        <w:rPr>
          <w:rFonts w:ascii="Calibri" w:cs="Calibri" w:eastAsia="Calibri" w:hAnsi="Calibri"/>
          <w:color w:val="222222"/>
          <w:sz w:val="18"/>
          <w:szCs w:val="18"/>
        </w:rPr>
        <w:t xml:space="preserve">Spearheaded cross-platform digital signage solutions for salon and retail businesses, supporting diverse devices.</w:t>
      </w:r>
    </w:p>
    <w:p>
      <w:pPr>
        <w:pStyle w:val="ListParagraph"/>
        <w:keepNext w:val="false"/>
        <w:keepLines/>
        <w:numPr>
          <w:ilvl w:val="0"/>
          <w:numId w:val="2"/>
        </w:numPr>
        <w:spacing w:after="30"/>
      </w:pPr>
      <w:r>
        <w:rPr>
          <w:rFonts w:ascii="Calibri" w:cs="Calibri" w:eastAsia="Calibri" w:hAnsi="Calibri"/>
          <w:color w:val="222222"/>
          <w:sz w:val="18"/>
          <w:szCs w:val="18"/>
        </w:rPr>
        <w:t xml:space="preserve">Established modern development standards using SwiftUI, Kotlin, and KMP, driving CI/CD automation.</w:t>
      </w:r>
    </w:p>
    <w:p>
      <w:pPr>
        <w:keepNext/>
        <w:keepLines/>
        <w:tabs>
          <w:tab w:val="right" w:pos="10080"/>
        </w:tabs>
        <w:spacing w:after="10" w:before="110"/>
      </w:pPr>
      <w:r>
        <w:rPr>
          <w:rFonts w:ascii="Calibri" w:cs="Calibri" w:eastAsia="Calibri" w:hAnsi="Calibri"/>
          <w:b/>
          <w:bCs/>
          <w:color w:val="222222"/>
          <w:sz w:val="19"/>
          <w:szCs w:val="19"/>
        </w:rPr>
        <w:t xml:space="preserve">Senior Software Engineer — iOS, Android (Contract) — Zone24x7</w:t>
      </w:r>
      <w:r>
        <w:rPr>
          <w:rFonts w:ascii="Calibri" w:cs="Calibri" w:eastAsia="Calibri" w:hAnsi="Calibri"/>
          <w:b/>
          <w:bCs/>
          <w:color w:val="B3121C"/>
          <w:sz w:val="17"/>
          <w:szCs w:val="17"/>
        </w:rPr>
        <w:t xml:space="preserve">	Jun 2024 – Nov 2024</w:t>
      </w:r>
    </w:p>
    <w:p>
      <w:pPr>
        <w:keepNext/>
        <w:keepLines/>
        <w:spacing w:after="30"/>
      </w:pPr>
      <w:r>
        <w:rPr>
          <w:rFonts w:ascii="Calibri" w:cs="Calibri" w:eastAsia="Calibri" w:hAnsi="Calibri"/>
          <w:i/>
          <w:iCs/>
          <w:color w:val="555555"/>
          <w:sz w:val="17"/>
          <w:szCs w:val="17"/>
        </w:rPr>
        <w:t xml:space="preserve">San Jose, California, USA (Hybrid)</w:t>
      </w:r>
    </w:p>
    <w:p>
      <w:pPr>
        <w:pStyle w:val="ListParagraph"/>
        <w:keepNext w:val="false"/>
        <w:keepLines/>
        <w:numPr>
          <w:ilvl w:val="0"/>
          <w:numId w:val="2"/>
        </w:numPr>
        <w:spacing w:after="30"/>
      </w:pPr>
      <w:r>
        <w:rPr>
          <w:rFonts w:ascii="Calibri" w:cs="Calibri" w:eastAsia="Calibri" w:hAnsi="Calibri"/>
          <w:color w:val="222222"/>
          <w:sz w:val="18"/>
          <w:szCs w:val="18"/>
        </w:rPr>
        <w:t xml:space="preserve">Built reactive UI flows using RxSwift and RxJava.</w:t>
      </w:r>
    </w:p>
    <w:p>
      <w:pPr>
        <w:pStyle w:val="ListParagraph"/>
        <w:keepNext w:val="false"/>
        <w:keepLines/>
        <w:numPr>
          <w:ilvl w:val="0"/>
          <w:numId w:val="2"/>
        </w:numPr>
        <w:spacing w:after="30"/>
      </w:pPr>
      <w:r>
        <w:rPr>
          <w:rFonts w:ascii="Calibri" w:cs="Calibri" w:eastAsia="Calibri" w:hAnsi="Calibri"/>
          <w:color w:val="222222"/>
          <w:sz w:val="18"/>
          <w:szCs w:val="18"/>
        </w:rPr>
        <w:t xml:space="preserve">Implemented new features for the AT&amp;T iOS app.</w:t>
      </w:r>
    </w:p>
    <w:p>
      <w:pPr>
        <w:keepNext/>
        <w:keepLines/>
        <w:tabs>
          <w:tab w:val="right" w:pos="10080"/>
        </w:tabs>
        <w:spacing w:after="10" w:before="110"/>
      </w:pPr>
      <w:r>
        <w:rPr>
          <w:rFonts w:ascii="Calibri" w:cs="Calibri" w:eastAsia="Calibri" w:hAnsi="Calibri"/>
          <w:b/>
          <w:bCs/>
          <w:color w:val="222222"/>
          <w:sz w:val="19"/>
          <w:szCs w:val="19"/>
        </w:rPr>
        <w:t xml:space="preserve">Senior Software Engineer — iOS (Contract) — Circles</w:t>
      </w:r>
      <w:r>
        <w:rPr>
          <w:rFonts w:ascii="Calibri" w:cs="Calibri" w:eastAsia="Calibri" w:hAnsi="Calibri"/>
          <w:b/>
          <w:bCs/>
          <w:color w:val="B3121C"/>
          <w:sz w:val="17"/>
          <w:szCs w:val="17"/>
        </w:rPr>
        <w:t xml:space="preserve">	Jun 2024 – Nov 2024</w:t>
      </w:r>
    </w:p>
    <w:p>
      <w:pPr>
        <w:keepNext/>
        <w:keepLines/>
        <w:spacing w:after="30"/>
      </w:pPr>
      <w:r>
        <w:rPr>
          <w:rFonts w:ascii="Calibri" w:cs="Calibri" w:eastAsia="Calibri" w:hAnsi="Calibri"/>
          <w:i/>
          <w:iCs/>
          <w:color w:val="555555"/>
          <w:sz w:val="17"/>
          <w:szCs w:val="17"/>
        </w:rPr>
        <w:t xml:space="preserve">Singapore (Hybrid)</w:t>
      </w:r>
    </w:p>
    <w:p>
      <w:pPr>
        <w:pStyle w:val="ListParagraph"/>
        <w:keepNext w:val="false"/>
        <w:keepLines/>
        <w:numPr>
          <w:ilvl w:val="0"/>
          <w:numId w:val="2"/>
        </w:numPr>
        <w:spacing w:after="30"/>
      </w:pPr>
      <w:r>
        <w:rPr>
          <w:rFonts w:ascii="Calibri" w:cs="Calibri" w:eastAsia="Calibri" w:hAnsi="Calibri"/>
          <w:color w:val="222222"/>
          <w:sz w:val="18"/>
          <w:szCs w:val="18"/>
        </w:rPr>
        <w:t xml:space="preserve">Implemented new features for the ANP iOS app.</w:t>
      </w:r>
    </w:p>
    <w:p>
      <w:pPr>
        <w:keepNext/>
        <w:keepLines/>
        <w:tabs>
          <w:tab w:val="right" w:pos="10080"/>
        </w:tabs>
        <w:spacing w:after="10" w:before="110"/>
      </w:pPr>
      <w:r>
        <w:rPr>
          <w:rFonts w:ascii="Calibri" w:cs="Calibri" w:eastAsia="Calibri" w:hAnsi="Calibri"/>
          <w:b/>
          <w:bCs/>
          <w:color w:val="222222"/>
          <w:sz w:val="19"/>
          <w:szCs w:val="19"/>
        </w:rPr>
        <w:t xml:space="preserve">Senior Software Engineer — iOS, Android — Doc990 (Dialog Axiata PLC)</w:t>
      </w:r>
      <w:r>
        <w:rPr>
          <w:rFonts w:ascii="Calibri" w:cs="Calibri" w:eastAsia="Calibri" w:hAnsi="Calibri"/>
          <w:b/>
          <w:bCs/>
          <w:color w:val="B3121C"/>
          <w:sz w:val="17"/>
          <w:szCs w:val="17"/>
        </w:rPr>
        <w:t xml:space="preserve">	Jul 2023 – Jun 2024</w:t>
      </w:r>
    </w:p>
    <w:p>
      <w:pPr>
        <w:keepNext/>
        <w:keepLines/>
        <w:spacing w:after="30"/>
      </w:pPr>
      <w:r>
        <w:rPr>
          <w:rFonts w:ascii="Calibri" w:cs="Calibri" w:eastAsia="Calibri" w:hAnsi="Calibri"/>
          <w:i/>
          <w:iCs/>
          <w:color w:val="555555"/>
          <w:sz w:val="17"/>
          <w:szCs w:val="17"/>
        </w:rPr>
        <w:t xml:space="preserve">Colombo, Sri Lanka</w:t>
      </w:r>
    </w:p>
    <w:p>
      <w:pPr>
        <w:pStyle w:val="ListParagraph"/>
        <w:keepNext w:val="false"/>
        <w:keepLines/>
        <w:numPr>
          <w:ilvl w:val="0"/>
          <w:numId w:val="2"/>
        </w:numPr>
        <w:spacing w:after="30"/>
      </w:pPr>
      <w:r>
        <w:rPr>
          <w:rFonts w:ascii="Calibri" w:cs="Calibri" w:eastAsia="Calibri" w:hAnsi="Calibri"/>
          <w:color w:val="222222"/>
          <w:sz w:val="18"/>
          <w:szCs w:val="18"/>
        </w:rPr>
        <w:t xml:space="preserve">Revamped a legacy UIKit storyboard app by integrating Swift and SwiftUI.</w:t>
      </w:r>
    </w:p>
    <w:p>
      <w:pPr>
        <w:pStyle w:val="ListParagraph"/>
        <w:keepNext w:val="false"/>
        <w:keepLines/>
        <w:numPr>
          <w:ilvl w:val="0"/>
          <w:numId w:val="2"/>
        </w:numPr>
        <w:spacing w:after="30"/>
      </w:pPr>
      <w:r>
        <w:rPr>
          <w:rFonts w:ascii="Calibri" w:cs="Calibri" w:eastAsia="Calibri" w:hAnsi="Calibri"/>
          <w:color w:val="222222"/>
          <w:sz w:val="18"/>
          <w:szCs w:val="18"/>
        </w:rPr>
        <w:t xml:space="preserve">Boosted customer satisfaction through UX and performance improvements to the Doc990 app.</w:t>
      </w:r>
    </w:p>
    <w:p>
      <w:pPr>
        <w:keepNext/>
        <w:keepLines/>
        <w:tabs>
          <w:tab w:val="right" w:pos="10080"/>
        </w:tabs>
        <w:spacing w:after="10" w:before="110"/>
      </w:pPr>
      <w:r>
        <w:rPr>
          <w:rFonts w:ascii="Calibri" w:cs="Calibri" w:eastAsia="Calibri" w:hAnsi="Calibri"/>
          <w:b/>
          <w:bCs/>
          <w:color w:val="222222"/>
          <w:sz w:val="19"/>
          <w:szCs w:val="19"/>
        </w:rPr>
        <w:t xml:space="preserve">Software Engineer — iOS, Android — Doc990 (Dialog Axiata PLC)</w:t>
      </w:r>
      <w:r>
        <w:rPr>
          <w:rFonts w:ascii="Calibri" w:cs="Calibri" w:eastAsia="Calibri" w:hAnsi="Calibri"/>
          <w:b/>
          <w:bCs/>
          <w:color w:val="B3121C"/>
          <w:sz w:val="17"/>
          <w:szCs w:val="17"/>
        </w:rPr>
        <w:t xml:space="preserve">	Jul 2022 – Jun 2023</w:t>
      </w:r>
    </w:p>
    <w:p>
      <w:pPr>
        <w:keepNext/>
        <w:keepLines/>
        <w:spacing w:after="30"/>
      </w:pPr>
      <w:r>
        <w:rPr>
          <w:rFonts w:ascii="Calibri" w:cs="Calibri" w:eastAsia="Calibri" w:hAnsi="Calibri"/>
          <w:i/>
          <w:iCs/>
          <w:color w:val="555555"/>
          <w:sz w:val="17"/>
          <w:szCs w:val="17"/>
        </w:rPr>
        <w:t xml:space="preserve">Colombo, Sri Lanka</w:t>
      </w:r>
    </w:p>
    <w:p>
      <w:pPr>
        <w:pStyle w:val="ListParagraph"/>
        <w:keepNext w:val="false"/>
        <w:keepLines/>
        <w:numPr>
          <w:ilvl w:val="0"/>
          <w:numId w:val="2"/>
        </w:numPr>
        <w:spacing w:after="30"/>
      </w:pPr>
      <w:r>
        <w:rPr>
          <w:rFonts w:ascii="Calibri" w:cs="Calibri" w:eastAsia="Calibri" w:hAnsi="Calibri"/>
          <w:color w:val="222222"/>
          <w:sz w:val="18"/>
          <w:szCs w:val="18"/>
        </w:rPr>
        <w:t xml:space="preserve">Built and maintained features for the Doc990 iOS and Android apps.</w:t>
      </w:r>
    </w:p>
    <w:p>
      <w:pPr>
        <w:pStyle w:val="ListParagraph"/>
        <w:keepNext w:val="false"/>
        <w:keepLines/>
        <w:numPr>
          <w:ilvl w:val="0"/>
          <w:numId w:val="2"/>
        </w:numPr>
        <w:spacing w:after="30"/>
      </w:pPr>
      <w:r>
        <w:rPr>
          <w:rFonts w:ascii="Calibri" w:cs="Calibri" w:eastAsia="Calibri" w:hAnsi="Calibri"/>
          <w:color w:val="222222"/>
          <w:sz w:val="18"/>
          <w:szCs w:val="18"/>
        </w:rPr>
        <w:t xml:space="preserve">Collaborated with backend and design teams to ship new patient-facing features.</w:t>
      </w:r>
    </w:p>
    <w:p>
      <w:pPr>
        <w:keepNext/>
        <w:keepLines/>
        <w:tabs>
          <w:tab w:val="right" w:pos="10080"/>
        </w:tabs>
        <w:spacing w:after="10" w:before="110"/>
      </w:pPr>
      <w:r>
        <w:rPr>
          <w:rFonts w:ascii="Calibri" w:cs="Calibri" w:eastAsia="Calibri" w:hAnsi="Calibri"/>
          <w:b/>
          <w:bCs/>
          <w:color w:val="222222"/>
          <w:sz w:val="19"/>
          <w:szCs w:val="19"/>
        </w:rPr>
        <w:t xml:space="preserve">Tech Lead — Mobile — Arkhe Ventures</w:t>
      </w:r>
      <w:r>
        <w:rPr>
          <w:rFonts w:ascii="Calibri" w:cs="Calibri" w:eastAsia="Calibri" w:hAnsi="Calibri"/>
          <w:b/>
          <w:bCs/>
          <w:color w:val="B3121C"/>
          <w:sz w:val="17"/>
          <w:szCs w:val="17"/>
        </w:rPr>
        <w:t xml:space="preserve">	Aug 2020 – Jul 2022</w:t>
      </w:r>
    </w:p>
    <w:p>
      <w:pPr>
        <w:keepNext/>
        <w:keepLines/>
        <w:spacing w:after="30"/>
      </w:pPr>
      <w:r>
        <w:rPr>
          <w:rFonts w:ascii="Calibri" w:cs="Calibri" w:eastAsia="Calibri" w:hAnsi="Calibri"/>
          <w:i/>
          <w:iCs/>
          <w:color w:val="555555"/>
          <w:sz w:val="17"/>
          <w:szCs w:val="17"/>
        </w:rPr>
        <w:t xml:space="preserve">Southbank, Victoria, Australia (Remote)</w:t>
      </w:r>
    </w:p>
    <w:p>
      <w:pPr>
        <w:pStyle w:val="ListParagraph"/>
        <w:keepNext w:val="false"/>
        <w:keepLines/>
        <w:numPr>
          <w:ilvl w:val="0"/>
          <w:numId w:val="2"/>
        </w:numPr>
        <w:spacing w:after="30"/>
      </w:pPr>
      <w:r>
        <w:rPr>
          <w:rFonts w:ascii="Calibri" w:cs="Calibri" w:eastAsia="Calibri" w:hAnsi="Calibri"/>
          <w:color w:val="222222"/>
          <w:sz w:val="18"/>
          <w:szCs w:val="18"/>
        </w:rPr>
        <w:t xml:space="preserve">Designed and developed the BrewClub NFC loyalty app for coffee shops in Melbourne, Australia.</w:t>
      </w:r>
    </w:p>
    <w:p>
      <w:pPr>
        <w:pStyle w:val="ListParagraph"/>
        <w:keepNext w:val="false"/>
        <w:keepLines/>
        <w:numPr>
          <w:ilvl w:val="0"/>
          <w:numId w:val="2"/>
        </w:numPr>
        <w:spacing w:after="30"/>
      </w:pPr>
      <w:r>
        <w:rPr>
          <w:rFonts w:ascii="Calibri" w:cs="Calibri" w:eastAsia="Calibri" w:hAnsi="Calibri"/>
          <w:color w:val="222222"/>
          <w:sz w:val="18"/>
          <w:szCs w:val="18"/>
        </w:rPr>
        <w:t xml:space="preserve">Enhanced user experience by implementing NFC technology for seamless loyalty tracking.</w:t>
      </w:r>
    </w:p>
    <w:p>
      <w:pPr>
        <w:pStyle w:val="ListParagraph"/>
        <w:keepNext w:val="false"/>
        <w:keepLines/>
        <w:numPr>
          <w:ilvl w:val="0"/>
          <w:numId w:val="2"/>
        </w:numPr>
        <w:spacing w:after="30"/>
      </w:pPr>
      <w:r>
        <w:rPr>
          <w:rFonts w:ascii="Calibri" w:cs="Calibri" w:eastAsia="Calibri" w:hAnsi="Calibri"/>
          <w:color w:val="222222"/>
          <w:sz w:val="18"/>
          <w:szCs w:val="18"/>
        </w:rPr>
        <w:t xml:space="preserve">Streamlined customer rewards and engagement through the app.</w:t>
      </w:r>
    </w:p>
    <w:p>
      <w:pPr>
        <w:keepNext/>
        <w:keepLines/>
        <w:tabs>
          <w:tab w:val="right" w:pos="10080"/>
        </w:tabs>
        <w:spacing w:after="10" w:before="110"/>
      </w:pPr>
      <w:r>
        <w:rPr>
          <w:rFonts w:ascii="Calibri" w:cs="Calibri" w:eastAsia="Calibri" w:hAnsi="Calibri"/>
          <w:b/>
          <w:bCs/>
          <w:color w:val="222222"/>
          <w:sz w:val="19"/>
          <w:szCs w:val="19"/>
        </w:rPr>
        <w:t xml:space="preserve">Software Engineer — Android, React Native — LiveRoom (Pvt) Ltd</w:t>
      </w:r>
      <w:r>
        <w:rPr>
          <w:rFonts w:ascii="Calibri" w:cs="Calibri" w:eastAsia="Calibri" w:hAnsi="Calibri"/>
          <w:b/>
          <w:bCs/>
          <w:color w:val="B3121C"/>
          <w:sz w:val="17"/>
          <w:szCs w:val="17"/>
        </w:rPr>
        <w:t xml:space="preserve">	Sep 2019 – Aug 2020</w:t>
      </w:r>
    </w:p>
    <w:p>
      <w:pPr>
        <w:pStyle w:val="ListParagraph"/>
        <w:keepNext w:val="false"/>
        <w:keepLines/>
        <w:numPr>
          <w:ilvl w:val="0"/>
          <w:numId w:val="2"/>
        </w:numPr>
        <w:spacing w:after="30"/>
      </w:pPr>
      <w:r>
        <w:rPr>
          <w:rFonts w:ascii="Calibri" w:cs="Calibri" w:eastAsia="Calibri" w:hAnsi="Calibri"/>
          <w:color w:val="222222"/>
          <w:sz w:val="18"/>
          <w:szCs w:val="18"/>
        </w:rPr>
        <w:t xml:space="preserve">Developed and enhanced the Ackcio Nimbus Android app for configuring Ackcio Beam devices.</w:t>
      </w:r>
    </w:p>
    <w:p>
      <w:pPr>
        <w:pStyle w:val="ListParagraph"/>
        <w:keepNext w:val="false"/>
        <w:keepLines/>
        <w:numPr>
          <w:ilvl w:val="0"/>
          <w:numId w:val="2"/>
        </w:numPr>
        <w:spacing w:after="30"/>
      </w:pPr>
      <w:r>
        <w:rPr>
          <w:rFonts w:ascii="Calibri" w:cs="Calibri" w:eastAsia="Calibri" w:hAnsi="Calibri"/>
          <w:color w:val="222222"/>
          <w:sz w:val="18"/>
          <w:szCs w:val="18"/>
        </w:rPr>
        <w:t xml:space="preserve">Implemented and integrated APIs to support device configuration and management.</w:t>
      </w:r>
    </w:p>
    <w:p>
      <w:pPr>
        <w:pStyle w:val="ListParagraph"/>
        <w:keepNext w:val="false"/>
        <w:keepLines/>
        <w:numPr>
          <w:ilvl w:val="0"/>
          <w:numId w:val="2"/>
        </w:numPr>
        <w:spacing w:after="30"/>
      </w:pPr>
      <w:r>
        <w:rPr>
          <w:rFonts w:ascii="Calibri" w:cs="Calibri" w:eastAsia="Calibri" w:hAnsi="Calibri"/>
          <w:color w:val="222222"/>
          <w:sz w:val="18"/>
          <w:szCs w:val="18"/>
        </w:rPr>
        <w:t xml:space="preserve">Integrated a local database and offline mode for improved functionality and user experience.</w:t>
      </w:r>
    </w:p>
    <w:p>
      <w:pPr>
        <w:keepNext/>
        <w:pBdr>
          <w:bottom w:val="single" w:color="B3121C" w:sz="6" w:space="3"/>
        </w:pBdr>
        <w:spacing w:after="60" w:before="160"/>
      </w:pPr>
      <w:r>
        <w:rPr>
          <w:rFonts w:ascii="Calibri" w:cs="Calibri" w:eastAsia="Calibri" w:hAnsi="Calibri"/>
          <w:b/>
          <w:bCs/>
          <w:color w:val="B3121C"/>
          <w:sz w:val="21"/>
          <w:szCs w:val="21"/>
        </w:rPr>
        <w:t xml:space="preserve">KEY PROJECTS</w:t>
      </w:r>
    </w:p>
    <w:p>
      <w:pPr>
        <w:keepNext/>
        <w:keepLines/>
        <w:tabs>
          <w:tab w:val="right" w:pos="10080"/>
        </w:tabs>
        <w:spacing w:after="10" w:before="110"/>
      </w:pPr>
      <w:r>
        <w:rPr>
          <w:rFonts w:ascii="Calibri" w:cs="Calibri" w:eastAsia="Calibri" w:hAnsi="Calibri"/>
          <w:b/>
          <w:bCs/>
          <w:color w:val="222222"/>
          <w:sz w:val="19"/>
          <w:szCs w:val="19"/>
        </w:rPr>
        <w:t xml:space="preserve">Dialog Doc990 Mobile — App Revamp</w:t>
      </w:r>
      <w:r>
        <w:rPr>
          <w:rFonts w:ascii="Calibri" w:cs="Calibri" w:eastAsia="Calibri" w:hAnsi="Calibri"/>
          <w:b/>
          <w:bCs/>
          <w:color w:val="B3121C"/>
          <w:sz w:val="17"/>
          <w:szCs w:val="17"/>
        </w:rPr>
        <w:t xml:space="preserve">	2023</w:t>
      </w:r>
    </w:p>
    <w:p>
      <w:pPr>
        <w:keepNext/>
        <w:keepLines/>
        <w:spacing w:after="30"/>
      </w:pPr>
      <w:r>
        <w:rPr>
          <w:rFonts w:ascii="Calibri" w:cs="Calibri" w:eastAsia="Calibri" w:hAnsi="Calibri"/>
          <w:i/>
          <w:iCs/>
          <w:color w:val="555555"/>
          <w:sz w:val="17"/>
          <w:szCs w:val="17"/>
        </w:rPr>
        <w:t xml:space="preserve">iOS — Swift, SwiftUI, Combine, MVVM, Firebase, Objective-C</w:t>
      </w:r>
    </w:p>
    <w:p>
      <w:pPr>
        <w:pStyle w:val="ListParagraph"/>
        <w:keepNext w:val="false"/>
        <w:keepLines/>
        <w:numPr>
          <w:ilvl w:val="0"/>
          <w:numId w:val="2"/>
        </w:numPr>
        <w:spacing w:after="30"/>
      </w:pPr>
      <w:r>
        <w:rPr>
          <w:rFonts w:ascii="Calibri" w:cs="Calibri" w:eastAsia="Calibri" w:hAnsi="Calibri"/>
          <w:color w:val="222222"/>
          <w:sz w:val="18"/>
          <w:szCs w:val="18"/>
        </w:rPr>
        <w:t xml:space="preserve">Modernized a legacy iOS app, introducing a SwiftUI + Combine architecture and improving responsiveness and UX.</w:t>
      </w:r>
    </w:p>
    <w:p>
      <w:pPr>
        <w:keepNext/>
        <w:keepLines/>
        <w:tabs>
          <w:tab w:val="right" w:pos="10080"/>
        </w:tabs>
        <w:spacing w:after="10" w:before="110"/>
      </w:pPr>
      <w:r>
        <w:rPr>
          <w:rFonts w:ascii="Calibri" w:cs="Calibri" w:eastAsia="Calibri" w:hAnsi="Calibri"/>
          <w:b/>
          <w:bCs/>
          <w:color w:val="222222"/>
          <w:sz w:val="19"/>
          <w:szCs w:val="19"/>
        </w:rPr>
        <w:t xml:space="preserve">Digmi Digital Signage &amp; Campaign Tools</w:t>
      </w:r>
      <w:r>
        <w:rPr>
          <w:rFonts w:ascii="Calibri" w:cs="Calibri" w:eastAsia="Calibri" w:hAnsi="Calibri"/>
          <w:b/>
          <w:bCs/>
          <w:color w:val="B3121C"/>
          <w:sz w:val="17"/>
          <w:szCs w:val="17"/>
        </w:rPr>
        <w:t xml:space="preserve">	2025</w:t>
      </w:r>
    </w:p>
    <w:p>
      <w:pPr>
        <w:keepNext/>
        <w:keepLines/>
        <w:spacing w:after="30"/>
      </w:pPr>
      <w:r>
        <w:rPr>
          <w:rFonts w:ascii="Calibri" w:cs="Calibri" w:eastAsia="Calibri" w:hAnsi="Calibri"/>
          <w:i/>
          <w:iCs/>
          <w:color w:val="555555"/>
          <w:sz w:val="17"/>
          <w:szCs w:val="17"/>
        </w:rPr>
        <w:t xml:space="preserve">SwiftUI (iOS) &amp; Kotlin / Jetpack Compose (Android)</w:t>
      </w:r>
    </w:p>
    <w:p>
      <w:pPr>
        <w:pStyle w:val="ListParagraph"/>
        <w:keepNext w:val="false"/>
        <w:keepLines/>
        <w:numPr>
          <w:ilvl w:val="0"/>
          <w:numId w:val="2"/>
        </w:numPr>
        <w:spacing w:after="30"/>
      </w:pPr>
      <w:r>
        <w:rPr>
          <w:rFonts w:ascii="Calibri" w:cs="Calibri" w:eastAsia="Calibri" w:hAnsi="Calibri"/>
          <w:color w:val="222222"/>
          <w:sz w:val="18"/>
          <w:szCs w:val="18"/>
        </w:rPr>
        <w:t xml:space="preserve">Built mobile apps for managing digital screens and campaigns, with real-time content updates and remote control.</w:t>
      </w:r>
    </w:p>
    <w:p>
      <w:pPr>
        <w:keepNext/>
        <w:pBdr>
          <w:bottom w:val="single" w:color="B3121C" w:sz="6" w:space="3"/>
        </w:pBdr>
        <w:spacing w:after="60" w:before="160"/>
      </w:pPr>
      <w:r>
        <w:rPr>
          <w:rFonts w:ascii="Calibri" w:cs="Calibri" w:eastAsia="Calibri" w:hAnsi="Calibri"/>
          <w:b/>
          <w:bCs/>
          <w:color w:val="B3121C"/>
          <w:sz w:val="21"/>
          <w:szCs w:val="21"/>
        </w:rPr>
        <w:t xml:space="preserve">EDUCATION</w:t>
      </w:r>
    </w:p>
    <w:p>
      <w:pPr>
        <w:keepNext/>
        <w:keepLines/>
        <w:tabs>
          <w:tab w:val="right" w:pos="10080"/>
        </w:tabs>
        <w:spacing w:after="10" w:before="110"/>
      </w:pPr>
      <w:r>
        <w:rPr>
          <w:rFonts w:ascii="Calibri" w:cs="Calibri" w:eastAsia="Calibri" w:hAnsi="Calibri"/>
          <w:b/>
          <w:bCs/>
          <w:color w:val="222222"/>
          <w:sz w:val="19"/>
          <w:szCs w:val="19"/>
        </w:rPr>
        <w:t xml:space="preserve">BSc (Hons) in Information Technology</w:t>
      </w:r>
      <w:r>
        <w:rPr>
          <w:rFonts w:ascii="Calibri" w:cs="Calibri" w:eastAsia="Calibri" w:hAnsi="Calibri"/>
          <w:b/>
          <w:bCs/>
          <w:color w:val="B3121C"/>
          <w:sz w:val="17"/>
          <w:szCs w:val="17"/>
        </w:rPr>
        <w:t xml:space="preserve">	2017 – 2021</w:t>
      </w:r>
    </w:p>
    <w:p>
      <w:pPr>
        <w:keepNext/>
        <w:keepLines/>
        <w:spacing w:after="30"/>
      </w:pPr>
      <w:r>
        <w:rPr>
          <w:rFonts w:ascii="Calibri" w:cs="Calibri" w:eastAsia="Calibri" w:hAnsi="Calibri"/>
          <w:i/>
          <w:iCs/>
          <w:color w:val="555555"/>
          <w:sz w:val="17"/>
          <w:szCs w:val="17"/>
        </w:rPr>
        <w:t xml:space="preserve">SLIIT — Sri Lanka Institute of Information Technology · GPA: 3.0</w:t>
      </w:r>
    </w:p>
    <w:p>
      <w:pPr>
        <w:keepNext/>
        <w:keepLines/>
        <w:tabs>
          <w:tab w:val="right" w:pos="10080"/>
        </w:tabs>
        <w:spacing w:after="10" w:before="110"/>
      </w:pPr>
      <w:r>
        <w:rPr>
          <w:rFonts w:ascii="Calibri" w:cs="Calibri" w:eastAsia="Calibri" w:hAnsi="Calibri"/>
          <w:b/>
          <w:bCs/>
          <w:color w:val="222222"/>
          <w:sz w:val="19"/>
          <w:szCs w:val="19"/>
        </w:rPr>
        <w:t xml:space="preserve">Diploma in IT (DIIT)</w:t>
      </w:r>
      <w:r>
        <w:rPr>
          <w:rFonts w:ascii="Calibri" w:cs="Calibri" w:eastAsia="Calibri" w:hAnsi="Calibri"/>
          <w:b/>
          <w:bCs/>
          <w:color w:val="B3121C"/>
          <w:sz w:val="17"/>
          <w:szCs w:val="17"/>
        </w:rPr>
        <w:t xml:space="preserve">	2014</w:t>
      </w:r>
    </w:p>
    <w:p>
      <w:pPr>
        <w:keepNext/>
        <w:keepLines/>
        <w:spacing w:after="30"/>
      </w:pPr>
      <w:r>
        <w:rPr>
          <w:rFonts w:ascii="Calibri" w:cs="Calibri" w:eastAsia="Calibri" w:hAnsi="Calibri"/>
          <w:i/>
          <w:iCs/>
          <w:color w:val="555555"/>
          <w:sz w:val="17"/>
          <w:szCs w:val="17"/>
        </w:rPr>
        <w:t xml:space="preserve">ESOFT Metro Campus</w:t>
      </w:r>
    </w:p>
    <w:p>
      <w:pPr>
        <w:keepNext/>
        <w:pBdr>
          <w:bottom w:val="single" w:color="B3121C" w:sz="6" w:space="3"/>
        </w:pBdr>
        <w:spacing w:after="60" w:before="160"/>
      </w:pPr>
      <w:r>
        <w:rPr>
          <w:rFonts w:ascii="Calibri" w:cs="Calibri" w:eastAsia="Calibri" w:hAnsi="Calibri"/>
          <w:b/>
          <w:bCs/>
          <w:color w:val="B3121C"/>
          <w:sz w:val="21"/>
          <w:szCs w:val="21"/>
        </w:rPr>
        <w:t xml:space="preserve">AWARDS</w:t>
      </w:r>
    </w:p>
    <w:p>
      <w:pPr>
        <w:keepNext/>
        <w:keepLines/>
        <w:tabs>
          <w:tab w:val="right" w:pos="10080"/>
        </w:tabs>
        <w:spacing w:after="10" w:before="110"/>
      </w:pPr>
      <w:r>
        <w:rPr>
          <w:rFonts w:ascii="Calibri" w:cs="Calibri" w:eastAsia="Calibri" w:hAnsi="Calibri"/>
          <w:b/>
          <w:bCs/>
          <w:color w:val="222222"/>
          <w:sz w:val="19"/>
          <w:szCs w:val="19"/>
        </w:rPr>
        <w:t xml:space="preserve">Best AI &amp; ML Mobile App — ICAC</w:t>
      </w:r>
      <w:r>
        <w:rPr>
          <w:rFonts w:ascii="Calibri" w:cs="Calibri" w:eastAsia="Calibri" w:hAnsi="Calibri"/>
          <w:b/>
          <w:bCs/>
          <w:color w:val="B3121C"/>
          <w:sz w:val="17"/>
          <w:szCs w:val="17"/>
        </w:rPr>
        <w:t xml:space="preserve">	2021</w:t>
      </w:r>
    </w:p>
    <w:p>
      <w:pPr>
        <w:keepNext/>
        <w:keepLines/>
        <w:spacing w:after="30"/>
      </w:pPr>
      <w:r>
        <w:rPr>
          <w:rFonts w:ascii="Calibri" w:cs="Calibri" w:eastAsia="Calibri" w:hAnsi="Calibri"/>
          <w:i/>
          <w:iCs/>
          <w:color w:val="555555"/>
          <w:sz w:val="17"/>
          <w:szCs w:val="17"/>
        </w:rPr>
        <w:t xml:space="preserve">Technologies: Python, Machine Learning, Android, Kotlin, Java, Firebase, SQLite</w:t>
      </w:r>
    </w:p>
    <w:p>
      <w:pPr>
        <w:pStyle w:val="ListParagraph"/>
        <w:keepNext w:val="false"/>
        <w:keepLines/>
        <w:numPr>
          <w:ilvl w:val="0"/>
          <w:numId w:val="2"/>
        </w:numPr>
        <w:spacing w:after="30"/>
      </w:pPr>
      <w:r>
        <w:rPr>
          <w:rFonts w:ascii="Calibri" w:cs="Calibri" w:eastAsia="Calibri" w:hAnsi="Calibri"/>
          <w:color w:val="222222"/>
          <w:sz w:val="18"/>
          <w:szCs w:val="18"/>
        </w:rPr>
        <w:t xml:space="preserve">Awarded for SIFAA, a final-year university project using reinforcement learning, built with Android Studio, Firebase, Java, Kotlin, and Python.</w:t>
      </w:r>
    </w:p>
    <w:p>
      <w:pPr>
        <w:keepNext/>
        <w:pBdr>
          <w:bottom w:val="single" w:color="B3121C" w:sz="6" w:space="3"/>
        </w:pBdr>
        <w:spacing w:after="60" w:before="160"/>
      </w:pPr>
      <w:r>
        <w:rPr>
          <w:rFonts w:ascii="Calibri" w:cs="Calibri" w:eastAsia="Calibri" w:hAnsi="Calibri"/>
          <w:b/>
          <w:bCs/>
          <w:color w:val="B3121C"/>
          <w:sz w:val="21"/>
          <w:szCs w:val="21"/>
        </w:rPr>
        <w:t xml:space="preserve">EXTRACURRICULAR ACTIVITIES</w:t>
      </w:r>
    </w:p>
    <w:p>
      <w:pPr>
        <w:pStyle w:val="ListParagraph"/>
        <w:keepNext w:val="false"/>
        <w:keepLines/>
        <w:numPr>
          <w:ilvl w:val="0"/>
          <w:numId w:val="2"/>
        </w:numPr>
        <w:spacing w:after="30"/>
      </w:pPr>
      <w:r>
        <w:rPr>
          <w:rFonts w:ascii="Calibri" w:cs="Calibri" w:eastAsia="Calibri" w:hAnsi="Calibri"/>
          <w:color w:val="222222"/>
          <w:sz w:val="18"/>
          <w:szCs w:val="18"/>
        </w:rPr>
        <w:t xml:space="preserve">Junior Prefect, St. Sylvester's College Kandy (2011–2012)</w:t>
      </w:r>
    </w:p>
    <w:p>
      <w:pPr>
        <w:pStyle w:val="ListParagraph"/>
        <w:keepNext w:val="false"/>
        <w:keepLines/>
        <w:numPr>
          <w:ilvl w:val="0"/>
          <w:numId w:val="2"/>
        </w:numPr>
        <w:spacing w:after="30"/>
      </w:pPr>
      <w:r>
        <w:rPr>
          <w:rFonts w:ascii="Calibri" w:cs="Calibri" w:eastAsia="Calibri" w:hAnsi="Calibri"/>
          <w:color w:val="222222"/>
          <w:sz w:val="18"/>
          <w:szCs w:val="18"/>
        </w:rPr>
        <w:t xml:space="preserve">Senior Prefect, St. Sylvester's College Kandy (2015–2016)</w:t>
      </w:r>
    </w:p>
    <w:p>
      <w:pPr>
        <w:pStyle w:val="ListParagraph"/>
        <w:keepNext w:val="false"/>
        <w:keepLines/>
        <w:numPr>
          <w:ilvl w:val="0"/>
          <w:numId w:val="2"/>
        </w:numPr>
        <w:spacing w:after="30"/>
      </w:pPr>
      <w:r>
        <w:rPr>
          <w:rFonts w:ascii="Calibri" w:cs="Calibri" w:eastAsia="Calibri" w:hAnsi="Calibri"/>
          <w:color w:val="222222"/>
          <w:sz w:val="18"/>
          <w:szCs w:val="18"/>
        </w:rPr>
        <w:t xml:space="preserve">Vocal Visharadha graduate, Bhatkhande Music University, India</w:t>
      </w:r>
    </w:p>
    <w:p>
      <w:pPr>
        <w:pStyle w:val="ListParagraph"/>
        <w:keepNext w:val="false"/>
        <w:keepLines/>
        <w:numPr>
          <w:ilvl w:val="0"/>
          <w:numId w:val="2"/>
        </w:numPr>
        <w:spacing w:after="30"/>
      </w:pPr>
      <w:r>
        <w:rPr>
          <w:rFonts w:ascii="Calibri" w:cs="Calibri" w:eastAsia="Calibri" w:hAnsi="Calibri"/>
          <w:color w:val="222222"/>
          <w:sz w:val="18"/>
          <w:szCs w:val="18"/>
        </w:rPr>
        <w:t xml:space="preserve">All-Island music competition winner (2010–2015)</w:t>
      </w:r>
    </w:p>
    <w:p>
      <w:pPr>
        <w:pStyle w:val="ListParagraph"/>
        <w:keepNext w:val="false"/>
        <w:keepLines/>
        <w:numPr>
          <w:ilvl w:val="0"/>
          <w:numId w:val="2"/>
        </w:numPr>
        <w:spacing w:after="30"/>
      </w:pPr>
      <w:r>
        <w:rPr>
          <w:rFonts w:ascii="Calibri" w:cs="Calibri" w:eastAsia="Calibri" w:hAnsi="Calibri"/>
          <w:color w:val="222222"/>
          <w:sz w:val="18"/>
          <w:szCs w:val="18"/>
        </w:rPr>
        <w:t xml:space="preserve">Sri Lanka U-15 national baseball team member (2011)</w:t>
      </w:r>
    </w:p>
    <w:p>
      <w:pPr>
        <w:pStyle w:val="ListParagraph"/>
        <w:keepNext w:val="false"/>
        <w:keepLines/>
        <w:numPr>
          <w:ilvl w:val="0"/>
          <w:numId w:val="2"/>
        </w:numPr>
        <w:spacing w:after="30"/>
      </w:pPr>
      <w:r>
        <w:rPr>
          <w:rFonts w:ascii="Calibri" w:cs="Calibri" w:eastAsia="Calibri" w:hAnsi="Calibri"/>
          <w:color w:val="222222"/>
          <w:sz w:val="18"/>
          <w:szCs w:val="18"/>
        </w:rPr>
        <w:t xml:space="preserve">Creator &amp; Performer of a production that reached 15M+ YouTube views (2019)</w:t>
      </w:r>
    </w:p>
    <w:p>
      <w:pPr>
        <w:keepNext/>
        <w:pBdr>
          <w:bottom w:val="single" w:color="B3121C" w:sz="6" w:space="3"/>
        </w:pBdr>
        <w:spacing w:after="60" w:before="160"/>
      </w:pPr>
      <w:r>
        <w:rPr>
          <w:rFonts w:ascii="Calibri" w:cs="Calibri" w:eastAsia="Calibri" w:hAnsi="Calibri"/>
          <w:b/>
          <w:bCs/>
          <w:color w:val="B3121C"/>
          <w:sz w:val="21"/>
          <w:szCs w:val="21"/>
        </w:rPr>
        <w:t xml:space="preserve">REFERENCES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15"/>
            </w:pPr>
            <w:r>
              <w:rPr>
                <w:rFonts w:ascii="Calibri" w:cs="Calibri" w:eastAsia="Calibri" w:hAnsi="Calibri"/>
                <w:b/>
                <w:bCs/>
                <w:color w:val="222222"/>
                <w:sz w:val="17"/>
                <w:szCs w:val="17"/>
              </w:rPr>
              <w:t xml:space="preserve">Mr. Conny Mohlin — CTO</w:t>
            </w:r>
          </w:p>
          <w:p>
            <w:pPr>
              <w:spacing w:after="15"/>
            </w:pPr>
            <w:r>
              <w:rPr>
                <w:rFonts w:ascii="Calibri" w:cs="Calibri" w:eastAsia="Calibri" w:hAnsi="Calibri"/>
                <w:i/>
                <w:iCs/>
                <w:color w:val="555555"/>
                <w:sz w:val="16"/>
                <w:szCs w:val="16"/>
              </w:rPr>
              <w:t xml:space="preserve">Digmi SE</w:t>
            </w:r>
          </w:p>
          <w:p>
            <w:pPr>
              <w:spacing w:after="10"/>
            </w:pPr>
            <w:r>
              <w:rPr>
                <w:rFonts w:ascii="Calibri" w:cs="Calibri" w:eastAsia="Calibri" w:hAnsi="Calibri"/>
                <w:color w:val="555555"/>
                <w:sz w:val="16"/>
                <w:szCs w:val="16"/>
              </w:rPr>
              <w:t xml:space="preserve">P: +46 768 501 794</w:t>
            </w:r>
          </w:p>
          <w:p>
            <w:pPr>
              <w:spacing w:after="10"/>
            </w:pPr>
            <w:r>
              <w:rPr>
                <w:rFonts w:ascii="Calibri" w:cs="Calibri" w:eastAsia="Calibri" w:hAnsi="Calibri"/>
                <w:color w:val="555555"/>
                <w:sz w:val="16"/>
                <w:szCs w:val="16"/>
              </w:rPr>
              <w:t xml:space="preserve">E: Conny@digmi.se</w:t>
            </w:r>
          </w:p>
        </w:tc>
        <w:tc>
          <w:tcPr>
            <w:tcW w:type="dxa" w:w="3600"/>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15"/>
            </w:pPr>
            <w:r>
              <w:rPr>
                <w:rFonts w:ascii="Calibri" w:cs="Calibri" w:eastAsia="Calibri" w:hAnsi="Calibri"/>
                <w:b/>
                <w:bCs/>
                <w:color w:val="222222"/>
                <w:sz w:val="17"/>
                <w:szCs w:val="17"/>
              </w:rPr>
              <w:t xml:space="preserve">Mr. Lalindra Munasinghe — Product Owner</w:t>
            </w:r>
          </w:p>
          <w:p>
            <w:pPr>
              <w:spacing w:after="15"/>
            </w:pPr>
            <w:r>
              <w:rPr>
                <w:rFonts w:ascii="Calibri" w:cs="Calibri" w:eastAsia="Calibri" w:hAnsi="Calibri"/>
                <w:i/>
                <w:iCs/>
                <w:color w:val="555555"/>
                <w:sz w:val="16"/>
                <w:szCs w:val="16"/>
              </w:rPr>
              <w:t xml:space="preserve">Zone24x7</w:t>
            </w:r>
          </w:p>
          <w:p>
            <w:pPr>
              <w:spacing w:after="10"/>
            </w:pPr>
            <w:r>
              <w:rPr>
                <w:rFonts w:ascii="Calibri" w:cs="Calibri" w:eastAsia="Calibri" w:hAnsi="Calibri"/>
                <w:color w:val="555555"/>
                <w:sz w:val="16"/>
                <w:szCs w:val="16"/>
              </w:rPr>
              <w:t xml:space="preserve">P: +94 771 701 348</w:t>
            </w:r>
          </w:p>
        </w:tc>
        <w:tc>
          <w:tcPr>
            <w:tcW w:type="dxa" w:w="3600"/>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15"/>
            </w:pPr>
            <w:r>
              <w:rPr>
                <w:rFonts w:ascii="Calibri" w:cs="Calibri" w:eastAsia="Calibri" w:hAnsi="Calibri"/>
                <w:b/>
                <w:bCs/>
                <w:color w:val="222222"/>
                <w:sz w:val="17"/>
                <w:szCs w:val="17"/>
              </w:rPr>
              <w:t xml:space="preserve">Mr. Kasun Ranasinghe — Tech Lead</w:t>
            </w:r>
          </w:p>
          <w:p>
            <w:pPr>
              <w:spacing w:after="15"/>
            </w:pPr>
            <w:r>
              <w:rPr>
                <w:rFonts w:ascii="Calibri" w:cs="Calibri" w:eastAsia="Calibri" w:hAnsi="Calibri"/>
                <w:i/>
                <w:iCs/>
                <w:color w:val="555555"/>
                <w:sz w:val="16"/>
                <w:szCs w:val="16"/>
              </w:rPr>
              <w:t xml:space="preserve">Doc990</w:t>
            </w:r>
          </w:p>
          <w:p>
            <w:pPr>
              <w:spacing w:after="10"/>
            </w:pPr>
            <w:r>
              <w:rPr>
                <w:rFonts w:ascii="Calibri" w:cs="Calibri" w:eastAsia="Calibri" w:hAnsi="Calibri"/>
                <w:color w:val="555555"/>
                <w:sz w:val="16"/>
                <w:szCs w:val="16"/>
              </w:rPr>
              <w:t xml:space="preserve">P: +94 077 492 2462</w:t>
            </w:r>
          </w:p>
        </w:tc>
      </w:tr>
      <w:tr>
        <w:tc>
          <w:tcPr>
            <w:tcW w:type="dxa" w:w="3600"/>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15"/>
            </w:pPr>
            <w:r>
              <w:rPr>
                <w:rFonts w:ascii="Calibri" w:cs="Calibri" w:eastAsia="Calibri" w:hAnsi="Calibri"/>
                <w:b/>
                <w:bCs/>
                <w:color w:val="222222"/>
                <w:sz w:val="17"/>
                <w:szCs w:val="17"/>
              </w:rPr>
              <w:t xml:space="preserve">Mr. Bhathiya Priyadarshana — Director of Eng.</w:t>
            </w:r>
          </w:p>
          <w:p>
            <w:pPr>
              <w:spacing w:after="15"/>
            </w:pPr>
            <w:r>
              <w:rPr>
                <w:rFonts w:ascii="Calibri" w:cs="Calibri" w:eastAsia="Calibri" w:hAnsi="Calibri"/>
                <w:i/>
                <w:iCs/>
                <w:color w:val="555555"/>
                <w:sz w:val="16"/>
                <w:szCs w:val="16"/>
              </w:rPr>
              <w:t xml:space="preserve">Circles.life</w:t>
            </w:r>
          </w:p>
          <w:p>
            <w:pPr>
              <w:spacing w:after="10"/>
            </w:pPr>
            <w:r>
              <w:rPr>
                <w:rFonts w:ascii="Calibri" w:cs="Calibri" w:eastAsia="Calibri" w:hAnsi="Calibri"/>
                <w:color w:val="555555"/>
                <w:sz w:val="16"/>
                <w:szCs w:val="16"/>
              </w:rPr>
              <w:t xml:space="preserve">E: batkum@gmail.com</w:t>
            </w:r>
          </w:p>
        </w:tc>
        <w:tc>
          <w:tcPr>
            <w:tcW w:type="dxa" w:w="3600"/>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15"/>
            </w:pPr>
            <w:r>
              <w:rPr>
                <w:rFonts w:ascii="Calibri" w:cs="Calibri" w:eastAsia="Calibri" w:hAnsi="Calibri"/>
                <w:b/>
                <w:bCs/>
                <w:color w:val="222222"/>
                <w:sz w:val="17"/>
                <w:szCs w:val="17"/>
              </w:rPr>
              <w:t xml:space="preserve">Shan W. — Founder &amp; CEO</w:t>
            </w:r>
          </w:p>
          <w:p>
            <w:pPr>
              <w:spacing w:after="15"/>
            </w:pPr>
            <w:r>
              <w:rPr>
                <w:rFonts w:ascii="Calibri" w:cs="Calibri" w:eastAsia="Calibri" w:hAnsi="Calibri"/>
                <w:i/>
                <w:iCs/>
                <w:color w:val="555555"/>
                <w:sz w:val="16"/>
                <w:szCs w:val="16"/>
              </w:rPr>
              <w:t xml:space="preserve">Arkhe Ventures</w:t>
            </w:r>
          </w:p>
          <w:p>
            <w:pPr>
              <w:spacing w:after="10"/>
            </w:pPr>
            <w:r>
              <w:rPr>
                <w:rFonts w:ascii="Calibri" w:cs="Calibri" w:eastAsia="Calibri" w:hAnsi="Calibri"/>
                <w:color w:val="555555"/>
                <w:sz w:val="16"/>
                <w:szCs w:val="16"/>
              </w:rPr>
              <w:t xml:space="preserve">P: +61 451 027 908</w:t>
            </w:r>
          </w:p>
          <w:p>
            <w:pPr>
              <w:spacing w:after="10"/>
            </w:pPr>
            <w:r>
              <w:rPr>
                <w:rFonts w:ascii="Calibri" w:cs="Calibri" w:eastAsia="Calibri" w:hAnsi="Calibri"/>
                <w:color w:val="555555"/>
                <w:sz w:val="16"/>
                <w:szCs w:val="16"/>
              </w:rPr>
              <w:t xml:space="preserve">E: dushan.warna@outlook.com</w:t>
            </w:r>
          </w:p>
        </w:tc>
        <w:tc>
          <w:tcPr>
            <w:tcW w:type="dxa" w:w="3600"/>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15"/>
            </w:pPr>
            <w:r>
              <w:rPr>
                <w:rFonts w:ascii="Calibri" w:cs="Calibri" w:eastAsia="Calibri" w:hAnsi="Calibri"/>
                <w:b/>
                <w:bCs/>
                <w:color w:val="222222"/>
                <w:sz w:val="17"/>
                <w:szCs w:val="17"/>
              </w:rPr>
              <w:t xml:space="preserve">Mr. Uvindu Chandrasiri — Tech Lead</w:t>
            </w:r>
          </w:p>
          <w:p>
            <w:pPr>
              <w:spacing w:after="15"/>
            </w:pPr>
            <w:r>
              <w:rPr>
                <w:rFonts w:ascii="Calibri" w:cs="Calibri" w:eastAsia="Calibri" w:hAnsi="Calibri"/>
                <w:i/>
                <w:iCs/>
                <w:color w:val="555555"/>
                <w:sz w:val="16"/>
                <w:szCs w:val="16"/>
              </w:rPr>
              <w:t xml:space="preserve">LiveRoom</w:t>
            </w:r>
          </w:p>
          <w:p>
            <w:pPr>
              <w:spacing w:after="10"/>
            </w:pPr>
            <w:r>
              <w:rPr>
                <w:rFonts w:ascii="Calibri" w:cs="Calibri" w:eastAsia="Calibri" w:hAnsi="Calibri"/>
                <w:color w:val="555555"/>
                <w:sz w:val="16"/>
                <w:szCs w:val="16"/>
              </w:rPr>
              <w:t xml:space="preserve">P: +94 071 225 9805</w:t>
            </w:r>
          </w:p>
          <w:p>
            <w:pPr>
              <w:spacing w:after="10"/>
            </w:pPr>
            <w:r>
              <w:rPr>
                <w:rFonts w:ascii="Calibri" w:cs="Calibri" w:eastAsia="Calibri" w:hAnsi="Calibri"/>
                <w:color w:val="555555"/>
                <w:sz w:val="16"/>
                <w:szCs w:val="16"/>
              </w:rPr>
              <w:t xml:space="preserve">E: uvinduchandrasiri36@gmail.com</w:t>
            </w:r>
          </w:p>
        </w:tc>
      </w:tr>
      <w:tr>
        <w:tc>
          <w:tcPr>
            <w:tcW w:type="dxa" w:w="3600"/>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15"/>
            </w:pPr>
            <w:r>
              <w:rPr>
                <w:rFonts w:ascii="Calibri" w:cs="Calibri" w:eastAsia="Calibri" w:hAnsi="Calibri"/>
                <w:b/>
                <w:bCs/>
                <w:color w:val="222222"/>
                <w:sz w:val="17"/>
                <w:szCs w:val="17"/>
              </w:rPr>
              <w:t xml:space="preserve">Mr. Janitth Peiris — CEO</w:t>
            </w:r>
          </w:p>
          <w:p>
            <w:pPr>
              <w:spacing w:after="15"/>
            </w:pPr>
            <w:r>
              <w:rPr>
                <w:rFonts w:ascii="Calibri" w:cs="Calibri" w:eastAsia="Calibri" w:hAnsi="Calibri"/>
                <w:i/>
                <w:iCs/>
                <w:color w:val="555555"/>
                <w:sz w:val="16"/>
                <w:szCs w:val="16"/>
              </w:rPr>
              <w:t xml:space="preserve">Digital Health Pvt. Ltd.</w:t>
            </w:r>
          </w:p>
          <w:p>
            <w:pPr>
              <w:spacing w:after="10"/>
            </w:pPr>
            <w:r>
              <w:rPr>
                <w:rFonts w:ascii="Calibri" w:cs="Calibri" w:eastAsia="Calibri" w:hAnsi="Calibri"/>
                <w:color w:val="555555"/>
                <w:sz w:val="16"/>
                <w:szCs w:val="16"/>
              </w:rPr>
              <w:t xml:space="preserve">P: +94 773 336 833</w:t>
            </w:r>
          </w:p>
        </w:tc>
        <w:tc>
          <w:tcPr>
            <w:tcW w:type="dxa" w:w="3600"/>
            <w:tcBorders>
              <w:top w:val="none" w:color="FFFFFF" w:sz="0"/>
              <w:left w:val="none" w:color="FFFFFF" w:sz="0"/>
              <w:bottom w:val="none" w:color="FFFFFF" w:sz="0"/>
              <w:right w:val="none" w:color="FFFFFF" w:sz="0"/>
            </w:tcBorders>
          </w:tcPr>
          <w:p/>
        </w:tc>
        <w:tc>
          <w:tcPr>
            <w:tcW w:type="dxa" w:w="3600"/>
            <w:tcBorders>
              <w:top w:val="none" w:color="FFFFFF" w:sz="0"/>
              <w:left w:val="none" w:color="FFFFFF" w:sz="0"/>
              <w:bottom w:val="none" w:color="FFFFFF" w:sz="0"/>
              <w:right w:val="none" w:color="FFFFFF" w:sz="0"/>
            </w:tcBorders>
          </w:tcPr>
          <w:p/>
        </w:tc>
      </w:tr>
    </w:tbl>
    <w:sectPr>
      <w:pgSz w:w="12240" w:h="15840" w:orient="portrait"/>
      <w:pgMar w:top="56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ouwcfcevqrxgunxqu3wv" Type="http://schemas.openxmlformats.org/officeDocument/2006/relationships/hyperlink" Target="mailto:malinduki@outlook.com" TargetMode="External"/><Relationship Id="rIdnj2gfqm0aez--d0x9h-p1" Type="http://schemas.openxmlformats.org/officeDocument/2006/relationships/hyperlink" Target="https://www.linkedin.com/in/malindu-kirindegamaarachchi" TargetMode="External"/><Relationship Id="rIdzxxhqbzx69rnavfwls5ns" Type="http://schemas.openxmlformats.org/officeDocument/2006/relationships/hyperlink" Target="https://github.com/malindu21" TargetMode="External"/><Relationship Id="rIdvhxjq6b1cwl3afqus2ns6" Type="http://schemas.openxmlformats.org/officeDocument/2006/relationships/hyperlink" Target="https://malindu21.github.io/devfoli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2026-09-12T11:49:44.702Z</dcterms:created>
  <dcterms:modified xsi:type="dcterms:W3CDTF">2026-09-12T11:49:44.705Z</dcterms:modified>
</cp:coreProperties>
</file>

<file path=docProps/custom.xml><?xml version="1.0" encoding="utf-8"?>
<Properties xmlns="http://schemas.openxmlformats.org/officeDocument/2006/custom-properties" xmlns:vt="http://schemas.openxmlformats.org/officeDocument/2006/docPropsVTypes"/>
</file>