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AF77" w14:textId="0FFCA0B8" w:rsidR="00C457C7" w:rsidRPr="00DB6B13" w:rsidRDefault="00420569" w:rsidP="00DF6068">
      <w:pPr>
        <w:spacing w:line="240" w:lineRule="auto"/>
        <w:jc w:val="center"/>
        <w:rPr>
          <w:rFonts w:asciiTheme="majorHAnsi" w:hAnsiTheme="majorHAnsi" w:cstheme="majorHAnsi"/>
          <w:b/>
          <w:bCs/>
          <w:sz w:val="28"/>
          <w:szCs w:val="28"/>
          <w:u w:val="single"/>
        </w:rPr>
      </w:pPr>
      <w:r w:rsidRPr="00DB6B13">
        <w:rPr>
          <w:rFonts w:asciiTheme="majorHAnsi" w:hAnsiTheme="majorHAnsi" w:cstheme="majorHAnsi"/>
          <w:b/>
          <w:bCs/>
          <w:sz w:val="28"/>
          <w:szCs w:val="28"/>
          <w:u w:val="single"/>
        </w:rPr>
        <w:t>Cyclist</w:t>
      </w:r>
      <w:r w:rsidR="008439A2" w:rsidRPr="00DB6B13">
        <w:rPr>
          <w:rFonts w:asciiTheme="majorHAnsi" w:hAnsiTheme="majorHAnsi" w:cstheme="majorHAnsi"/>
          <w:b/>
          <w:bCs/>
          <w:sz w:val="28"/>
          <w:szCs w:val="28"/>
          <w:u w:val="single"/>
        </w:rPr>
        <w:t>ic bike-share Analysis</w:t>
      </w:r>
    </w:p>
    <w:p w14:paraId="2E1FE08B" w14:textId="40C907A9" w:rsidR="00C457C7" w:rsidRPr="00DF6068" w:rsidRDefault="00C457C7" w:rsidP="00DF6068">
      <w:pPr>
        <w:spacing w:line="240" w:lineRule="auto"/>
        <w:rPr>
          <w:rFonts w:asciiTheme="majorHAnsi" w:hAnsiTheme="majorHAnsi" w:cstheme="majorHAnsi"/>
          <w:b/>
          <w:bCs/>
          <w:sz w:val="22"/>
          <w:szCs w:val="22"/>
          <w:u w:val="single"/>
        </w:rPr>
      </w:pPr>
      <w:r w:rsidRPr="00DF6068">
        <w:rPr>
          <w:rFonts w:asciiTheme="majorHAnsi" w:hAnsiTheme="majorHAnsi" w:cstheme="majorHAnsi"/>
          <w:b/>
          <w:bCs/>
          <w:sz w:val="22"/>
          <w:szCs w:val="22"/>
          <w:u w:val="single"/>
        </w:rPr>
        <w:t>Overview</w:t>
      </w:r>
    </w:p>
    <w:p w14:paraId="17F5FF94" w14:textId="79D406AD" w:rsidR="00C457C7" w:rsidRPr="00DF6068" w:rsidRDefault="00C457C7" w:rsidP="00DF6068">
      <w:pPr>
        <w:spacing w:line="240" w:lineRule="auto"/>
        <w:rPr>
          <w:rFonts w:asciiTheme="majorHAnsi" w:hAnsiTheme="majorHAnsi" w:cstheme="majorHAnsi"/>
          <w:sz w:val="22"/>
          <w:szCs w:val="22"/>
        </w:rPr>
      </w:pPr>
      <w:r w:rsidRPr="00DF6068">
        <w:rPr>
          <w:rFonts w:asciiTheme="majorHAnsi" w:hAnsiTheme="majorHAnsi" w:cstheme="majorHAnsi"/>
          <w:sz w:val="22"/>
          <w:szCs w:val="22"/>
        </w:rPr>
        <w:tab/>
      </w:r>
      <w:r w:rsidR="00067CA0" w:rsidRPr="00DF6068">
        <w:rPr>
          <w:rFonts w:asciiTheme="majorHAnsi" w:hAnsiTheme="majorHAnsi" w:cstheme="majorHAnsi"/>
          <w:sz w:val="22"/>
          <w:szCs w:val="22"/>
        </w:rPr>
        <w:t>This case study was completed as part of the Google Data Analytics Certification program. Acting as a junior data analyst, my responsibility was to examine how annual members and casual riders use bikes differently. The objective was to uncover behavioral patterns in trip duration, frequency, and timing that could inform marketing strategies and support the company’s future growth initiatives.</w:t>
      </w:r>
    </w:p>
    <w:p w14:paraId="535A8464" w14:textId="77777777" w:rsidR="00C457C7" w:rsidRPr="00DF6068" w:rsidRDefault="00C457C7" w:rsidP="00DF6068">
      <w:pPr>
        <w:spacing w:line="240" w:lineRule="auto"/>
        <w:rPr>
          <w:rFonts w:asciiTheme="majorHAnsi" w:hAnsiTheme="majorHAnsi" w:cstheme="majorHAnsi"/>
          <w:b/>
          <w:bCs/>
          <w:sz w:val="22"/>
          <w:szCs w:val="22"/>
          <w:u w:val="single"/>
        </w:rPr>
      </w:pPr>
      <w:r w:rsidRPr="00DF6068">
        <w:rPr>
          <w:rFonts w:asciiTheme="majorHAnsi" w:hAnsiTheme="majorHAnsi" w:cstheme="majorHAnsi"/>
          <w:b/>
          <w:bCs/>
          <w:sz w:val="22"/>
          <w:szCs w:val="22"/>
          <w:u w:val="single"/>
        </w:rPr>
        <w:t>Dataset Description</w:t>
      </w:r>
    </w:p>
    <w:p w14:paraId="2D96EC7A" w14:textId="77777777" w:rsidR="009B132B" w:rsidRDefault="00C457C7" w:rsidP="00DF6068">
      <w:pPr>
        <w:spacing w:line="240" w:lineRule="auto"/>
        <w:rPr>
          <w:rFonts w:asciiTheme="majorHAnsi" w:hAnsiTheme="majorHAnsi" w:cstheme="majorHAnsi"/>
          <w:sz w:val="22"/>
          <w:szCs w:val="22"/>
        </w:rPr>
      </w:pPr>
      <w:r w:rsidRPr="009B132B">
        <w:rPr>
          <w:rFonts w:asciiTheme="majorHAnsi" w:hAnsiTheme="majorHAnsi" w:cstheme="majorHAnsi"/>
          <w:sz w:val="22"/>
          <w:szCs w:val="22"/>
          <w:u w:val="single"/>
        </w:rPr>
        <w:t>Source of data</w:t>
      </w:r>
      <w:r w:rsidRPr="00DF6068">
        <w:rPr>
          <w:rFonts w:asciiTheme="majorHAnsi" w:hAnsiTheme="majorHAnsi" w:cstheme="majorHAnsi"/>
          <w:sz w:val="22"/>
          <w:szCs w:val="22"/>
        </w:rPr>
        <w:t xml:space="preserve">: </w:t>
      </w:r>
    </w:p>
    <w:p w14:paraId="01E3C645" w14:textId="002F31D2" w:rsidR="00410DFB" w:rsidRPr="00DF6068" w:rsidRDefault="00410DFB" w:rsidP="009B132B">
      <w:pPr>
        <w:spacing w:line="240" w:lineRule="auto"/>
        <w:ind w:firstLine="720"/>
        <w:rPr>
          <w:rFonts w:asciiTheme="majorHAnsi" w:hAnsiTheme="majorHAnsi" w:cstheme="majorHAnsi"/>
          <w:sz w:val="22"/>
          <w:szCs w:val="22"/>
        </w:rPr>
      </w:pPr>
      <w:r w:rsidRPr="00DF6068">
        <w:rPr>
          <w:rFonts w:asciiTheme="majorHAnsi" w:hAnsiTheme="majorHAnsi" w:cstheme="majorHAnsi"/>
          <w:sz w:val="22"/>
          <w:szCs w:val="22"/>
        </w:rPr>
        <w:t xml:space="preserve">The dataset used in this case study was provided as part of the Google Data Analytics Certification program. It contains trip records from </w:t>
      </w:r>
      <w:r w:rsidR="00043865" w:rsidRPr="00DF6068">
        <w:rPr>
          <w:rFonts w:asciiTheme="majorHAnsi" w:hAnsiTheme="majorHAnsi" w:cstheme="majorHAnsi"/>
          <w:sz w:val="22"/>
          <w:szCs w:val="22"/>
        </w:rPr>
        <w:t>Cy</w:t>
      </w:r>
      <w:r w:rsidR="00355280" w:rsidRPr="00DF6068">
        <w:rPr>
          <w:rFonts w:asciiTheme="majorHAnsi" w:hAnsiTheme="majorHAnsi" w:cstheme="majorHAnsi"/>
          <w:sz w:val="22"/>
          <w:szCs w:val="22"/>
        </w:rPr>
        <w:t xml:space="preserve">clistic </w:t>
      </w:r>
      <w:r w:rsidRPr="00DF6068">
        <w:rPr>
          <w:rFonts w:asciiTheme="majorHAnsi" w:hAnsiTheme="majorHAnsi" w:cstheme="majorHAnsi"/>
          <w:sz w:val="22"/>
          <w:szCs w:val="22"/>
        </w:rPr>
        <w:t>bike-share company, including rider type (annual member vs. casual rider), trip duration, start and end times, and station information.</w:t>
      </w:r>
    </w:p>
    <w:p w14:paraId="5856FB55" w14:textId="77777777" w:rsidR="00C457C7" w:rsidRPr="00DF6068" w:rsidRDefault="00C457C7" w:rsidP="00DF6068">
      <w:pPr>
        <w:spacing w:line="240" w:lineRule="auto"/>
        <w:rPr>
          <w:rFonts w:asciiTheme="majorHAnsi" w:hAnsiTheme="majorHAnsi" w:cstheme="majorHAnsi"/>
          <w:sz w:val="22"/>
          <w:szCs w:val="22"/>
        </w:rPr>
      </w:pPr>
      <w:r w:rsidRPr="00DF6068">
        <w:rPr>
          <w:rFonts w:asciiTheme="majorHAnsi" w:hAnsiTheme="majorHAnsi" w:cstheme="majorHAnsi"/>
          <w:sz w:val="22"/>
          <w:szCs w:val="22"/>
        </w:rPr>
        <w:t>Key columns:</w:t>
      </w:r>
    </w:p>
    <w:p w14:paraId="1BF4E138" w14:textId="143DE6BF" w:rsidR="00C457C7" w:rsidRPr="00DF6068" w:rsidRDefault="001E24D7" w:rsidP="00DF6068">
      <w:pPr>
        <w:pStyle w:val="ListParagraph"/>
        <w:numPr>
          <w:ilvl w:val="0"/>
          <w:numId w:val="1"/>
        </w:numPr>
        <w:spacing w:line="240" w:lineRule="auto"/>
        <w:rPr>
          <w:rFonts w:asciiTheme="majorHAnsi" w:hAnsiTheme="majorHAnsi" w:cstheme="majorHAnsi"/>
          <w:sz w:val="22"/>
          <w:szCs w:val="22"/>
        </w:rPr>
      </w:pPr>
      <w:r w:rsidRPr="00DF6068">
        <w:rPr>
          <w:rFonts w:asciiTheme="majorHAnsi" w:hAnsiTheme="majorHAnsi" w:cstheme="majorHAnsi"/>
          <w:sz w:val="22"/>
          <w:szCs w:val="22"/>
        </w:rPr>
        <w:t>Member_casual</w:t>
      </w:r>
    </w:p>
    <w:p w14:paraId="1C70E60E" w14:textId="665AAE1B" w:rsidR="00C457C7" w:rsidRPr="00DF6068" w:rsidRDefault="00BF5073" w:rsidP="00DF6068">
      <w:pPr>
        <w:pStyle w:val="ListParagraph"/>
        <w:numPr>
          <w:ilvl w:val="0"/>
          <w:numId w:val="1"/>
        </w:numPr>
        <w:spacing w:line="240" w:lineRule="auto"/>
        <w:rPr>
          <w:rFonts w:asciiTheme="majorHAnsi" w:hAnsiTheme="majorHAnsi" w:cstheme="majorHAnsi"/>
          <w:sz w:val="22"/>
          <w:szCs w:val="22"/>
        </w:rPr>
      </w:pPr>
      <w:r w:rsidRPr="00DF6068">
        <w:rPr>
          <w:rFonts w:asciiTheme="majorHAnsi" w:hAnsiTheme="majorHAnsi" w:cstheme="majorHAnsi"/>
          <w:sz w:val="22"/>
          <w:szCs w:val="22"/>
        </w:rPr>
        <w:t>Ride</w:t>
      </w:r>
      <w:r w:rsidR="00724DE8" w:rsidRPr="00DF6068">
        <w:rPr>
          <w:rFonts w:asciiTheme="majorHAnsi" w:hAnsiTheme="majorHAnsi" w:cstheme="majorHAnsi"/>
          <w:sz w:val="22"/>
          <w:szCs w:val="22"/>
        </w:rPr>
        <w:t>_</w:t>
      </w:r>
      <w:r w:rsidRPr="00DF6068">
        <w:rPr>
          <w:rFonts w:asciiTheme="majorHAnsi" w:hAnsiTheme="majorHAnsi" w:cstheme="majorHAnsi"/>
          <w:sz w:val="22"/>
          <w:szCs w:val="22"/>
        </w:rPr>
        <w:t>length</w:t>
      </w:r>
    </w:p>
    <w:p w14:paraId="32367038" w14:textId="11C38696" w:rsidR="00C457C7" w:rsidRPr="00DF6068" w:rsidRDefault="00724DE8" w:rsidP="00DF6068">
      <w:pPr>
        <w:pStyle w:val="ListParagraph"/>
        <w:numPr>
          <w:ilvl w:val="0"/>
          <w:numId w:val="1"/>
        </w:numPr>
        <w:spacing w:line="240" w:lineRule="auto"/>
        <w:rPr>
          <w:rFonts w:asciiTheme="majorHAnsi" w:hAnsiTheme="majorHAnsi" w:cstheme="majorHAnsi"/>
          <w:sz w:val="22"/>
          <w:szCs w:val="22"/>
        </w:rPr>
      </w:pPr>
      <w:r w:rsidRPr="00DF6068">
        <w:rPr>
          <w:rFonts w:asciiTheme="majorHAnsi" w:hAnsiTheme="majorHAnsi" w:cstheme="majorHAnsi"/>
          <w:sz w:val="22"/>
          <w:szCs w:val="22"/>
        </w:rPr>
        <w:t>Day_of_week</w:t>
      </w:r>
    </w:p>
    <w:p w14:paraId="6D7BD29B" w14:textId="3ABE47F2" w:rsidR="00C457C7" w:rsidRPr="00DF6068" w:rsidRDefault="00CD2ED9" w:rsidP="00DF6068">
      <w:pPr>
        <w:pStyle w:val="ListParagraph"/>
        <w:numPr>
          <w:ilvl w:val="0"/>
          <w:numId w:val="1"/>
        </w:numPr>
        <w:spacing w:line="240" w:lineRule="auto"/>
        <w:rPr>
          <w:rFonts w:asciiTheme="majorHAnsi" w:hAnsiTheme="majorHAnsi" w:cstheme="majorHAnsi"/>
          <w:sz w:val="22"/>
          <w:szCs w:val="22"/>
        </w:rPr>
      </w:pPr>
      <w:r w:rsidRPr="00DF6068">
        <w:rPr>
          <w:rFonts w:asciiTheme="majorHAnsi" w:hAnsiTheme="majorHAnsi" w:cstheme="majorHAnsi"/>
          <w:sz w:val="22"/>
          <w:szCs w:val="22"/>
        </w:rPr>
        <w:t>Started_at</w:t>
      </w:r>
    </w:p>
    <w:p w14:paraId="12BD0FA5" w14:textId="4D60495F" w:rsidR="00C457C7" w:rsidRPr="00DF6068" w:rsidRDefault="00CD2ED9" w:rsidP="00DF6068">
      <w:pPr>
        <w:pStyle w:val="ListParagraph"/>
        <w:numPr>
          <w:ilvl w:val="0"/>
          <w:numId w:val="1"/>
        </w:numPr>
        <w:spacing w:line="240" w:lineRule="auto"/>
        <w:rPr>
          <w:rFonts w:asciiTheme="majorHAnsi" w:hAnsiTheme="majorHAnsi" w:cstheme="majorHAnsi"/>
          <w:sz w:val="22"/>
          <w:szCs w:val="22"/>
        </w:rPr>
      </w:pPr>
      <w:r w:rsidRPr="00DF6068">
        <w:rPr>
          <w:rFonts w:asciiTheme="majorHAnsi" w:hAnsiTheme="majorHAnsi" w:cstheme="majorHAnsi"/>
          <w:sz w:val="22"/>
          <w:szCs w:val="22"/>
        </w:rPr>
        <w:t>Ended_at</w:t>
      </w:r>
    </w:p>
    <w:p w14:paraId="27BA6AEE" w14:textId="11FADE17" w:rsidR="005D132A" w:rsidRPr="00DF6068" w:rsidRDefault="00C457C7" w:rsidP="00DF6068">
      <w:pPr>
        <w:spacing w:line="240" w:lineRule="auto"/>
        <w:rPr>
          <w:rFonts w:asciiTheme="majorHAnsi" w:hAnsiTheme="majorHAnsi" w:cstheme="majorHAnsi"/>
          <w:b/>
          <w:bCs/>
          <w:sz w:val="22"/>
          <w:szCs w:val="22"/>
          <w:u w:val="single"/>
        </w:rPr>
      </w:pPr>
      <w:r w:rsidRPr="00DF6068">
        <w:rPr>
          <w:rFonts w:asciiTheme="majorHAnsi" w:hAnsiTheme="majorHAnsi" w:cstheme="majorHAnsi"/>
          <w:b/>
          <w:bCs/>
          <w:sz w:val="22"/>
          <w:szCs w:val="22"/>
          <w:u w:val="single"/>
        </w:rPr>
        <w:t>Data Cleaning and Preparation</w:t>
      </w:r>
    </w:p>
    <w:p w14:paraId="604BF0BB" w14:textId="7464F0AF" w:rsidR="00C457C7" w:rsidRPr="00DF6068" w:rsidRDefault="00CC7003" w:rsidP="00DF6068">
      <w:pPr>
        <w:numPr>
          <w:ilvl w:val="0"/>
          <w:numId w:val="2"/>
        </w:numPr>
        <w:spacing w:line="240" w:lineRule="auto"/>
        <w:rPr>
          <w:rFonts w:asciiTheme="majorHAnsi" w:hAnsiTheme="majorHAnsi" w:cstheme="majorHAnsi"/>
          <w:sz w:val="22"/>
          <w:szCs w:val="22"/>
        </w:rPr>
      </w:pPr>
      <w:r w:rsidRPr="00DF6068">
        <w:rPr>
          <w:rFonts w:asciiTheme="majorHAnsi" w:hAnsiTheme="majorHAnsi" w:cstheme="majorHAnsi"/>
          <w:sz w:val="22"/>
          <w:szCs w:val="22"/>
        </w:rPr>
        <w:t>Removed irrelevant columns</w:t>
      </w:r>
    </w:p>
    <w:p w14:paraId="2A6F107A" w14:textId="15FF05B2" w:rsidR="00504599" w:rsidRPr="00DF6068" w:rsidRDefault="00504599" w:rsidP="00DF6068">
      <w:pPr>
        <w:numPr>
          <w:ilvl w:val="0"/>
          <w:numId w:val="2"/>
        </w:numPr>
        <w:spacing w:line="240" w:lineRule="auto"/>
        <w:rPr>
          <w:rFonts w:asciiTheme="majorHAnsi" w:hAnsiTheme="majorHAnsi" w:cstheme="majorHAnsi"/>
          <w:sz w:val="22"/>
          <w:szCs w:val="22"/>
        </w:rPr>
      </w:pPr>
      <w:r w:rsidRPr="00DF6068">
        <w:rPr>
          <w:rFonts w:asciiTheme="majorHAnsi" w:hAnsiTheme="majorHAnsi" w:cstheme="majorHAnsi"/>
          <w:sz w:val="22"/>
          <w:szCs w:val="22"/>
        </w:rPr>
        <w:t xml:space="preserve">Standardized date and time </w:t>
      </w:r>
      <w:r w:rsidR="005F578C" w:rsidRPr="00DF6068">
        <w:rPr>
          <w:rFonts w:asciiTheme="majorHAnsi" w:hAnsiTheme="majorHAnsi" w:cstheme="majorHAnsi"/>
          <w:sz w:val="22"/>
          <w:szCs w:val="22"/>
        </w:rPr>
        <w:t>formats for consistency</w:t>
      </w:r>
    </w:p>
    <w:p w14:paraId="5C5F2A60" w14:textId="669ABCBA" w:rsidR="00C457C7" w:rsidRPr="00DF6068" w:rsidRDefault="00E166D6" w:rsidP="00DF6068">
      <w:pPr>
        <w:numPr>
          <w:ilvl w:val="0"/>
          <w:numId w:val="2"/>
        </w:numPr>
        <w:spacing w:line="240" w:lineRule="auto"/>
        <w:rPr>
          <w:rFonts w:asciiTheme="majorHAnsi" w:hAnsiTheme="majorHAnsi" w:cstheme="majorHAnsi"/>
          <w:sz w:val="22"/>
          <w:szCs w:val="22"/>
        </w:rPr>
      </w:pPr>
      <w:r w:rsidRPr="00DF6068">
        <w:rPr>
          <w:rFonts w:asciiTheme="majorHAnsi" w:hAnsiTheme="majorHAnsi" w:cstheme="majorHAnsi"/>
          <w:sz w:val="22"/>
          <w:szCs w:val="22"/>
        </w:rPr>
        <w:t>Calculated ride</w:t>
      </w:r>
      <w:r w:rsidR="00FF767C" w:rsidRPr="00DF6068">
        <w:rPr>
          <w:rFonts w:asciiTheme="majorHAnsi" w:hAnsiTheme="majorHAnsi" w:cstheme="majorHAnsi"/>
          <w:sz w:val="22"/>
          <w:szCs w:val="22"/>
        </w:rPr>
        <w:t>_</w:t>
      </w:r>
      <w:r w:rsidRPr="00DF6068">
        <w:rPr>
          <w:rFonts w:asciiTheme="majorHAnsi" w:hAnsiTheme="majorHAnsi" w:cstheme="majorHAnsi"/>
          <w:sz w:val="22"/>
          <w:szCs w:val="22"/>
        </w:rPr>
        <w:t xml:space="preserve">length </w:t>
      </w:r>
      <w:r w:rsidR="007167E8" w:rsidRPr="00DF6068">
        <w:rPr>
          <w:rFonts w:asciiTheme="majorHAnsi" w:hAnsiTheme="majorHAnsi" w:cstheme="majorHAnsi"/>
          <w:sz w:val="22"/>
          <w:szCs w:val="22"/>
        </w:rPr>
        <w:t>and day</w:t>
      </w:r>
      <w:r w:rsidR="00FF767C" w:rsidRPr="00DF6068">
        <w:rPr>
          <w:rFonts w:asciiTheme="majorHAnsi" w:hAnsiTheme="majorHAnsi" w:cstheme="majorHAnsi"/>
          <w:sz w:val="22"/>
          <w:szCs w:val="22"/>
        </w:rPr>
        <w:t>_</w:t>
      </w:r>
      <w:r w:rsidR="007167E8" w:rsidRPr="00DF6068">
        <w:rPr>
          <w:rFonts w:asciiTheme="majorHAnsi" w:hAnsiTheme="majorHAnsi" w:cstheme="majorHAnsi"/>
          <w:sz w:val="22"/>
          <w:szCs w:val="22"/>
        </w:rPr>
        <w:t>of</w:t>
      </w:r>
      <w:r w:rsidR="002E6E51" w:rsidRPr="00DF6068">
        <w:rPr>
          <w:rFonts w:asciiTheme="majorHAnsi" w:hAnsiTheme="majorHAnsi" w:cstheme="majorHAnsi"/>
          <w:sz w:val="22"/>
          <w:szCs w:val="22"/>
        </w:rPr>
        <w:t>_</w:t>
      </w:r>
      <w:r w:rsidR="007167E8" w:rsidRPr="00DF6068">
        <w:rPr>
          <w:rFonts w:asciiTheme="majorHAnsi" w:hAnsiTheme="majorHAnsi" w:cstheme="majorHAnsi"/>
          <w:sz w:val="22"/>
          <w:szCs w:val="22"/>
        </w:rPr>
        <w:t xml:space="preserve">week </w:t>
      </w:r>
      <w:r w:rsidR="00FF767C" w:rsidRPr="00DF6068">
        <w:rPr>
          <w:rFonts w:asciiTheme="majorHAnsi" w:hAnsiTheme="majorHAnsi" w:cstheme="majorHAnsi"/>
          <w:sz w:val="22"/>
          <w:szCs w:val="22"/>
        </w:rPr>
        <w:t>column in Excel</w:t>
      </w:r>
    </w:p>
    <w:p w14:paraId="49E979B2" w14:textId="64E271BF" w:rsidR="00C457C7" w:rsidRPr="00DF6068" w:rsidRDefault="00C457C7" w:rsidP="00DF6068">
      <w:pPr>
        <w:numPr>
          <w:ilvl w:val="0"/>
          <w:numId w:val="2"/>
        </w:numPr>
        <w:spacing w:line="240" w:lineRule="auto"/>
        <w:rPr>
          <w:rFonts w:asciiTheme="majorHAnsi" w:hAnsiTheme="majorHAnsi" w:cstheme="majorHAnsi"/>
          <w:sz w:val="22"/>
          <w:szCs w:val="22"/>
        </w:rPr>
      </w:pPr>
      <w:r w:rsidRPr="00DF6068">
        <w:rPr>
          <w:rFonts w:asciiTheme="majorHAnsi" w:hAnsiTheme="majorHAnsi" w:cstheme="majorHAnsi"/>
          <w:sz w:val="22"/>
          <w:szCs w:val="22"/>
        </w:rPr>
        <w:t xml:space="preserve">Ensured correct </w:t>
      </w:r>
      <w:r w:rsidRPr="00DF6068">
        <w:rPr>
          <w:rFonts w:asciiTheme="majorHAnsi" w:hAnsiTheme="majorHAnsi" w:cstheme="majorHAnsi"/>
          <w:b/>
          <w:bCs/>
          <w:sz w:val="22"/>
          <w:szCs w:val="22"/>
        </w:rPr>
        <w:t>data types</w:t>
      </w:r>
      <w:r w:rsidRPr="00DF6068">
        <w:rPr>
          <w:rFonts w:asciiTheme="majorHAnsi" w:hAnsiTheme="majorHAnsi" w:cstheme="majorHAnsi"/>
          <w:sz w:val="22"/>
          <w:szCs w:val="22"/>
        </w:rPr>
        <w:t xml:space="preserve"> for numeric and text fields</w:t>
      </w:r>
    </w:p>
    <w:p w14:paraId="79B49657" w14:textId="78014C8B" w:rsidR="00B137BF" w:rsidRPr="00DF6068" w:rsidRDefault="00B137BF" w:rsidP="00DF6068">
      <w:pPr>
        <w:numPr>
          <w:ilvl w:val="0"/>
          <w:numId w:val="2"/>
        </w:numPr>
        <w:spacing w:line="240" w:lineRule="auto"/>
        <w:rPr>
          <w:rFonts w:asciiTheme="majorHAnsi" w:hAnsiTheme="majorHAnsi" w:cstheme="majorHAnsi"/>
          <w:sz w:val="22"/>
          <w:szCs w:val="22"/>
        </w:rPr>
      </w:pPr>
      <w:r w:rsidRPr="00DF6068">
        <w:rPr>
          <w:rFonts w:asciiTheme="majorHAnsi" w:hAnsiTheme="majorHAnsi" w:cstheme="majorHAnsi"/>
          <w:sz w:val="22"/>
          <w:szCs w:val="22"/>
        </w:rPr>
        <w:t>Applied filters to separated annual</w:t>
      </w:r>
      <w:r w:rsidR="00480B07" w:rsidRPr="00DF6068">
        <w:rPr>
          <w:rFonts w:asciiTheme="majorHAnsi" w:hAnsiTheme="majorHAnsi" w:cstheme="majorHAnsi"/>
          <w:sz w:val="22"/>
          <w:szCs w:val="22"/>
        </w:rPr>
        <w:t xml:space="preserve"> members and casual riders.</w:t>
      </w:r>
    </w:p>
    <w:p w14:paraId="61E370B1" w14:textId="090121AD" w:rsidR="00B954FF" w:rsidRPr="00DF6068" w:rsidRDefault="00E735D8" w:rsidP="00DF6068">
      <w:pPr>
        <w:spacing w:line="240" w:lineRule="auto"/>
        <w:rPr>
          <w:rFonts w:asciiTheme="majorHAnsi" w:hAnsiTheme="majorHAnsi" w:cstheme="majorHAnsi"/>
          <w:sz w:val="22"/>
          <w:szCs w:val="22"/>
        </w:rPr>
      </w:pPr>
      <w:r w:rsidRPr="00DF6068">
        <w:rPr>
          <w:rFonts w:asciiTheme="majorHAnsi" w:hAnsiTheme="majorHAnsi" w:cstheme="majorHAnsi"/>
          <w:b/>
          <w:bCs/>
          <w:sz w:val="22"/>
          <w:szCs w:val="22"/>
          <w:u w:val="single"/>
        </w:rPr>
        <w:t>Phython</w:t>
      </w:r>
    </w:p>
    <w:p w14:paraId="1725E9E4" w14:textId="087ABA70" w:rsidR="00ED101A" w:rsidRDefault="004C4E87" w:rsidP="00DF6068">
      <w:pPr>
        <w:spacing w:line="240" w:lineRule="auto"/>
        <w:rPr>
          <w:rFonts w:asciiTheme="majorHAnsi" w:hAnsiTheme="majorHAnsi" w:cstheme="majorHAnsi"/>
          <w:sz w:val="22"/>
          <w:szCs w:val="22"/>
        </w:rPr>
      </w:pPr>
      <w:r w:rsidRPr="00DF6068">
        <w:rPr>
          <w:rFonts w:asciiTheme="majorHAnsi" w:hAnsiTheme="majorHAnsi" w:cstheme="majorHAnsi"/>
          <w:sz w:val="22"/>
          <w:szCs w:val="22"/>
        </w:rPr>
        <w:t xml:space="preserve"> Phython was used for data cleaning and exploratory analysis such as </w:t>
      </w:r>
      <w:r w:rsidR="00D06B7B" w:rsidRPr="00DF6068">
        <w:rPr>
          <w:rFonts w:asciiTheme="majorHAnsi" w:hAnsiTheme="majorHAnsi" w:cstheme="majorHAnsi"/>
          <w:sz w:val="22"/>
          <w:szCs w:val="22"/>
        </w:rPr>
        <w:t>grouping, ordering and calculating averages</w:t>
      </w:r>
    </w:p>
    <w:p w14:paraId="555D131C" w14:textId="2153204A" w:rsidR="001755B9" w:rsidRPr="00742147" w:rsidRDefault="009768C1" w:rsidP="001755B9">
      <w:pPr>
        <w:spacing w:line="240" w:lineRule="auto"/>
        <w:rPr>
          <w:rFonts w:asciiTheme="majorHAnsi" w:hAnsiTheme="majorHAnsi" w:cstheme="majorHAnsi"/>
          <w:sz w:val="22"/>
          <w:szCs w:val="22"/>
          <w:u w:val="single"/>
        </w:rPr>
      </w:pPr>
      <w:r w:rsidRPr="00742147">
        <w:rPr>
          <w:rFonts w:asciiTheme="majorHAnsi" w:hAnsiTheme="majorHAnsi" w:cstheme="majorHAnsi"/>
          <w:sz w:val="22"/>
          <w:szCs w:val="22"/>
          <w:u w:val="single"/>
        </w:rPr>
        <w:t>Code snippet</w:t>
      </w:r>
    </w:p>
    <w:p w14:paraId="6EB30D88" w14:textId="350BF8F3" w:rsidR="001755B9" w:rsidRDefault="00B67364" w:rsidP="001755B9">
      <w:pPr>
        <w:spacing w:line="240" w:lineRule="auto"/>
        <w:rPr>
          <w:rFonts w:asciiTheme="majorHAnsi" w:hAnsiTheme="majorHAnsi" w:cstheme="majorHAnsi"/>
          <w:sz w:val="22"/>
          <w:szCs w:val="22"/>
          <w:u w:val="single"/>
        </w:rPr>
      </w:pPr>
      <w:r w:rsidRPr="00AC151A">
        <w:rPr>
          <w:rFonts w:asciiTheme="majorHAnsi" w:hAnsiTheme="majorHAnsi" w:cstheme="majorHAnsi"/>
          <w:sz w:val="22"/>
          <w:szCs w:val="22"/>
          <w:u w:val="single"/>
        </w:rPr>
        <w:t>#</w:t>
      </w:r>
      <w:r w:rsidR="001755B9" w:rsidRPr="00AC151A">
        <w:rPr>
          <w:rFonts w:asciiTheme="majorHAnsi" w:hAnsiTheme="majorHAnsi" w:cstheme="majorHAnsi"/>
          <w:sz w:val="22"/>
          <w:szCs w:val="22"/>
          <w:u w:val="single"/>
        </w:rPr>
        <w:t>Concat two datasets</w:t>
      </w:r>
    </w:p>
    <w:p w14:paraId="0CD33EF0" w14:textId="77777777" w:rsidR="009B132B" w:rsidRPr="00AC151A" w:rsidRDefault="009B132B" w:rsidP="001755B9">
      <w:pPr>
        <w:spacing w:line="240" w:lineRule="auto"/>
        <w:rPr>
          <w:rFonts w:asciiTheme="majorHAnsi" w:hAnsiTheme="majorHAnsi" w:cstheme="majorHAnsi"/>
          <w:sz w:val="22"/>
          <w:szCs w:val="22"/>
          <w:u w:val="single"/>
        </w:rPr>
      </w:pPr>
    </w:p>
    <w:p w14:paraId="661B1DFA" w14:textId="488505B3" w:rsidR="001755B9" w:rsidRDefault="001755B9" w:rsidP="00FF4889">
      <w:pPr>
        <w:spacing w:line="240" w:lineRule="auto"/>
        <w:ind w:firstLine="720"/>
        <w:rPr>
          <w:rFonts w:asciiTheme="majorHAnsi" w:hAnsiTheme="majorHAnsi" w:cstheme="majorHAnsi"/>
          <w:sz w:val="22"/>
          <w:szCs w:val="22"/>
        </w:rPr>
      </w:pPr>
      <w:r w:rsidRPr="00742147">
        <w:rPr>
          <w:rFonts w:asciiTheme="majorHAnsi" w:hAnsiTheme="majorHAnsi" w:cstheme="majorHAnsi"/>
          <w:sz w:val="22"/>
          <w:szCs w:val="22"/>
        </w:rPr>
        <w:t>all_trips = pd.concat([q_2019,q_2020],ignore_index=True)</w:t>
      </w:r>
    </w:p>
    <w:p w14:paraId="005AFCC9" w14:textId="77777777" w:rsidR="009B132B" w:rsidRPr="00742147" w:rsidRDefault="009B132B" w:rsidP="00FF4889">
      <w:pPr>
        <w:spacing w:line="240" w:lineRule="auto"/>
        <w:ind w:firstLine="720"/>
        <w:rPr>
          <w:rFonts w:asciiTheme="majorHAnsi" w:hAnsiTheme="majorHAnsi" w:cstheme="majorHAnsi"/>
          <w:sz w:val="22"/>
          <w:szCs w:val="22"/>
        </w:rPr>
      </w:pPr>
    </w:p>
    <w:p w14:paraId="4C863A70" w14:textId="49C007EF" w:rsidR="001755B9" w:rsidRDefault="00B67364" w:rsidP="001755B9">
      <w:pPr>
        <w:spacing w:line="240" w:lineRule="auto"/>
        <w:rPr>
          <w:rFonts w:asciiTheme="majorHAnsi" w:hAnsiTheme="majorHAnsi" w:cstheme="majorHAnsi"/>
          <w:sz w:val="22"/>
          <w:szCs w:val="22"/>
          <w:u w:val="single"/>
        </w:rPr>
      </w:pPr>
      <w:r w:rsidRPr="00AC151A">
        <w:rPr>
          <w:rFonts w:asciiTheme="majorHAnsi" w:hAnsiTheme="majorHAnsi" w:cstheme="majorHAnsi"/>
          <w:sz w:val="22"/>
          <w:szCs w:val="22"/>
          <w:u w:val="single"/>
        </w:rPr>
        <w:t>#</w:t>
      </w:r>
      <w:r w:rsidR="00F17060" w:rsidRPr="00AC151A">
        <w:rPr>
          <w:rFonts w:asciiTheme="majorHAnsi" w:hAnsiTheme="majorHAnsi" w:cstheme="majorHAnsi"/>
          <w:sz w:val="22"/>
          <w:szCs w:val="22"/>
          <w:u w:val="single"/>
        </w:rPr>
        <w:t>C</w:t>
      </w:r>
      <w:r w:rsidR="001755B9" w:rsidRPr="00AC151A">
        <w:rPr>
          <w:rFonts w:asciiTheme="majorHAnsi" w:hAnsiTheme="majorHAnsi" w:cstheme="majorHAnsi"/>
          <w:sz w:val="22"/>
          <w:szCs w:val="22"/>
          <w:u w:val="single"/>
        </w:rPr>
        <w:t>alculated ride_length</w:t>
      </w:r>
    </w:p>
    <w:p w14:paraId="49A13EFA" w14:textId="77777777" w:rsidR="009B132B" w:rsidRPr="00AC151A" w:rsidRDefault="009B132B" w:rsidP="001755B9">
      <w:pPr>
        <w:spacing w:line="240" w:lineRule="auto"/>
        <w:rPr>
          <w:rFonts w:asciiTheme="majorHAnsi" w:hAnsiTheme="majorHAnsi" w:cstheme="majorHAnsi"/>
          <w:sz w:val="22"/>
          <w:szCs w:val="22"/>
          <w:u w:val="single"/>
        </w:rPr>
      </w:pPr>
    </w:p>
    <w:p w14:paraId="4FEFA7A9" w14:textId="2B81267E" w:rsidR="001755B9" w:rsidRPr="00742147" w:rsidRDefault="001755B9" w:rsidP="009B132B">
      <w:pPr>
        <w:spacing w:line="240" w:lineRule="auto"/>
        <w:ind w:firstLine="720"/>
        <w:rPr>
          <w:rFonts w:asciiTheme="majorHAnsi" w:hAnsiTheme="majorHAnsi" w:cstheme="majorHAnsi"/>
          <w:sz w:val="22"/>
          <w:szCs w:val="22"/>
        </w:rPr>
      </w:pPr>
      <w:r w:rsidRPr="00742147">
        <w:rPr>
          <w:rFonts w:asciiTheme="majorHAnsi" w:hAnsiTheme="majorHAnsi" w:cstheme="majorHAnsi"/>
          <w:sz w:val="22"/>
          <w:szCs w:val="22"/>
        </w:rPr>
        <w:t>all_trips['ride_length'] = (all_trips['ended_at']-all_trips['started_at']).dt.total_seconds()</w:t>
      </w:r>
    </w:p>
    <w:p w14:paraId="01430EB5" w14:textId="77777777" w:rsidR="009B132B" w:rsidRDefault="009B132B" w:rsidP="00DF6068">
      <w:pPr>
        <w:spacing w:line="240" w:lineRule="auto"/>
        <w:rPr>
          <w:rFonts w:asciiTheme="majorHAnsi" w:hAnsiTheme="majorHAnsi" w:cstheme="majorHAnsi"/>
          <w:b/>
          <w:bCs/>
          <w:sz w:val="22"/>
          <w:szCs w:val="22"/>
          <w:u w:val="single"/>
        </w:rPr>
      </w:pPr>
    </w:p>
    <w:p w14:paraId="148206BF" w14:textId="5F169AF2" w:rsidR="00B107C5" w:rsidRPr="00DF6068" w:rsidRDefault="00B107C5" w:rsidP="00DF6068">
      <w:pPr>
        <w:spacing w:line="240" w:lineRule="auto"/>
        <w:rPr>
          <w:rFonts w:asciiTheme="majorHAnsi" w:hAnsiTheme="majorHAnsi" w:cstheme="majorHAnsi"/>
          <w:b/>
          <w:bCs/>
          <w:sz w:val="22"/>
          <w:szCs w:val="22"/>
          <w:u w:val="single"/>
        </w:rPr>
      </w:pPr>
      <w:r w:rsidRPr="00DF6068">
        <w:rPr>
          <w:rFonts w:asciiTheme="majorHAnsi" w:hAnsiTheme="majorHAnsi" w:cstheme="majorHAnsi"/>
          <w:b/>
          <w:bCs/>
          <w:sz w:val="22"/>
          <w:szCs w:val="22"/>
          <w:u w:val="single"/>
        </w:rPr>
        <w:lastRenderedPageBreak/>
        <w:t>visualization</w:t>
      </w:r>
    </w:p>
    <w:p w14:paraId="412484EF" w14:textId="4AA277A7" w:rsidR="002D712A" w:rsidRPr="00DF6068" w:rsidRDefault="002D712A" w:rsidP="00DF6068">
      <w:pPr>
        <w:spacing w:line="240" w:lineRule="auto"/>
        <w:rPr>
          <w:rFonts w:asciiTheme="majorHAnsi" w:hAnsiTheme="majorHAnsi" w:cstheme="majorHAnsi"/>
          <w:sz w:val="22"/>
          <w:szCs w:val="22"/>
        </w:rPr>
      </w:pPr>
      <w:r w:rsidRPr="00DF6068">
        <w:rPr>
          <w:rFonts w:asciiTheme="majorHAnsi" w:hAnsiTheme="majorHAnsi" w:cstheme="majorHAnsi"/>
          <w:sz w:val="22"/>
          <w:szCs w:val="22"/>
        </w:rPr>
        <w:t>line chart</w:t>
      </w:r>
    </w:p>
    <w:p w14:paraId="6C7BB129" w14:textId="77777777" w:rsidR="002D712A" w:rsidRPr="00DF6068" w:rsidRDefault="002D712A" w:rsidP="00DF6068">
      <w:pPr>
        <w:spacing w:line="240" w:lineRule="auto"/>
        <w:rPr>
          <w:rFonts w:asciiTheme="majorHAnsi" w:hAnsiTheme="majorHAnsi" w:cstheme="majorHAnsi"/>
          <w:sz w:val="22"/>
          <w:szCs w:val="22"/>
        </w:rPr>
      </w:pPr>
    </w:p>
    <w:p w14:paraId="56B855F8" w14:textId="53458938" w:rsidR="002D712A" w:rsidRPr="00DF6068" w:rsidRDefault="002D712A" w:rsidP="00DF6068">
      <w:pPr>
        <w:spacing w:line="240" w:lineRule="auto"/>
        <w:rPr>
          <w:rFonts w:asciiTheme="majorHAnsi" w:hAnsiTheme="majorHAnsi" w:cstheme="majorHAnsi"/>
          <w:sz w:val="22"/>
          <w:szCs w:val="22"/>
        </w:rPr>
      </w:pPr>
      <w:r w:rsidRPr="00DF6068">
        <w:rPr>
          <w:rFonts w:asciiTheme="majorHAnsi" w:hAnsiTheme="majorHAnsi" w:cstheme="majorHAnsi"/>
          <w:noProof/>
          <w:sz w:val="22"/>
          <w:szCs w:val="22"/>
        </w:rPr>
        <w:drawing>
          <wp:inline distT="0" distB="0" distL="0" distR="0" wp14:anchorId="2DADFA7E" wp14:editId="302DA48A">
            <wp:extent cx="5472545" cy="2712085"/>
            <wp:effectExtent l="0" t="0" r="13970" b="12065"/>
            <wp:docPr id="363199714" name="Chart 1">
              <a:extLst xmlns:a="http://schemas.openxmlformats.org/drawingml/2006/main">
                <a:ext uri="{FF2B5EF4-FFF2-40B4-BE49-F238E27FC236}">
                  <a16:creationId xmlns:a16="http://schemas.microsoft.com/office/drawing/2014/main" id="{25B0BBFA-89B7-D733-ECEE-4CED110CA0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4689D06" w14:textId="77777777" w:rsidR="00C5181C" w:rsidRPr="00DF6068" w:rsidRDefault="00C5181C" w:rsidP="00DF6068">
      <w:pPr>
        <w:spacing w:line="240" w:lineRule="auto"/>
        <w:rPr>
          <w:rFonts w:asciiTheme="majorHAnsi" w:hAnsiTheme="majorHAnsi" w:cstheme="majorHAnsi"/>
          <w:b/>
          <w:bCs/>
          <w:sz w:val="22"/>
          <w:szCs w:val="22"/>
          <w:u w:val="single"/>
        </w:rPr>
      </w:pPr>
    </w:p>
    <w:p w14:paraId="0A4C01AC" w14:textId="26FA890E" w:rsidR="00C457C7" w:rsidRPr="00DF6068" w:rsidRDefault="00C457C7" w:rsidP="00DF6068">
      <w:pPr>
        <w:spacing w:line="240" w:lineRule="auto"/>
        <w:rPr>
          <w:rFonts w:asciiTheme="majorHAnsi" w:hAnsiTheme="majorHAnsi" w:cstheme="majorHAnsi"/>
          <w:b/>
          <w:bCs/>
          <w:sz w:val="22"/>
          <w:szCs w:val="22"/>
          <w:u w:val="single"/>
        </w:rPr>
      </w:pPr>
      <w:r w:rsidRPr="00DF6068">
        <w:rPr>
          <w:rFonts w:asciiTheme="majorHAnsi" w:hAnsiTheme="majorHAnsi" w:cstheme="majorHAnsi"/>
          <w:b/>
          <w:bCs/>
          <w:sz w:val="22"/>
          <w:szCs w:val="22"/>
          <w:u w:val="single"/>
        </w:rPr>
        <w:t>Insights and Findings</w:t>
      </w:r>
    </w:p>
    <w:p w14:paraId="068582E3" w14:textId="43944C68" w:rsidR="009C7CCB" w:rsidRPr="00DF6068" w:rsidRDefault="009C7CCB" w:rsidP="00DF6068">
      <w:pPr>
        <w:spacing w:line="240" w:lineRule="auto"/>
        <w:rPr>
          <w:rFonts w:asciiTheme="majorHAnsi" w:hAnsiTheme="majorHAnsi" w:cstheme="majorHAnsi"/>
          <w:sz w:val="22"/>
          <w:szCs w:val="22"/>
        </w:rPr>
      </w:pPr>
      <w:r w:rsidRPr="00DF6068">
        <w:rPr>
          <w:rFonts w:asciiTheme="majorHAnsi" w:hAnsiTheme="majorHAnsi" w:cstheme="majorHAnsi"/>
          <w:b/>
          <w:bCs/>
          <w:sz w:val="22"/>
          <w:szCs w:val="22"/>
          <w:u w:val="single"/>
        </w:rPr>
        <w:t>Casual riders</w:t>
      </w:r>
    </w:p>
    <w:p w14:paraId="20E8E8F2" w14:textId="11FE4C08" w:rsidR="00C457C7" w:rsidRPr="00DF6068" w:rsidRDefault="00916524" w:rsidP="00DF6068">
      <w:pPr>
        <w:numPr>
          <w:ilvl w:val="0"/>
          <w:numId w:val="4"/>
        </w:numPr>
        <w:spacing w:line="240" w:lineRule="auto"/>
        <w:rPr>
          <w:rFonts w:asciiTheme="majorHAnsi" w:hAnsiTheme="majorHAnsi" w:cstheme="majorHAnsi"/>
          <w:sz w:val="22"/>
          <w:szCs w:val="22"/>
        </w:rPr>
      </w:pPr>
      <w:r w:rsidRPr="00DF6068">
        <w:rPr>
          <w:rFonts w:asciiTheme="majorHAnsi" w:hAnsiTheme="majorHAnsi" w:cstheme="majorHAnsi"/>
          <w:sz w:val="22"/>
          <w:szCs w:val="22"/>
        </w:rPr>
        <w:t>Ride length is consisten</w:t>
      </w:r>
      <w:r w:rsidR="00CD5937" w:rsidRPr="00DF6068">
        <w:rPr>
          <w:rFonts w:asciiTheme="majorHAnsi" w:hAnsiTheme="majorHAnsi" w:cstheme="majorHAnsi"/>
          <w:sz w:val="22"/>
          <w:szCs w:val="22"/>
        </w:rPr>
        <w:t>tly much higher</w:t>
      </w:r>
      <w:r w:rsidR="00EC6129" w:rsidRPr="00DF6068">
        <w:rPr>
          <w:rFonts w:asciiTheme="majorHAnsi" w:hAnsiTheme="majorHAnsi" w:cstheme="majorHAnsi"/>
          <w:sz w:val="22"/>
          <w:szCs w:val="22"/>
        </w:rPr>
        <w:t xml:space="preserve"> across all day(35,000-45,000)</w:t>
      </w:r>
      <w:r w:rsidR="00CD5937" w:rsidRPr="00DF6068">
        <w:rPr>
          <w:rFonts w:asciiTheme="majorHAnsi" w:hAnsiTheme="majorHAnsi" w:cstheme="majorHAnsi"/>
          <w:sz w:val="22"/>
          <w:szCs w:val="22"/>
        </w:rPr>
        <w:t xml:space="preserve"> </w:t>
      </w:r>
    </w:p>
    <w:p w14:paraId="41EB7048" w14:textId="3A4F6756" w:rsidR="00C5181C" w:rsidRPr="00DF6068" w:rsidRDefault="004B6901" w:rsidP="00DF6068">
      <w:pPr>
        <w:pStyle w:val="NormalWeb"/>
        <w:numPr>
          <w:ilvl w:val="0"/>
          <w:numId w:val="4"/>
        </w:numPr>
        <w:rPr>
          <w:rFonts w:asciiTheme="majorHAnsi" w:hAnsiTheme="majorHAnsi" w:cstheme="majorHAnsi"/>
          <w:sz w:val="22"/>
          <w:szCs w:val="22"/>
        </w:rPr>
      </w:pPr>
      <w:r w:rsidRPr="00DF6068">
        <w:rPr>
          <w:rFonts w:asciiTheme="majorHAnsi" w:hAnsiTheme="majorHAnsi" w:cstheme="majorHAnsi"/>
          <w:sz w:val="22"/>
          <w:szCs w:val="22"/>
        </w:rPr>
        <w:t>This suggests casual riders tend to take longer trips</w:t>
      </w:r>
      <w:r w:rsidR="00AF47B0" w:rsidRPr="00DF6068">
        <w:rPr>
          <w:rFonts w:asciiTheme="majorHAnsi" w:hAnsiTheme="majorHAnsi" w:cstheme="majorHAnsi"/>
          <w:sz w:val="22"/>
          <w:szCs w:val="22"/>
        </w:rPr>
        <w:t>.</w:t>
      </w:r>
    </w:p>
    <w:p w14:paraId="2B2E0F1D" w14:textId="7F0BFEF9" w:rsidR="004B6901" w:rsidRPr="00DF6068" w:rsidRDefault="004B6901" w:rsidP="00DF6068">
      <w:pPr>
        <w:pStyle w:val="NormalWeb"/>
        <w:numPr>
          <w:ilvl w:val="0"/>
          <w:numId w:val="4"/>
        </w:numPr>
        <w:rPr>
          <w:rFonts w:asciiTheme="majorHAnsi" w:hAnsiTheme="majorHAnsi" w:cstheme="majorHAnsi"/>
          <w:sz w:val="22"/>
          <w:szCs w:val="22"/>
        </w:rPr>
      </w:pPr>
      <w:r w:rsidRPr="00DF6068">
        <w:rPr>
          <w:rFonts w:asciiTheme="majorHAnsi" w:hAnsiTheme="majorHAnsi" w:cstheme="majorHAnsi"/>
          <w:sz w:val="22"/>
          <w:szCs w:val="22"/>
        </w:rPr>
        <w:t>Their usage is strong on weekends, but remains high throughout the week.</w:t>
      </w:r>
    </w:p>
    <w:p w14:paraId="1040AE86" w14:textId="098D5BB0" w:rsidR="0074145C" w:rsidRPr="00DF6068" w:rsidRDefault="0074145C" w:rsidP="00DF6068">
      <w:pPr>
        <w:pStyle w:val="NormalWeb"/>
        <w:rPr>
          <w:rFonts w:asciiTheme="majorHAnsi" w:hAnsiTheme="majorHAnsi" w:cstheme="majorHAnsi"/>
          <w:b/>
          <w:bCs/>
          <w:sz w:val="22"/>
          <w:szCs w:val="22"/>
          <w:u w:val="single"/>
        </w:rPr>
      </w:pPr>
      <w:r w:rsidRPr="00DF6068">
        <w:rPr>
          <w:rFonts w:asciiTheme="majorHAnsi" w:hAnsiTheme="majorHAnsi" w:cstheme="majorHAnsi"/>
          <w:b/>
          <w:bCs/>
          <w:sz w:val="22"/>
          <w:szCs w:val="22"/>
          <w:u w:val="single"/>
        </w:rPr>
        <w:t>Annual members</w:t>
      </w:r>
    </w:p>
    <w:p w14:paraId="223D4E01" w14:textId="030A7119" w:rsidR="00C457C7" w:rsidRPr="00DF6068" w:rsidRDefault="0094408F" w:rsidP="00DF6068">
      <w:pPr>
        <w:numPr>
          <w:ilvl w:val="0"/>
          <w:numId w:val="4"/>
        </w:numPr>
        <w:spacing w:line="240" w:lineRule="auto"/>
        <w:rPr>
          <w:rFonts w:asciiTheme="majorHAnsi" w:hAnsiTheme="majorHAnsi" w:cstheme="majorHAnsi"/>
          <w:sz w:val="22"/>
          <w:szCs w:val="22"/>
        </w:rPr>
      </w:pPr>
      <w:r w:rsidRPr="00DF6068">
        <w:rPr>
          <w:rFonts w:asciiTheme="majorHAnsi" w:hAnsiTheme="majorHAnsi" w:cstheme="majorHAnsi"/>
          <w:sz w:val="22"/>
          <w:szCs w:val="22"/>
        </w:rPr>
        <w:t xml:space="preserve">Ride length </w:t>
      </w:r>
      <w:r w:rsidR="00105BF5">
        <w:rPr>
          <w:rFonts w:asciiTheme="majorHAnsi" w:hAnsiTheme="majorHAnsi" w:cstheme="majorHAnsi"/>
          <w:sz w:val="22"/>
          <w:szCs w:val="22"/>
        </w:rPr>
        <w:t>is</w:t>
      </w:r>
      <w:r w:rsidRPr="00DF6068">
        <w:rPr>
          <w:rFonts w:asciiTheme="majorHAnsi" w:hAnsiTheme="majorHAnsi" w:cstheme="majorHAnsi"/>
          <w:sz w:val="22"/>
          <w:szCs w:val="22"/>
        </w:rPr>
        <w:t xml:space="preserve"> significantly lower</w:t>
      </w:r>
      <w:r w:rsidR="00FE3F73" w:rsidRPr="00DF6068">
        <w:rPr>
          <w:rFonts w:asciiTheme="majorHAnsi" w:hAnsiTheme="majorHAnsi" w:cstheme="majorHAnsi"/>
          <w:sz w:val="22"/>
          <w:szCs w:val="22"/>
        </w:rPr>
        <w:t>(around 5000)</w:t>
      </w:r>
    </w:p>
    <w:p w14:paraId="7AEB759C" w14:textId="6967FDBA" w:rsidR="00FE3F73" w:rsidRPr="00DF6068" w:rsidRDefault="00FE3F73" w:rsidP="00DF6068">
      <w:pPr>
        <w:numPr>
          <w:ilvl w:val="0"/>
          <w:numId w:val="4"/>
        </w:numPr>
        <w:spacing w:line="240" w:lineRule="auto"/>
        <w:rPr>
          <w:rFonts w:asciiTheme="majorHAnsi" w:hAnsiTheme="majorHAnsi" w:cstheme="majorHAnsi"/>
          <w:sz w:val="22"/>
          <w:szCs w:val="22"/>
        </w:rPr>
      </w:pPr>
      <w:r w:rsidRPr="00DF6068">
        <w:rPr>
          <w:rFonts w:asciiTheme="majorHAnsi" w:hAnsiTheme="majorHAnsi" w:cstheme="majorHAnsi"/>
          <w:sz w:val="22"/>
          <w:szCs w:val="22"/>
        </w:rPr>
        <w:t>Indicates members use bikes for shorter</w:t>
      </w:r>
      <w:r w:rsidR="001C5D9E" w:rsidRPr="00DF6068">
        <w:rPr>
          <w:rFonts w:asciiTheme="majorHAnsi" w:hAnsiTheme="majorHAnsi" w:cstheme="majorHAnsi"/>
          <w:sz w:val="22"/>
          <w:szCs w:val="22"/>
        </w:rPr>
        <w:t xml:space="preserve"> trips</w:t>
      </w:r>
      <w:r w:rsidR="00883AB3" w:rsidRPr="00DF6068">
        <w:rPr>
          <w:rFonts w:asciiTheme="majorHAnsi" w:hAnsiTheme="majorHAnsi" w:cstheme="majorHAnsi"/>
          <w:sz w:val="22"/>
          <w:szCs w:val="22"/>
        </w:rPr>
        <w:t xml:space="preserve"> </w:t>
      </w:r>
    </w:p>
    <w:p w14:paraId="6BD131A0" w14:textId="429F83F8" w:rsidR="001C5D9E" w:rsidRPr="00DF6068" w:rsidRDefault="001C5D9E" w:rsidP="00DF6068">
      <w:pPr>
        <w:numPr>
          <w:ilvl w:val="0"/>
          <w:numId w:val="4"/>
        </w:numPr>
        <w:spacing w:line="240" w:lineRule="auto"/>
        <w:rPr>
          <w:rFonts w:asciiTheme="majorHAnsi" w:hAnsiTheme="majorHAnsi" w:cstheme="majorHAnsi"/>
          <w:sz w:val="22"/>
          <w:szCs w:val="22"/>
        </w:rPr>
      </w:pPr>
      <w:r w:rsidRPr="00DF6068">
        <w:rPr>
          <w:rFonts w:asciiTheme="majorHAnsi" w:hAnsiTheme="majorHAnsi" w:cstheme="majorHAnsi"/>
          <w:sz w:val="22"/>
          <w:szCs w:val="22"/>
        </w:rPr>
        <w:t>Pattern is steady across weekdays</w:t>
      </w:r>
      <w:r w:rsidR="00883AB3" w:rsidRPr="00DF6068">
        <w:rPr>
          <w:rFonts w:asciiTheme="majorHAnsi" w:hAnsiTheme="majorHAnsi" w:cstheme="majorHAnsi"/>
          <w:sz w:val="22"/>
          <w:szCs w:val="22"/>
        </w:rPr>
        <w:t>, showing routine usage.</w:t>
      </w:r>
    </w:p>
    <w:p w14:paraId="4D72B018" w14:textId="77777777" w:rsidR="00C457C7" w:rsidRPr="00DF6068" w:rsidRDefault="00C457C7" w:rsidP="00DF6068">
      <w:pPr>
        <w:spacing w:line="240" w:lineRule="auto"/>
        <w:rPr>
          <w:rFonts w:asciiTheme="majorHAnsi" w:hAnsiTheme="majorHAnsi" w:cstheme="majorHAnsi"/>
          <w:b/>
          <w:bCs/>
          <w:sz w:val="22"/>
          <w:szCs w:val="22"/>
          <w:u w:val="single"/>
        </w:rPr>
      </w:pPr>
    </w:p>
    <w:p w14:paraId="43DA584B" w14:textId="77777777" w:rsidR="00C457C7" w:rsidRPr="00DF6068" w:rsidRDefault="00C457C7" w:rsidP="00DF6068">
      <w:pPr>
        <w:spacing w:line="240" w:lineRule="auto"/>
        <w:rPr>
          <w:rFonts w:asciiTheme="majorHAnsi" w:hAnsiTheme="majorHAnsi" w:cstheme="majorHAnsi"/>
          <w:b/>
          <w:bCs/>
          <w:sz w:val="22"/>
          <w:szCs w:val="22"/>
          <w:u w:val="single"/>
        </w:rPr>
      </w:pPr>
      <w:r w:rsidRPr="00DF6068">
        <w:rPr>
          <w:rFonts w:asciiTheme="majorHAnsi" w:hAnsiTheme="majorHAnsi" w:cstheme="majorHAnsi"/>
          <w:b/>
          <w:bCs/>
          <w:sz w:val="22"/>
          <w:szCs w:val="22"/>
          <w:u w:val="single"/>
        </w:rPr>
        <w:t>Conclusion</w:t>
      </w:r>
    </w:p>
    <w:p w14:paraId="6F00E130" w14:textId="7608C437" w:rsidR="00DB6FE9" w:rsidRPr="00DF6068" w:rsidRDefault="00FE2AC9" w:rsidP="00DF6068">
      <w:pPr>
        <w:spacing w:line="240" w:lineRule="auto"/>
        <w:rPr>
          <w:rFonts w:asciiTheme="majorHAnsi" w:hAnsiTheme="majorHAnsi" w:cstheme="majorHAnsi"/>
          <w:sz w:val="22"/>
          <w:szCs w:val="22"/>
        </w:rPr>
      </w:pPr>
      <w:r>
        <w:rPr>
          <w:rFonts w:asciiTheme="majorHAnsi" w:hAnsiTheme="majorHAnsi" w:cstheme="majorHAnsi"/>
          <w:sz w:val="22"/>
          <w:szCs w:val="22"/>
        </w:rPr>
        <w:t>C</w:t>
      </w:r>
      <w:r w:rsidR="002727AB" w:rsidRPr="00DF6068">
        <w:rPr>
          <w:rFonts w:asciiTheme="majorHAnsi" w:hAnsiTheme="majorHAnsi" w:cstheme="majorHAnsi"/>
          <w:sz w:val="22"/>
          <w:szCs w:val="22"/>
        </w:rPr>
        <w:t>asual riders and members use bikes differently in both purpose and duration</w:t>
      </w:r>
      <w:r w:rsidR="00F618A6" w:rsidRPr="00DF6068">
        <w:rPr>
          <w:rFonts w:asciiTheme="majorHAnsi" w:hAnsiTheme="majorHAnsi" w:cstheme="majorHAnsi"/>
          <w:sz w:val="22"/>
          <w:szCs w:val="22"/>
        </w:rPr>
        <w:t xml:space="preserve">. </w:t>
      </w:r>
      <w:r w:rsidR="00197741" w:rsidRPr="00DF6068">
        <w:rPr>
          <w:rFonts w:asciiTheme="majorHAnsi" w:hAnsiTheme="majorHAnsi" w:cstheme="majorHAnsi"/>
          <w:sz w:val="22"/>
          <w:szCs w:val="22"/>
        </w:rPr>
        <w:t>Marketing strategies can leverage this:</w:t>
      </w:r>
    </w:p>
    <w:p w14:paraId="51B96AD8" w14:textId="5F6634B5" w:rsidR="00197741" w:rsidRPr="00DF6068" w:rsidRDefault="00197741" w:rsidP="00DF6068">
      <w:pPr>
        <w:pStyle w:val="ListParagraph"/>
        <w:numPr>
          <w:ilvl w:val="0"/>
          <w:numId w:val="6"/>
        </w:numPr>
        <w:spacing w:line="240" w:lineRule="auto"/>
        <w:rPr>
          <w:rFonts w:asciiTheme="majorHAnsi" w:hAnsiTheme="majorHAnsi" w:cstheme="majorHAnsi"/>
          <w:sz w:val="22"/>
          <w:szCs w:val="22"/>
        </w:rPr>
      </w:pPr>
      <w:r w:rsidRPr="00DF6068">
        <w:rPr>
          <w:rFonts w:asciiTheme="majorHAnsi" w:hAnsiTheme="majorHAnsi" w:cstheme="majorHAnsi"/>
          <w:sz w:val="22"/>
          <w:szCs w:val="22"/>
        </w:rPr>
        <w:t>Highlight convenience and cost savings to casual riders who take long trips.</w:t>
      </w:r>
    </w:p>
    <w:p w14:paraId="6240E0FE" w14:textId="771620C7" w:rsidR="008D5069" w:rsidRPr="00742147" w:rsidRDefault="00197741" w:rsidP="00DF6068">
      <w:pPr>
        <w:pStyle w:val="ListParagraph"/>
        <w:numPr>
          <w:ilvl w:val="0"/>
          <w:numId w:val="6"/>
        </w:numPr>
        <w:spacing w:line="240" w:lineRule="auto"/>
        <w:rPr>
          <w:rFonts w:asciiTheme="majorHAnsi" w:hAnsiTheme="majorHAnsi" w:cstheme="majorHAnsi"/>
          <w:sz w:val="22"/>
          <w:szCs w:val="22"/>
        </w:rPr>
      </w:pPr>
      <w:r w:rsidRPr="00DF6068">
        <w:rPr>
          <w:rFonts w:asciiTheme="majorHAnsi" w:hAnsiTheme="majorHAnsi" w:cstheme="majorHAnsi"/>
          <w:sz w:val="22"/>
          <w:szCs w:val="22"/>
        </w:rPr>
        <w:t>Promote flexible membership benefits for weekend riders to encourage conversion.</w:t>
      </w:r>
    </w:p>
    <w:sectPr w:rsidR="008D5069" w:rsidRPr="00742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B81"/>
    <w:multiLevelType w:val="multilevel"/>
    <w:tmpl w:val="0EA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B48DE"/>
    <w:multiLevelType w:val="multilevel"/>
    <w:tmpl w:val="78D6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E1E5E"/>
    <w:multiLevelType w:val="hybridMultilevel"/>
    <w:tmpl w:val="F87C7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561675"/>
    <w:multiLevelType w:val="multilevel"/>
    <w:tmpl w:val="94D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81298"/>
    <w:multiLevelType w:val="multilevel"/>
    <w:tmpl w:val="270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95F11"/>
    <w:multiLevelType w:val="hybridMultilevel"/>
    <w:tmpl w:val="D1C4C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4812517">
    <w:abstractNumId w:val="2"/>
  </w:num>
  <w:num w:numId="2" w16cid:durableId="1938518424">
    <w:abstractNumId w:val="1"/>
  </w:num>
  <w:num w:numId="3" w16cid:durableId="1557353541">
    <w:abstractNumId w:val="0"/>
  </w:num>
  <w:num w:numId="4" w16cid:durableId="559361388">
    <w:abstractNumId w:val="3"/>
  </w:num>
  <w:num w:numId="5" w16cid:durableId="1254438302">
    <w:abstractNumId w:val="4"/>
  </w:num>
  <w:num w:numId="6" w16cid:durableId="484736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08"/>
    <w:rsid w:val="00013BFD"/>
    <w:rsid w:val="00030892"/>
    <w:rsid w:val="00043865"/>
    <w:rsid w:val="0005535C"/>
    <w:rsid w:val="000554A8"/>
    <w:rsid w:val="00067CA0"/>
    <w:rsid w:val="000B7ADB"/>
    <w:rsid w:val="00105BF5"/>
    <w:rsid w:val="00167199"/>
    <w:rsid w:val="001755B9"/>
    <w:rsid w:val="00197741"/>
    <w:rsid w:val="001C5D9E"/>
    <w:rsid w:val="001E24D7"/>
    <w:rsid w:val="002727AB"/>
    <w:rsid w:val="0028525C"/>
    <w:rsid w:val="002D712A"/>
    <w:rsid w:val="002D7C68"/>
    <w:rsid w:val="002E6E51"/>
    <w:rsid w:val="002F1C1F"/>
    <w:rsid w:val="002F39D4"/>
    <w:rsid w:val="00305849"/>
    <w:rsid w:val="00334F92"/>
    <w:rsid w:val="00355280"/>
    <w:rsid w:val="003A4739"/>
    <w:rsid w:val="003B1A76"/>
    <w:rsid w:val="003E0FC5"/>
    <w:rsid w:val="00410DFB"/>
    <w:rsid w:val="00420569"/>
    <w:rsid w:val="0044333B"/>
    <w:rsid w:val="00455127"/>
    <w:rsid w:val="00480B07"/>
    <w:rsid w:val="004A3288"/>
    <w:rsid w:val="004B5AC0"/>
    <w:rsid w:val="004B6901"/>
    <w:rsid w:val="004C4E87"/>
    <w:rsid w:val="004C76EF"/>
    <w:rsid w:val="004D7CE7"/>
    <w:rsid w:val="00504599"/>
    <w:rsid w:val="0055605E"/>
    <w:rsid w:val="00577481"/>
    <w:rsid w:val="005852CF"/>
    <w:rsid w:val="005D132A"/>
    <w:rsid w:val="005D5676"/>
    <w:rsid w:val="005F51DC"/>
    <w:rsid w:val="005F578C"/>
    <w:rsid w:val="005F6B51"/>
    <w:rsid w:val="00602671"/>
    <w:rsid w:val="006122E2"/>
    <w:rsid w:val="006331C1"/>
    <w:rsid w:val="00643547"/>
    <w:rsid w:val="006A49B7"/>
    <w:rsid w:val="006D0D50"/>
    <w:rsid w:val="007077B0"/>
    <w:rsid w:val="0071127C"/>
    <w:rsid w:val="007167E8"/>
    <w:rsid w:val="00724DE8"/>
    <w:rsid w:val="0072523E"/>
    <w:rsid w:val="0074145C"/>
    <w:rsid w:val="00742147"/>
    <w:rsid w:val="00771A91"/>
    <w:rsid w:val="007B43B4"/>
    <w:rsid w:val="007E5934"/>
    <w:rsid w:val="007E7D28"/>
    <w:rsid w:val="007F227C"/>
    <w:rsid w:val="00812D1B"/>
    <w:rsid w:val="008338C1"/>
    <w:rsid w:val="008439A2"/>
    <w:rsid w:val="00860A2A"/>
    <w:rsid w:val="00883AB3"/>
    <w:rsid w:val="008D5069"/>
    <w:rsid w:val="00916524"/>
    <w:rsid w:val="00932320"/>
    <w:rsid w:val="0094408F"/>
    <w:rsid w:val="0095158D"/>
    <w:rsid w:val="009768C1"/>
    <w:rsid w:val="00985FA4"/>
    <w:rsid w:val="009B132B"/>
    <w:rsid w:val="009C7CCB"/>
    <w:rsid w:val="00A1753F"/>
    <w:rsid w:val="00AB14CE"/>
    <w:rsid w:val="00AC151A"/>
    <w:rsid w:val="00AF47B0"/>
    <w:rsid w:val="00B042E6"/>
    <w:rsid w:val="00B107C5"/>
    <w:rsid w:val="00B137BF"/>
    <w:rsid w:val="00B1585C"/>
    <w:rsid w:val="00B33487"/>
    <w:rsid w:val="00B67364"/>
    <w:rsid w:val="00B954FF"/>
    <w:rsid w:val="00BC3A43"/>
    <w:rsid w:val="00BC569F"/>
    <w:rsid w:val="00BE447B"/>
    <w:rsid w:val="00BF5073"/>
    <w:rsid w:val="00C457C7"/>
    <w:rsid w:val="00C5181C"/>
    <w:rsid w:val="00C778E6"/>
    <w:rsid w:val="00CC7003"/>
    <w:rsid w:val="00CD2ED9"/>
    <w:rsid w:val="00CD5937"/>
    <w:rsid w:val="00D06B7B"/>
    <w:rsid w:val="00D24509"/>
    <w:rsid w:val="00D46EE2"/>
    <w:rsid w:val="00D81282"/>
    <w:rsid w:val="00DB6B13"/>
    <w:rsid w:val="00DB6FE9"/>
    <w:rsid w:val="00DE527D"/>
    <w:rsid w:val="00DF6068"/>
    <w:rsid w:val="00DF736A"/>
    <w:rsid w:val="00E166D6"/>
    <w:rsid w:val="00E31459"/>
    <w:rsid w:val="00E735D8"/>
    <w:rsid w:val="00E819CC"/>
    <w:rsid w:val="00EC6129"/>
    <w:rsid w:val="00ED101A"/>
    <w:rsid w:val="00F0393C"/>
    <w:rsid w:val="00F16F62"/>
    <w:rsid w:val="00F17060"/>
    <w:rsid w:val="00F33708"/>
    <w:rsid w:val="00F37DB7"/>
    <w:rsid w:val="00F618A6"/>
    <w:rsid w:val="00FA23B8"/>
    <w:rsid w:val="00FD5315"/>
    <w:rsid w:val="00FD6B9E"/>
    <w:rsid w:val="00FE2AC9"/>
    <w:rsid w:val="00FE3F73"/>
    <w:rsid w:val="00FF4889"/>
    <w:rsid w:val="00FF7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0434"/>
  <w15:chartTrackingRefBased/>
  <w15:docId w15:val="{B6511D6E-9A4C-461F-8B77-E878768F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C7"/>
  </w:style>
  <w:style w:type="paragraph" w:styleId="Heading1">
    <w:name w:val="heading 1"/>
    <w:basedOn w:val="Normal"/>
    <w:next w:val="Normal"/>
    <w:link w:val="Heading1Char"/>
    <w:uiPriority w:val="9"/>
    <w:qFormat/>
    <w:rsid w:val="00F33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7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7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7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708"/>
    <w:rPr>
      <w:rFonts w:eastAsiaTheme="majorEastAsia" w:cstheme="majorBidi"/>
      <w:color w:val="272727" w:themeColor="text1" w:themeTint="D8"/>
    </w:rPr>
  </w:style>
  <w:style w:type="paragraph" w:styleId="Title">
    <w:name w:val="Title"/>
    <w:basedOn w:val="Normal"/>
    <w:next w:val="Normal"/>
    <w:link w:val="TitleChar"/>
    <w:uiPriority w:val="10"/>
    <w:qFormat/>
    <w:rsid w:val="00F3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708"/>
    <w:pPr>
      <w:spacing w:before="160"/>
      <w:jc w:val="center"/>
    </w:pPr>
    <w:rPr>
      <w:i/>
      <w:iCs/>
      <w:color w:val="404040" w:themeColor="text1" w:themeTint="BF"/>
    </w:rPr>
  </w:style>
  <w:style w:type="character" w:customStyle="1" w:styleId="QuoteChar">
    <w:name w:val="Quote Char"/>
    <w:basedOn w:val="DefaultParagraphFont"/>
    <w:link w:val="Quote"/>
    <w:uiPriority w:val="29"/>
    <w:rsid w:val="00F33708"/>
    <w:rPr>
      <w:i/>
      <w:iCs/>
      <w:color w:val="404040" w:themeColor="text1" w:themeTint="BF"/>
    </w:rPr>
  </w:style>
  <w:style w:type="paragraph" w:styleId="ListParagraph">
    <w:name w:val="List Paragraph"/>
    <w:basedOn w:val="Normal"/>
    <w:uiPriority w:val="34"/>
    <w:qFormat/>
    <w:rsid w:val="00F33708"/>
    <w:pPr>
      <w:ind w:left="720"/>
      <w:contextualSpacing/>
    </w:pPr>
  </w:style>
  <w:style w:type="character" w:styleId="IntenseEmphasis">
    <w:name w:val="Intense Emphasis"/>
    <w:basedOn w:val="DefaultParagraphFont"/>
    <w:uiPriority w:val="21"/>
    <w:qFormat/>
    <w:rsid w:val="00F33708"/>
    <w:rPr>
      <w:i/>
      <w:iCs/>
      <w:color w:val="2F5496" w:themeColor="accent1" w:themeShade="BF"/>
    </w:rPr>
  </w:style>
  <w:style w:type="paragraph" w:styleId="IntenseQuote">
    <w:name w:val="Intense Quote"/>
    <w:basedOn w:val="Normal"/>
    <w:next w:val="Normal"/>
    <w:link w:val="IntenseQuoteChar"/>
    <w:uiPriority w:val="30"/>
    <w:qFormat/>
    <w:rsid w:val="00F33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708"/>
    <w:rPr>
      <w:i/>
      <w:iCs/>
      <w:color w:val="2F5496" w:themeColor="accent1" w:themeShade="BF"/>
    </w:rPr>
  </w:style>
  <w:style w:type="character" w:styleId="IntenseReference">
    <w:name w:val="Intense Reference"/>
    <w:basedOn w:val="DefaultParagraphFont"/>
    <w:uiPriority w:val="32"/>
    <w:qFormat/>
    <w:rsid w:val="00F3370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10D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0DFB"/>
    <w:rPr>
      <w:rFonts w:ascii="Consolas" w:hAnsi="Consolas"/>
      <w:sz w:val="20"/>
      <w:szCs w:val="20"/>
    </w:rPr>
  </w:style>
  <w:style w:type="paragraph" w:styleId="NormalWeb">
    <w:name w:val="Normal (Web)"/>
    <w:basedOn w:val="Normal"/>
    <w:uiPriority w:val="99"/>
    <w:semiHidden/>
    <w:unhideWhenUsed/>
    <w:rsid w:val="004B69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lss\OneDrive\Desktop\bike-share-desk\avg_ride_length.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avg_ride_length!$C$1</c:f>
              <c:strCache>
                <c:ptCount val="1"/>
                <c:pt idx="0">
                  <c:v>ride_length</c:v>
                </c:pt>
              </c:strCache>
            </c:strRef>
          </c:tx>
          <c:spPr>
            <a:ln w="28575" cap="rnd">
              <a:solidFill>
                <a:schemeClr val="accent1"/>
              </a:solidFill>
              <a:round/>
            </a:ln>
            <a:effectLst/>
          </c:spPr>
          <c:marker>
            <c:symbol val="none"/>
          </c:marker>
          <c:cat>
            <c:multiLvlStrRef>
              <c:f>avg_ride_length!$A$2:$B$15</c:f>
              <c:multiLvlStrCache>
                <c:ptCount val="14"/>
                <c:lvl>
                  <c:pt idx="0">
                    <c:v>Sunday</c:v>
                  </c:pt>
                  <c:pt idx="1">
                    <c:v>Monday</c:v>
                  </c:pt>
                  <c:pt idx="2">
                    <c:v>Tuesday</c:v>
                  </c:pt>
                  <c:pt idx="3">
                    <c:v>Wednesday</c:v>
                  </c:pt>
                  <c:pt idx="4">
                    <c:v>Thursday</c:v>
                  </c:pt>
                  <c:pt idx="5">
                    <c:v>Friday</c:v>
                  </c:pt>
                  <c:pt idx="6">
                    <c:v>Saturday</c:v>
                  </c:pt>
                  <c:pt idx="7">
                    <c:v>Sunday</c:v>
                  </c:pt>
                  <c:pt idx="8">
                    <c:v>Monday</c:v>
                  </c:pt>
                  <c:pt idx="9">
                    <c:v>Tuesday</c:v>
                  </c:pt>
                  <c:pt idx="10">
                    <c:v>Wednesday</c:v>
                  </c:pt>
                  <c:pt idx="11">
                    <c:v>Thursday</c:v>
                  </c:pt>
                  <c:pt idx="12">
                    <c:v>Friday</c:v>
                  </c:pt>
                  <c:pt idx="13">
                    <c:v>Saturday</c:v>
                  </c:pt>
                </c:lvl>
                <c:lvl>
                  <c:pt idx="0">
                    <c:v>casual</c:v>
                  </c:pt>
                  <c:pt idx="1">
                    <c:v>casual</c:v>
                  </c:pt>
                  <c:pt idx="2">
                    <c:v>casual</c:v>
                  </c:pt>
                  <c:pt idx="3">
                    <c:v>casual</c:v>
                  </c:pt>
                  <c:pt idx="4">
                    <c:v>casual</c:v>
                  </c:pt>
                  <c:pt idx="5">
                    <c:v>casual</c:v>
                  </c:pt>
                  <c:pt idx="6">
                    <c:v>casual</c:v>
                  </c:pt>
                  <c:pt idx="7">
                    <c:v>member</c:v>
                  </c:pt>
                  <c:pt idx="8">
                    <c:v>member</c:v>
                  </c:pt>
                  <c:pt idx="9">
                    <c:v>member</c:v>
                  </c:pt>
                  <c:pt idx="10">
                    <c:v>member</c:v>
                  </c:pt>
                  <c:pt idx="11">
                    <c:v>member</c:v>
                  </c:pt>
                  <c:pt idx="12">
                    <c:v>member</c:v>
                  </c:pt>
                  <c:pt idx="13">
                    <c:v>member</c:v>
                  </c:pt>
                </c:lvl>
              </c:multiLvlStrCache>
            </c:multiLvlStrRef>
          </c:cat>
          <c:val>
            <c:numRef>
              <c:f>avg_ride_length!$C$2:$C$15</c:f>
              <c:numCache>
                <c:formatCode>General</c:formatCode>
                <c:ptCount val="14"/>
                <c:pt idx="0">
                  <c:v>38833.984960000002</c:v>
                </c:pt>
                <c:pt idx="1">
                  <c:v>33623.511789999997</c:v>
                </c:pt>
                <c:pt idx="2">
                  <c:v>43785.498939999998</c:v>
                </c:pt>
                <c:pt idx="3">
                  <c:v>40670.01642</c:v>
                </c:pt>
                <c:pt idx="4">
                  <c:v>38493.664120000001</c:v>
                </c:pt>
                <c:pt idx="5">
                  <c:v>41842.195520000001</c:v>
                </c:pt>
                <c:pt idx="6">
                  <c:v>44735.801610000002</c:v>
                </c:pt>
                <c:pt idx="7">
                  <c:v>5975.9266479999997</c:v>
                </c:pt>
                <c:pt idx="8">
                  <c:v>4383.8224550000004</c:v>
                </c:pt>
                <c:pt idx="9">
                  <c:v>3625.3294089999999</c:v>
                </c:pt>
                <c:pt idx="10">
                  <c:v>5240.4797589999998</c:v>
                </c:pt>
                <c:pt idx="11">
                  <c:v>4057.5468179999998</c:v>
                </c:pt>
                <c:pt idx="12">
                  <c:v>3750.612271</c:v>
                </c:pt>
                <c:pt idx="13">
                  <c:v>4241.3267400000004</c:v>
                </c:pt>
              </c:numCache>
            </c:numRef>
          </c:val>
          <c:smooth val="0"/>
          <c:extLst>
            <c:ext xmlns:c16="http://schemas.microsoft.com/office/drawing/2014/chart" uri="{C3380CC4-5D6E-409C-BE32-E72D297353CC}">
              <c16:uniqueId val="{00000000-DFE0-4143-99AB-EE5C72D69876}"/>
            </c:ext>
          </c:extLst>
        </c:ser>
        <c:dLbls>
          <c:showLegendKey val="0"/>
          <c:showVal val="0"/>
          <c:showCatName val="0"/>
          <c:showSerName val="0"/>
          <c:showPercent val="0"/>
          <c:showBubbleSize val="0"/>
        </c:dLbls>
        <c:smooth val="0"/>
        <c:axId val="948099647"/>
        <c:axId val="530788335"/>
      </c:lineChart>
      <c:catAx>
        <c:axId val="948099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0788335"/>
        <c:crosses val="autoZero"/>
        <c:auto val="1"/>
        <c:lblAlgn val="ctr"/>
        <c:lblOffset val="100"/>
        <c:noMultiLvlLbl val="0"/>
      </c:catAx>
      <c:valAx>
        <c:axId val="530788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80996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904</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malini k</dc:creator>
  <cp:keywords/>
  <dc:description/>
  <cp:lastModifiedBy>malini k</cp:lastModifiedBy>
  <cp:revision>121</cp:revision>
  <dcterms:created xsi:type="dcterms:W3CDTF">2026-07-01T10:02:00Z</dcterms:created>
  <dcterms:modified xsi:type="dcterms:W3CDTF">2026-07-02T13:15:00Z</dcterms:modified>
</cp:coreProperties>
</file>