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D03CE" w14:textId="77777777" w:rsidR="00B94746" w:rsidRDefault="00A80049">
      <w:pPr>
        <w:pStyle w:val="Date"/>
      </w:pPr>
      <w:r>
        <w:t>personal expense tracker program</w:t>
      </w:r>
    </w:p>
    <w:p w14:paraId="4387E0FC" w14:textId="77777777" w:rsidR="00B94746" w:rsidRDefault="00A80049">
      <w:pPr>
        <w:pStyle w:val="Title"/>
      </w:pPr>
      <w:r>
        <w:t>user manual</w:t>
      </w:r>
    </w:p>
    <w:p w14:paraId="5D99CB00" w14:textId="15440460" w:rsidR="001C2C8F" w:rsidRDefault="001C2C8F" w:rsidP="001C2C8F">
      <w:pPr>
        <w:pStyle w:val="Heading1"/>
      </w:pPr>
      <w:r>
        <w:t>Selecting the database</w:t>
      </w:r>
    </w:p>
    <w:p w14:paraId="6D688AF3" w14:textId="5454570C" w:rsidR="001C2C8F" w:rsidRDefault="001C2C8F" w:rsidP="001C2C8F">
      <w:r>
        <w:t>When you first use the program, after you click a button for the first time (any button) you will be prompted to choose a database. Select PersonalExpenses.accdb.</w:t>
      </w:r>
    </w:p>
    <w:p w14:paraId="4ECEF3A5" w14:textId="77777777" w:rsidR="00B94746" w:rsidRDefault="005F18E9">
      <w:pPr>
        <w:pStyle w:val="Heading1"/>
      </w:pPr>
      <w:r>
        <w:t>adding an entry to the program</w:t>
      </w:r>
    </w:p>
    <w:p w14:paraId="7465E172" w14:textId="77777777" w:rsidR="00B94746" w:rsidRDefault="005F18E9">
      <w:r>
        <w:t>If any transaction has occurred, click the button “Add Entry” to add the transaction to the database.</w:t>
      </w:r>
    </w:p>
    <w:p w14:paraId="4BC00CF7" w14:textId="7F8A49FD" w:rsidR="0040005E" w:rsidRDefault="0040005E" w:rsidP="0040005E">
      <w:pPr>
        <w:jc w:val="center"/>
      </w:pPr>
      <w:r>
        <w:rPr>
          <w:noProof/>
          <w:lang w:eastAsia="en-US"/>
        </w:rPr>
        <w:drawing>
          <wp:inline distT="0" distB="0" distL="0" distR="0" wp14:anchorId="1A51809A" wp14:editId="21D83C34">
            <wp:extent cx="4114800" cy="3568700"/>
            <wp:effectExtent l="0" t="0" r="0" b="12700"/>
            <wp:docPr id="2" name="Picture 2" descr="../Downloads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screensh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52" t="29048" r="32328" b="32810"/>
                    <a:stretch/>
                  </pic:blipFill>
                  <pic:spPr bwMode="auto">
                    <a:xfrm>
                      <a:off x="0" y="0"/>
                      <a:ext cx="41148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6D0D2" w14:textId="77777777" w:rsidR="00B94746" w:rsidRDefault="001E0356" w:rsidP="001E0356">
      <w:pPr>
        <w:pStyle w:val="Heading2"/>
        <w:numPr>
          <w:ilvl w:val="0"/>
          <w:numId w:val="0"/>
        </w:numPr>
        <w:ind w:left="720"/>
      </w:pPr>
      <w:r>
        <w:t>Notes:</w:t>
      </w:r>
    </w:p>
    <w:p w14:paraId="6605CC3F" w14:textId="77777777" w:rsidR="00B94746" w:rsidRDefault="001E0356" w:rsidP="001E0356">
      <w:pPr>
        <w:pStyle w:val="Heading3"/>
      </w:pPr>
      <w:r>
        <w:t>ensure that all fields are filled in before adding an entry, if a field is blank, the program will let you know you’re missing a field</w:t>
      </w:r>
    </w:p>
    <w:p w14:paraId="0779836D" w14:textId="46AEEFC4" w:rsidR="001E0356" w:rsidRDefault="001E0356" w:rsidP="001E0356">
      <w:pPr>
        <w:pStyle w:val="Heading3"/>
      </w:pPr>
      <w:r>
        <w:t>do not write any dollar signs in the amount input text box</w:t>
      </w:r>
    </w:p>
    <w:p w14:paraId="5BB3ADB5" w14:textId="77777777" w:rsidR="001E0356" w:rsidRDefault="001E0356" w:rsidP="001E0356">
      <w:pPr>
        <w:pStyle w:val="Heading3"/>
      </w:pPr>
      <w:r>
        <w:t>the notes option of the pop-up is optional</w:t>
      </w:r>
    </w:p>
    <w:p w14:paraId="42153D11" w14:textId="7225B39E" w:rsidR="0040005E" w:rsidRDefault="0040005E" w:rsidP="001E0356">
      <w:pPr>
        <w:pStyle w:val="Heading3"/>
      </w:pPr>
      <w:r>
        <w:t xml:space="preserve">you cannot type in a category for your transaction, </w:t>
      </w:r>
      <w:r w:rsidR="00D821C0">
        <w:t>refer to #3 of the manual</w:t>
      </w:r>
    </w:p>
    <w:p w14:paraId="3D12454D" w14:textId="6ADF89F3" w:rsidR="0040005E" w:rsidRDefault="00D821C0" w:rsidP="00D821C0">
      <w:pPr>
        <w:pStyle w:val="Heading3"/>
      </w:pPr>
      <w:r>
        <w:t>you can type any name</w:t>
      </w:r>
      <w:r w:rsidR="0040005E">
        <w:t xml:space="preserve"> in the Payee list</w:t>
      </w:r>
    </w:p>
    <w:p w14:paraId="171BF30A" w14:textId="77777777" w:rsidR="00B94746" w:rsidRDefault="005F18E9">
      <w:pPr>
        <w:pStyle w:val="Heading1"/>
      </w:pPr>
      <w:r>
        <w:lastRenderedPageBreak/>
        <w:t>adding a new category fo</w:t>
      </w:r>
      <w:bookmarkStart w:id="0" w:name="_GoBack"/>
      <w:bookmarkEnd w:id="0"/>
      <w:r>
        <w:t>r transactions</w:t>
      </w:r>
    </w:p>
    <w:p w14:paraId="26478AE5" w14:textId="77777777" w:rsidR="00616236" w:rsidRDefault="00083E00" w:rsidP="005F18E9">
      <w:r>
        <w:t>Currently, you can only pick from the expense and income categories listed in the database. If there is a</w:t>
      </w:r>
      <w:r w:rsidR="00616236">
        <w:t xml:space="preserve"> category that you</w:t>
      </w:r>
      <w:r>
        <w:t xml:space="preserve"> </w:t>
      </w:r>
      <w:r w:rsidR="00616236">
        <w:t>want to add, use this feature.</w:t>
      </w:r>
    </w:p>
    <w:p w14:paraId="7AC6DE74" w14:textId="61957FB8" w:rsidR="0040005E" w:rsidRDefault="00616236" w:rsidP="0040005E">
      <w:r>
        <w:t>This category will be added to the database and if it is an expense category, added to the graph you can export to Word.</w:t>
      </w:r>
    </w:p>
    <w:p w14:paraId="10D90D68" w14:textId="77F7F26C" w:rsidR="0040005E" w:rsidRDefault="0040005E" w:rsidP="0040005E">
      <w:pPr>
        <w:jc w:val="center"/>
      </w:pPr>
      <w:r>
        <w:rPr>
          <w:noProof/>
          <w:lang w:eastAsia="en-US"/>
        </w:rPr>
        <w:drawing>
          <wp:inline distT="0" distB="0" distL="0" distR="0" wp14:anchorId="1BC2FA53" wp14:editId="220A15ED">
            <wp:extent cx="2743200" cy="1181100"/>
            <wp:effectExtent l="0" t="0" r="0" b="12700"/>
            <wp:docPr id="3" name="Picture 3" descr="../Downloads/screen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wnloads/screenshot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6" t="25000" r="30324" b="36885"/>
                    <a:stretch/>
                  </pic:blipFill>
                  <pic:spPr bwMode="auto">
                    <a:xfrm>
                      <a:off x="0" y="0"/>
                      <a:ext cx="27432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AC05E" w14:textId="737923D4" w:rsidR="005F18E9" w:rsidRDefault="005F18E9" w:rsidP="005F18E9">
      <w:pPr>
        <w:pStyle w:val="Heading1"/>
      </w:pPr>
      <w:r>
        <w:t>updating the balance of assets</w:t>
      </w:r>
    </w:p>
    <w:p w14:paraId="7E1C0474" w14:textId="73DACBEC" w:rsidR="0040005E" w:rsidRDefault="008D3BD8" w:rsidP="0040005E">
      <w:r>
        <w:t>After adding an entry, to see your new bal</w:t>
      </w:r>
      <w:r w:rsidR="001E0356">
        <w:t xml:space="preserve">ance simply </w:t>
      </w:r>
      <w:r w:rsidR="0040005E">
        <w:t>click “Update Balances.” The values of your assets will then change</w:t>
      </w:r>
      <w:r w:rsidR="00BA765F">
        <w:t xml:space="preserve"> on the worksheet</w:t>
      </w:r>
      <w:r w:rsidR="0040005E">
        <w:t xml:space="preserve"> if an entry was added.</w:t>
      </w:r>
    </w:p>
    <w:p w14:paraId="610CB636" w14:textId="77777777" w:rsidR="005F18E9" w:rsidRDefault="005F18E9" w:rsidP="005F18E9">
      <w:pPr>
        <w:pStyle w:val="Heading1"/>
      </w:pPr>
      <w:r>
        <w:t>exporting your expenses to a column graph</w:t>
      </w:r>
    </w:p>
    <w:p w14:paraId="6EB8D793" w14:textId="16C935CD" w:rsidR="00EB5D13" w:rsidRDefault="001E0356" w:rsidP="0025566B">
      <w:r>
        <w:t xml:space="preserve">To visually see the proportion of money you have spent on one category compared to another, choose this option. </w:t>
      </w:r>
      <w:r w:rsidR="00BA765F">
        <w:t>A w</w:t>
      </w:r>
      <w:r w:rsidR="0025566B">
        <w:t>ord document will be created with the graph. Save it if you would like to keep it.</w:t>
      </w:r>
    </w:p>
    <w:p w14:paraId="4433247A" w14:textId="5E2951E7" w:rsidR="00EB5D13" w:rsidRDefault="0025566B" w:rsidP="00EB5D13">
      <w:pPr>
        <w:ind w:left="0"/>
      </w:pPr>
      <w:r>
        <w:rPr>
          <w:noProof/>
          <w:lang w:eastAsia="en-US"/>
        </w:rPr>
        <w:drawing>
          <wp:inline distT="0" distB="0" distL="0" distR="0" wp14:anchorId="01EEE762" wp14:editId="32A59EC8">
            <wp:extent cx="5486400" cy="2921000"/>
            <wp:effectExtent l="0" t="0" r="0" b="0"/>
            <wp:docPr id="4" name="Picture 4" descr="../Downloads/screensh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ownloads/screenshot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526"/>
                    <a:stretch/>
                  </pic:blipFill>
                  <pic:spPr bwMode="auto">
                    <a:xfrm>
                      <a:off x="0" y="0"/>
                      <a:ext cx="54864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B42BE" w14:textId="77777777" w:rsidR="005F18E9" w:rsidRDefault="005F18E9"/>
    <w:p w14:paraId="400C7ED7" w14:textId="6E43BE76" w:rsidR="005F18E9" w:rsidRDefault="005F18E9"/>
    <w:sectPr w:rsidR="005F18E9">
      <w:footerReference w:type="default" r:id="rId10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78A099" w14:textId="77777777" w:rsidR="000D71C6" w:rsidRDefault="000D71C6">
      <w:pPr>
        <w:spacing w:after="0" w:line="240" w:lineRule="auto"/>
      </w:pPr>
      <w:r>
        <w:separator/>
      </w:r>
    </w:p>
    <w:p w14:paraId="79B5E46C" w14:textId="77777777" w:rsidR="000D71C6" w:rsidRDefault="000D71C6"/>
  </w:endnote>
  <w:endnote w:type="continuationSeparator" w:id="0">
    <w:p w14:paraId="3C157132" w14:textId="77777777" w:rsidR="000D71C6" w:rsidRDefault="000D71C6">
      <w:pPr>
        <w:spacing w:after="0" w:line="240" w:lineRule="auto"/>
      </w:pPr>
      <w:r>
        <w:continuationSeparator/>
      </w:r>
    </w:p>
    <w:p w14:paraId="1DA45858" w14:textId="77777777" w:rsidR="000D71C6" w:rsidRDefault="000D71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E7A473" w14:textId="77777777" w:rsidR="00B94746" w:rsidRDefault="000D71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D821C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0534E7" w14:textId="77777777" w:rsidR="000D71C6" w:rsidRDefault="000D71C6">
      <w:pPr>
        <w:spacing w:after="0" w:line="240" w:lineRule="auto"/>
      </w:pPr>
      <w:r>
        <w:separator/>
      </w:r>
    </w:p>
    <w:p w14:paraId="6CCB3FBB" w14:textId="77777777" w:rsidR="000D71C6" w:rsidRDefault="000D71C6"/>
  </w:footnote>
  <w:footnote w:type="continuationSeparator" w:id="0">
    <w:p w14:paraId="091D1F17" w14:textId="77777777" w:rsidR="000D71C6" w:rsidRDefault="000D71C6">
      <w:pPr>
        <w:spacing w:after="0" w:line="240" w:lineRule="auto"/>
      </w:pPr>
      <w:r>
        <w:continuationSeparator/>
      </w:r>
    </w:p>
    <w:p w14:paraId="3D3E6A8E" w14:textId="77777777" w:rsidR="000D71C6" w:rsidRDefault="000D71C6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049"/>
    <w:rsid w:val="00083E00"/>
    <w:rsid w:val="000D71C6"/>
    <w:rsid w:val="001C2C8F"/>
    <w:rsid w:val="001E0356"/>
    <w:rsid w:val="0025566B"/>
    <w:rsid w:val="00377874"/>
    <w:rsid w:val="0040005E"/>
    <w:rsid w:val="005F18E9"/>
    <w:rsid w:val="00616236"/>
    <w:rsid w:val="00863AFB"/>
    <w:rsid w:val="008D3BD8"/>
    <w:rsid w:val="00A80049"/>
    <w:rsid w:val="00B94746"/>
    <w:rsid w:val="00BA765F"/>
    <w:rsid w:val="00D821C0"/>
    <w:rsid w:val="00EB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77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linpho/Library/Containers/com.microsoft.Word/Data/Library/Caches/4105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58</TotalTime>
  <Pages>2</Pages>
  <Words>221</Words>
  <Characters>1261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2016-12-10T16:34:00Z</dcterms:created>
  <dcterms:modified xsi:type="dcterms:W3CDTF">2016-12-10T18:04:00Z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