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962B7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hint="default" w:cs="Times New Roman"/>
          <w:b/>
          <w:bCs/>
          <w:sz w:val="44"/>
          <w:szCs w:val="44"/>
          <w:lang w:val="en-CA"/>
        </w:rPr>
      </w:pPr>
      <w:r>
        <w:rPr>
          <w:rFonts w:hint="default" w:cs="Times New Roman"/>
          <w:b/>
          <w:bCs/>
          <w:sz w:val="44"/>
          <w:szCs w:val="44"/>
          <w:lang w:val="en-CA"/>
        </w:rPr>
        <w:t>Malintha Madusanka</w:t>
      </w:r>
    </w:p>
    <w:p w14:paraId="24CCA9D2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hint="default" w:cs="Times New Roman"/>
          <w:b/>
          <w:bCs/>
          <w:sz w:val="20"/>
          <w:szCs w:val="20"/>
          <w:lang w:val="en-CA"/>
        </w:rPr>
      </w:pPr>
      <w:r>
        <w:rPr>
          <w:rFonts w:hint="default" w:cs="Times New Roman"/>
          <w:b/>
          <w:bCs/>
          <w:sz w:val="20"/>
          <w:szCs w:val="20"/>
          <w:lang w:val="en-CA"/>
        </w:rPr>
        <w:t>Oakville, Ontario, Canada</w:t>
      </w:r>
    </w:p>
    <w:p w14:paraId="5BB36AC9">
      <w:pPr>
        <w:tabs>
          <w:tab w:val="clear" w:pos="9360"/>
        </w:tabs>
        <w:spacing w:before="100" w:after="100" w:line="276" w:lineRule="auto"/>
        <w:ind w:firstLine="720"/>
        <w:jc w:val="center"/>
        <w:textAlignment w:val="baseline"/>
        <w:rPr>
          <w:rFonts w:hint="default" w:asciiTheme="majorHAnsi" w:hAnsiTheme="majorHAnsi"/>
          <w:sz w:val="24"/>
          <w:szCs w:val="24"/>
          <w:lang w:val="sv-SE"/>
        </w:rPr>
      </w:pPr>
      <w:r>
        <w:rPr>
          <w:sz w:val="24"/>
          <w:szCs w:val="24"/>
          <w:lang w:val="sv-SE"/>
        </w:rPr>
        <w:drawing>
          <wp:inline distT="0" distB="0" distL="0" distR="0">
            <wp:extent cx="144145" cy="13208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 w:asciiTheme="majorHAnsi" w:hAnsiTheme="majorHAnsi"/>
          <w:sz w:val="24"/>
          <w:szCs w:val="24"/>
          <w:lang w:val="en-CA"/>
        </w:rPr>
        <w:t>6478626154</w:t>
      </w:r>
      <w:r>
        <w:rPr>
          <w:rFonts w:cs="Times New Roman" w:asciiTheme="majorHAnsi" w:hAnsiTheme="majorHAnsi"/>
          <w:sz w:val="24"/>
          <w:szCs w:val="24"/>
          <w:lang w:val="sv-SE"/>
        </w:rPr>
        <w:t xml:space="preserve"> | </w:t>
      </w:r>
      <w:r>
        <w:rPr>
          <w:rFonts w:cs="Times New Roman" w:asciiTheme="majorHAnsi" w:hAnsiTheme="majorHAnsi"/>
          <w:sz w:val="24"/>
          <w:szCs w:val="24"/>
          <w:vertAlign w:val="subscript"/>
          <w:lang w:val="sv-SE"/>
        </w:rPr>
        <w:drawing>
          <wp:inline distT="0" distB="0" distL="0" distR="0">
            <wp:extent cx="97155" cy="97155"/>
            <wp:effectExtent l="0" t="0" r="4445" b="4445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Theme="majorHAnsi" w:hAnsiTheme="majorHAnsi"/>
          <w:sz w:val="24"/>
          <w:szCs w:val="24"/>
          <w:lang w:val="sv-SE"/>
        </w:rPr>
        <w:t xml:space="preserve">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"mailto:aman@manazir.org" </w:instrText>
      </w:r>
      <w:r>
        <w:rPr>
          <w:sz w:val="24"/>
          <w:szCs w:val="24"/>
        </w:rPr>
        <w:fldChar w:fldCharType="separate"/>
      </w:r>
      <w:r>
        <w:rPr>
          <w:rStyle w:val="12"/>
          <w:rFonts w:hint="default" w:cs="Times New Roman" w:asciiTheme="majorHAnsi" w:hAnsiTheme="majorHAnsi"/>
          <w:color w:val="000000" w:themeColor="text1"/>
          <w:sz w:val="24"/>
          <w:szCs w:val="24"/>
          <w:lang w:val="en-CA"/>
          <w14:textFill>
            <w14:solidFill>
              <w14:schemeClr w14:val="tx1"/>
            </w14:solidFill>
          </w14:textFill>
        </w:rPr>
        <w:t>malinthaam@gmail.com</w:t>
      </w:r>
      <w:r>
        <w:rPr>
          <w:rStyle w:val="12"/>
          <w:rFonts w:cs="Times New Roman" w:asciiTheme="majorHAnsi" w:hAnsiTheme="majorHAnsi"/>
          <w:color w:val="000000" w:themeColor="text1"/>
          <w:sz w:val="24"/>
          <w:szCs w:val="24"/>
          <w:lang w:val="sv-S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="Times New Roman" w:asciiTheme="majorHAnsi" w:hAnsiTheme="majorHAnsi"/>
          <w:sz w:val="24"/>
          <w:szCs w:val="24"/>
          <w:lang w:val="sv-SE"/>
        </w:rPr>
        <w:t>|</w:t>
      </w:r>
      <w:r>
        <w:rPr>
          <w:rFonts w:asciiTheme="majorHAnsi" w:hAnsiTheme="majorHAnsi"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drawing>
          <wp:inline distT="0" distB="0" distL="0" distR="0">
            <wp:extent cx="102870" cy="10287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  <w:lang w:val="sv-SE"/>
        </w:rPr>
        <w:t xml:space="preserve"> </w:t>
      </w:r>
      <w:r>
        <w:rPr>
          <w:rFonts w:cs="Times New Roman" w:asciiTheme="majorHAnsi" w:hAnsiTheme="majorHAnsi"/>
          <w:sz w:val="24"/>
          <w:szCs w:val="24"/>
          <w:lang w:val="sv-SE"/>
        </w:rPr>
        <w:t xml:space="preserve"> </w:t>
      </w:r>
      <w:r>
        <w:rPr>
          <w:rFonts w:hint="default" w:asciiTheme="majorHAnsi" w:hAnsiTheme="majorHAnsi"/>
          <w:sz w:val="24"/>
          <w:szCs w:val="24"/>
          <w:lang w:val="sv-SE"/>
        </w:rPr>
        <w:fldChar w:fldCharType="begin"/>
      </w:r>
      <w:r>
        <w:rPr>
          <w:rFonts w:hint="default" w:asciiTheme="majorHAnsi" w:hAnsiTheme="majorHAnsi"/>
          <w:sz w:val="24"/>
          <w:szCs w:val="24"/>
          <w:lang w:val="sv-SE"/>
        </w:rPr>
        <w:instrText xml:space="preserve"> HYPERLINK "https://www.linkedin.com/in/malintha-madusanka-37b31661/" </w:instrText>
      </w:r>
      <w:r>
        <w:rPr>
          <w:rFonts w:hint="default" w:asciiTheme="majorHAnsi" w:hAnsiTheme="majorHAnsi"/>
          <w:sz w:val="24"/>
          <w:szCs w:val="24"/>
          <w:lang w:val="sv-SE"/>
        </w:rPr>
        <w:fldChar w:fldCharType="separate"/>
      </w:r>
      <w:r>
        <w:rPr>
          <w:rStyle w:val="12"/>
          <w:rFonts w:hint="default" w:asciiTheme="majorHAnsi" w:hAnsiTheme="majorHAnsi"/>
          <w:sz w:val="24"/>
          <w:szCs w:val="24"/>
          <w:lang w:val="sv-SE"/>
        </w:rPr>
        <w:t>https://www.linkedin.com/in/malintha-madusanka-37b31661/</w:t>
      </w:r>
      <w:r>
        <w:rPr>
          <w:rFonts w:hint="default" w:asciiTheme="majorHAnsi" w:hAnsiTheme="majorHAnsi"/>
          <w:sz w:val="24"/>
          <w:szCs w:val="24"/>
          <w:lang w:val="sv-SE"/>
        </w:rPr>
        <w:fldChar w:fldCharType="end"/>
      </w:r>
    </w:p>
    <w:p w14:paraId="16F76CB3">
      <w:pPr>
        <w:pBdr>
          <w:bottom w:val="single" w:color="auto" w:sz="12" w:space="1"/>
        </w:pBd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b/>
          <w:bCs/>
          <w:sz w:val="24"/>
          <w:szCs w:val="24"/>
          <w:shd w:val="clear" w:color="auto" w:fill="FFFFFF"/>
          <w:lang w:val="en-CA" w:eastAsia="ko-KR"/>
        </w:rPr>
      </w:pPr>
    </w:p>
    <w:p w14:paraId="5EC713C0">
      <w:pPr>
        <w:pBdr>
          <w:bottom w:val="single" w:color="auto" w:sz="12" w:space="1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hint="default" w:eastAsia="Times New Roman" w:cs="Times New Roman"/>
          <w:b/>
          <w:bCs/>
          <w:sz w:val="24"/>
          <w:szCs w:val="24"/>
          <w:shd w:val="clear" w:color="auto" w:fill="FFFFFF"/>
          <w:lang w:val="en-CA" w:eastAsia="ko-KR"/>
        </w:rPr>
        <w:t>PROFILE</w:t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747C4FD7">
      <w:pPr>
        <w:tabs>
          <w:tab w:val="clear" w:pos="9360"/>
        </w:tabs>
        <w:spacing w:before="100" w:after="100" w:line="276" w:lineRule="auto"/>
        <w:jc w:val="left"/>
        <w:textAlignment w:val="baseline"/>
        <w:rPr>
          <w:rFonts w:hint="default" w:ascii="Georgia" w:hAnsi="Georgia" w:cs="Georgia"/>
          <w:color w:val="000000" w:themeColor="text1"/>
          <w:sz w:val="21"/>
          <w:szCs w:val="21"/>
          <w:lang w:val="en-CA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:sz w:val="21"/>
          <w:szCs w:val="21"/>
          <w:lang w:val="en-CA"/>
          <w14:textFill>
            <w14:solidFill>
              <w14:schemeClr w14:val="tx1"/>
            </w14:solidFill>
          </w14:textFill>
        </w:rPr>
        <w:t>Experienced software Developer with 7+ years in industry having experience in designing, developing and implementing applications using diverse technologies and programming language.  Looking for a challenging role as a Software developer to leverage extensive development expertise and technical skills. Known for progressive mindset in align with emerging technologies, providing a strong foundation for continuous growth in the industry.</w:t>
      </w:r>
    </w:p>
    <w:p w14:paraId="4B9B3D41">
      <w:pPr>
        <w:pBdr>
          <w:bottom w:val="single" w:color="auto" w:sz="12" w:space="1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ko-KR"/>
        </w:rPr>
        <w:t>SKILLS</w:t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3918FF0C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hint="eastAsia"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5EDFAABB">
      <w:pPr>
        <w:pStyle w:val="16"/>
        <w:numPr>
          <w:ilvl w:val="0"/>
          <w:numId w:val="2"/>
        </w:numPr>
        <w:tabs>
          <w:tab w:val="clear" w:pos="9360"/>
        </w:tabs>
        <w:spacing w:before="0" w:after="0" w:line="276" w:lineRule="auto"/>
        <w:rPr>
          <w:rFonts w:hint="eastAsia"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hint="eastAsia" w:eastAsia="Times New Roman" w:cs="Times New Roman"/>
          <w:sz w:val="21"/>
          <w:szCs w:val="21"/>
          <w:shd w:val="clear" w:color="auto" w:fill="FFFFFF"/>
          <w:lang w:eastAsia="ko-KR"/>
        </w:rPr>
        <w:t xml:space="preserve">Java,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>NodeJs,</w:t>
      </w:r>
      <w:r>
        <w:rPr>
          <w:rFonts w:hint="eastAsia" w:eastAsia="Times New Roman" w:cs="Times New Roman"/>
          <w:sz w:val="21"/>
          <w:szCs w:val="21"/>
          <w:shd w:val="clear" w:color="auto" w:fill="FFFFFF"/>
          <w:lang w:eastAsia="ko-KR"/>
        </w:rPr>
        <w:t xml:space="preserve">Typescript, JavaScript, JQuery,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>,</w:t>
      </w:r>
      <w:r>
        <w:rPr>
          <w:rFonts w:hint="eastAsia" w:eastAsia="Times New Roman" w:cs="Times New Roman"/>
          <w:sz w:val="21"/>
          <w:szCs w:val="21"/>
          <w:shd w:val="clear" w:color="auto" w:fill="FFFFFF"/>
          <w:lang w:eastAsia="ko-KR"/>
        </w:rPr>
        <w:t xml:space="preserve">CSS, HTML, XML, JSON </w:t>
      </w:r>
    </w:p>
    <w:p w14:paraId="1EBA5B62">
      <w:pPr>
        <w:pStyle w:val="16"/>
        <w:numPr>
          <w:ilvl w:val="0"/>
          <w:numId w:val="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 xml:space="preserve">Spring/Spring Boot, Hibernate,  ReactJS, </w:t>
      </w:r>
      <w:r>
        <w:rPr>
          <w:rFonts w:hint="default" w:eastAsia="Times New Roman"/>
          <w:sz w:val="21"/>
          <w:szCs w:val="21"/>
          <w:shd w:val="clear" w:color="auto" w:fill="FFFFFF"/>
          <w:lang w:val="en-CA" w:eastAsia="ko-KR"/>
        </w:rPr>
        <w:t>NestJs</w:t>
      </w: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, Selenium</w:t>
      </w:r>
      <w:r>
        <w:rPr>
          <w:rFonts w:hint="default" w:eastAsia="Times New Roman"/>
          <w:sz w:val="21"/>
          <w:szCs w:val="21"/>
          <w:shd w:val="clear" w:color="auto" w:fill="FFFFFF"/>
          <w:lang w:val="en-CA" w:eastAsia="ko-KR"/>
        </w:rPr>
        <w:t>, VueJS</w:t>
      </w:r>
    </w:p>
    <w:p w14:paraId="6819CA21">
      <w:pPr>
        <w:pStyle w:val="16"/>
        <w:numPr>
          <w:ilvl w:val="0"/>
          <w:numId w:val="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 w:cs="Times New Roman"/>
          <w:sz w:val="21"/>
          <w:szCs w:val="21"/>
          <w:shd w:val="clear" w:color="auto" w:fill="FFFFFF"/>
          <w:lang w:eastAsia="ko-KR"/>
        </w:rPr>
        <w:t>MySQL, MSSQL, SQLite, MongoDB, PostgreSQL, Oracle</w:t>
      </w:r>
    </w:p>
    <w:p w14:paraId="24D5909A">
      <w:pPr>
        <w:pStyle w:val="16"/>
        <w:numPr>
          <w:ilvl w:val="0"/>
          <w:numId w:val="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 w:cs="Times New Roman"/>
          <w:sz w:val="21"/>
          <w:szCs w:val="21"/>
          <w:shd w:val="clear" w:color="auto" w:fill="FFFFFF"/>
          <w:lang w:eastAsia="ko-KR"/>
        </w:rPr>
        <w:t>AWS, Azure, Google App Engine, Windows, Linux, Docker</w:t>
      </w:r>
    </w:p>
    <w:p w14:paraId="7F13801C">
      <w:pPr>
        <w:pStyle w:val="16"/>
        <w:numPr>
          <w:ilvl w:val="0"/>
          <w:numId w:val="2"/>
        </w:num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Maven, Gradle, Agile Development, Tomcat, Apache, Nginx, Glassfish, Apollo, GraphqL, SOAP, REST, WSDL, Microservices, Redis, Jenkins SonarQube, ELK, ETL, Bootstrap, Github Actions, YAML</w:t>
      </w:r>
    </w:p>
    <w:p w14:paraId="2BCBB4CD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360" w:leftChars="0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</w:p>
    <w:p w14:paraId="6D762097">
      <w:pPr>
        <w:pBdr>
          <w:bottom w:val="single" w:color="auto" w:sz="12" w:space="1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ko-KR"/>
        </w:rPr>
        <w:t>WORK EXPERIENCE</w:t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1FF52E47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b/>
          <w:bCs/>
          <w:sz w:val="22"/>
          <w:szCs w:val="22"/>
          <w:shd w:val="clear" w:color="auto" w:fill="FFFFFF"/>
          <w:lang w:val="en-CA" w:eastAsia="ko-KR"/>
        </w:rPr>
      </w:pPr>
    </w:p>
    <w:p w14:paraId="7C175E1B">
      <w:pPr>
        <w:tabs>
          <w:tab w:val="clear" w:pos="9360"/>
        </w:tabs>
        <w:spacing w:before="0" w:after="0" w:line="276" w:lineRule="auto"/>
        <w:rPr>
          <w:rFonts w:hint="default" w:eastAsia="Times New Roman"/>
          <w:sz w:val="24"/>
          <w:szCs w:val="24"/>
          <w:shd w:val="clear" w:color="auto" w:fill="FFFFFF"/>
          <w:lang w:val="en-CA" w:eastAsia="ko-KR"/>
        </w:rPr>
      </w:pPr>
      <w:r>
        <w:rPr>
          <w:rFonts w:hint="default" w:eastAsia="Times New Roman" w:cs="Times New Roman"/>
          <w:b/>
          <w:bCs/>
          <w:sz w:val="22"/>
          <w:szCs w:val="22"/>
          <w:shd w:val="clear" w:color="auto" w:fill="FFFFFF"/>
          <w:lang w:val="en-CA" w:eastAsia="ko-KR"/>
        </w:rPr>
        <w:t xml:space="preserve">Veriday, </w:t>
      </w:r>
      <w:r>
        <w:rPr>
          <w:rFonts w:hint="default" w:eastAsia="Times New Roman"/>
          <w:b/>
          <w:bCs/>
          <w:sz w:val="22"/>
          <w:szCs w:val="22"/>
          <w:shd w:val="clear" w:color="auto" w:fill="FFFFFF"/>
          <w:lang w:val="en-CA" w:eastAsia="ko-KR"/>
        </w:rPr>
        <w:t xml:space="preserve">Mississauga, Canada: </w:t>
      </w:r>
      <w:r>
        <w:rPr>
          <w:rFonts w:hint="default" w:eastAsia="Times New Roman"/>
          <w:b/>
          <w:bCs/>
          <w:i/>
          <w:iCs/>
          <w:sz w:val="22"/>
          <w:szCs w:val="22"/>
          <w:shd w:val="clear" w:color="auto" w:fill="FFFFFF"/>
          <w:lang w:val="en-CA" w:eastAsia="ko-KR"/>
        </w:rPr>
        <w:t>Software Developer</w:t>
      </w:r>
      <w:r>
        <w:rPr>
          <w:rFonts w:hint="default" w:eastAsia="Times New Roman"/>
          <w:b/>
          <w:bCs/>
          <w:sz w:val="22"/>
          <w:szCs w:val="22"/>
          <w:shd w:val="clear" w:color="auto" w:fill="FFFFFF"/>
          <w:lang w:val="en-CA" w:eastAsia="ko-KR"/>
        </w:rPr>
        <w:t xml:space="preserve">   </w:t>
      </w:r>
      <w:r>
        <w:rPr>
          <w:rFonts w:hint="default" w:eastAsia="Times New Roman"/>
          <w:b/>
          <w:bCs/>
          <w:sz w:val="24"/>
          <w:szCs w:val="24"/>
          <w:shd w:val="clear" w:color="auto" w:fill="FFFFFF"/>
          <w:lang w:val="en-CA" w:eastAsia="ko-KR"/>
        </w:rPr>
        <w:t xml:space="preserve">                                            </w:t>
      </w:r>
      <w:r>
        <w:rPr>
          <w:rFonts w:hint="default" w:eastAsia="Times New Roman"/>
          <w:sz w:val="22"/>
          <w:szCs w:val="22"/>
          <w:shd w:val="clear" w:color="auto" w:fill="FFFFFF"/>
          <w:lang w:eastAsia="ko-KR"/>
        </w:rPr>
        <w:t xml:space="preserve">2022 </w:t>
      </w:r>
      <w:r>
        <w:rPr>
          <w:rFonts w:hint="default" w:eastAsia="Times New Roman"/>
          <w:sz w:val="22"/>
          <w:szCs w:val="22"/>
          <w:shd w:val="clear" w:color="auto" w:fill="FFFFFF"/>
          <w:lang w:val="en-CA" w:eastAsia="ko-KR"/>
        </w:rPr>
        <w:t>May</w:t>
      </w:r>
      <w:r>
        <w:rPr>
          <w:rFonts w:hint="default" w:eastAsia="Times New Roman"/>
          <w:sz w:val="22"/>
          <w:szCs w:val="22"/>
          <w:shd w:val="clear" w:color="auto" w:fill="FFFFFF"/>
          <w:lang w:eastAsia="ko-KR"/>
        </w:rPr>
        <w:t xml:space="preserve">– </w:t>
      </w:r>
      <w:r>
        <w:rPr>
          <w:rFonts w:hint="default" w:eastAsia="Times New Roman"/>
          <w:sz w:val="22"/>
          <w:szCs w:val="22"/>
          <w:shd w:val="clear" w:color="auto" w:fill="FFFFFF"/>
          <w:lang w:val="en-CA" w:eastAsia="ko-KR"/>
        </w:rPr>
        <w:t>2024 May</w:t>
      </w:r>
    </w:p>
    <w:p w14:paraId="567B2A87">
      <w:pPr>
        <w:tabs>
          <w:tab w:val="clear" w:pos="9360"/>
        </w:tabs>
        <w:spacing w:before="0" w:after="0" w:line="276" w:lineRule="auto"/>
        <w:rPr>
          <w:rFonts w:hint="default" w:eastAsia="Times New Roman"/>
          <w:sz w:val="24"/>
          <w:szCs w:val="24"/>
          <w:shd w:val="clear" w:color="auto" w:fill="FFFFFF"/>
          <w:lang w:val="en-CA" w:eastAsia="ko-KR"/>
        </w:rPr>
      </w:pPr>
      <w:r>
        <w:rPr>
          <w:rFonts w:hint="default" w:eastAsia="Times New Roman"/>
          <w:sz w:val="24"/>
          <w:szCs w:val="24"/>
          <w:shd w:val="clear" w:color="auto" w:fill="FFFFFF"/>
          <w:lang w:val="en-CA" w:eastAsia="ko-KR"/>
        </w:rPr>
        <w:t xml:space="preserve"> </w:t>
      </w:r>
    </w:p>
    <w:p w14:paraId="05C8034F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Provided comprehensive support to diverse clients in the retail and finance sectors utilizing Veriday's LifeRay product solution.</w:t>
      </w:r>
    </w:p>
    <w:p w14:paraId="64C33BA2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Identified and swiftly resolved technical issues spanning applications, databases, and queries.</w:t>
      </w:r>
    </w:p>
    <w:p w14:paraId="1329C2A7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Spearheaded the overhaul of the email notification module, the primary communication channel within CTHub in Canadian Tire.</w:t>
      </w:r>
    </w:p>
    <w:p w14:paraId="6AB1ADD3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Integrated with SAP to retrieve relevant data and visualize reports within the CT Hub platform.</w:t>
      </w:r>
    </w:p>
    <w:p w14:paraId="29C02EE1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 xml:space="preserve">Developed and maintained web applications for Canadian Tire, utilizing Angular, </w:t>
      </w:r>
      <w:r>
        <w:rPr>
          <w:rFonts w:hint="default" w:eastAsia="Times New Roman"/>
          <w:sz w:val="21"/>
          <w:szCs w:val="21"/>
          <w:shd w:val="clear" w:color="auto" w:fill="FFFFFF"/>
          <w:lang w:val="en-CA" w:eastAsia="ko-KR"/>
        </w:rPr>
        <w:t>React,</w:t>
      </w: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Java, and Liferay.</w:t>
      </w:r>
    </w:p>
    <w:p w14:paraId="13E375A3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Played a pivotal role in the implementation of novel features and enhancements to existing modules.</w:t>
      </w:r>
    </w:p>
    <w:p w14:paraId="18444C66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Actively contributed to migration projects by furnishing crucial information to the development team regarding application functionalities and business use cases.</w:t>
      </w:r>
    </w:p>
    <w:p w14:paraId="261ACB1D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Maintained meticulous records of incidents, resolutions, and changes within production environments.</w:t>
      </w:r>
    </w:p>
    <w:p w14:paraId="5F2ED1C4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Tracked all deployments of new features and improvements.</w:t>
      </w:r>
    </w:p>
    <w:p w14:paraId="49DBE7C9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Developed and updated support documentation and knowledge base articles.</w:t>
      </w:r>
    </w:p>
    <w:p w14:paraId="1232D22D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Engaged in meetings, reviews, and post-incident discussions to drive continuous improvement initiatives.</w:t>
      </w:r>
    </w:p>
    <w:p w14:paraId="3B0DA313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Participated in on-call rotations for off-hour support, ensuring seamless operations.</w:t>
      </w:r>
    </w:p>
    <w:p w14:paraId="3FA3E938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Complied with timing systems and meticulously recorded time spent on each ticket for billing purposes, while also monitoring productivity metrics.</w:t>
      </w:r>
    </w:p>
    <w:p w14:paraId="665DD2FF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Adhered to Agile processes to achieve streamlined development.</w:t>
      </w:r>
    </w:p>
    <w:p w14:paraId="0D5A949A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hint="default" w:ascii="Georgia" w:hAnsi="Georgia" w:eastAsia="Georgia"/>
          <w:b/>
          <w:i/>
          <w:color w:val="7E7E7E"/>
          <w:sz w:val="16"/>
          <w:szCs w:val="24"/>
          <w:lang w:val="en-CA"/>
        </w:rPr>
      </w:pPr>
      <w:r>
        <w:rPr>
          <w:rFonts w:hint="default" w:ascii="Georgia" w:hAnsi="Georgia" w:eastAsia="Georgia"/>
          <w:b/>
          <w:i/>
          <w:color w:val="7E7E7E"/>
          <w:sz w:val="16"/>
          <w:szCs w:val="24"/>
        </w:rPr>
        <w:t>Technologies: Java, LifeRay, Freemarker , MongoDB, MySQL, Azure, Jenkins, Docker</w:t>
      </w:r>
      <w:r>
        <w:rPr>
          <w:rFonts w:hint="default" w:eastAsia="Georgia"/>
          <w:b/>
          <w:i/>
          <w:color w:val="7E7E7E"/>
          <w:sz w:val="16"/>
          <w:szCs w:val="24"/>
          <w:lang w:val="en-CA"/>
        </w:rPr>
        <w:t>,ReactJs,AWS,AngularJs</w:t>
      </w:r>
    </w:p>
    <w:p w14:paraId="7D5AAAE7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hint="default" w:ascii="Georgia" w:hAnsi="Georgia" w:eastAsia="Georgia"/>
          <w:b/>
          <w:i/>
          <w:color w:val="7E7E7E"/>
          <w:sz w:val="16"/>
          <w:szCs w:val="24"/>
          <w:lang w:eastAsia="ko-KR"/>
        </w:rPr>
      </w:pPr>
    </w:p>
    <w:p w14:paraId="05AFBC9F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  <w:r>
        <w:rPr>
          <w:rFonts w:hint="default" w:eastAsia="Times New Roman" w:cs="Times New Roman"/>
          <w:b/>
          <w:bCs/>
          <w:sz w:val="21"/>
          <w:szCs w:val="21"/>
          <w:shd w:val="clear" w:color="auto" w:fill="FFFFFF"/>
          <w:lang w:val="en-CA" w:eastAsia="ko-KR"/>
        </w:rPr>
        <w:t>Aeturnum, Sri Lanka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hint="default" w:eastAsia="Times New Roman" w:cs="Times New Roman"/>
          <w:b/>
          <w:bCs/>
          <w:i/>
          <w:iCs/>
          <w:sz w:val="21"/>
          <w:szCs w:val="21"/>
          <w:shd w:val="clear" w:color="auto" w:fill="FFFFFF"/>
          <w:lang w:val="en-CA" w:eastAsia="ko-KR"/>
        </w:rPr>
        <w:t>Senior Software Developer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            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 xml:space="preserve">  2021 Aug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 xml:space="preserve"> 2022 May</w:t>
      </w:r>
    </w:p>
    <w:p w14:paraId="69EE182A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</w:p>
    <w:p w14:paraId="675A4FA5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 xml:space="preserve">Actively involved in the maintenance and development of services by seamlessly integrating third-party Point of Sale (POS) systems such as TOAST, REVEL </w:t>
      </w:r>
      <w:r>
        <w:rPr>
          <w:rFonts w:hint="default" w:eastAsia="Times New Roman"/>
          <w:sz w:val="21"/>
          <w:szCs w:val="21"/>
          <w:shd w:val="clear" w:color="auto" w:fill="FFFFFF"/>
          <w:lang w:val="en-CA" w:eastAsia="ko-KR"/>
        </w:rPr>
        <w:t xml:space="preserve">and Delivery partners like </w:t>
      </w: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DOORDASH,</w:t>
      </w:r>
      <w:r>
        <w:rPr>
          <w:rFonts w:hint="default" w:eastAsia="Times New Roman"/>
          <w:sz w:val="21"/>
          <w:szCs w:val="21"/>
          <w:shd w:val="clear" w:color="auto" w:fill="FFFFFF"/>
          <w:lang w:val="en-CA" w:eastAsia="ko-KR"/>
        </w:rPr>
        <w:t xml:space="preserve"> </w:t>
      </w: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UBEREATS. This facilitated customers in placing orders and receiving deliveries from their preferred restaurants.</w:t>
      </w:r>
    </w:p>
    <w:p w14:paraId="6E04C9E4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Developed and maintained a web application using Angular to display all menu items imported from a third-party POS system.</w:t>
      </w:r>
    </w:p>
    <w:p w14:paraId="24A7E324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Developed and deployed ETL</w:t>
      </w:r>
      <w:r>
        <w:rPr>
          <w:rFonts w:hint="default" w:eastAsia="Times New Roman"/>
          <w:sz w:val="21"/>
          <w:szCs w:val="21"/>
          <w:shd w:val="clear" w:color="auto" w:fill="FFFFFF"/>
          <w:lang w:val="en-CA" w:eastAsia="ko-KR"/>
        </w:rPr>
        <w:t xml:space="preserve"> </w:t>
      </w: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service</w:t>
      </w:r>
      <w:r>
        <w:rPr>
          <w:rFonts w:hint="default" w:eastAsia="Times New Roman"/>
          <w:sz w:val="21"/>
          <w:szCs w:val="21"/>
          <w:shd w:val="clear" w:color="auto" w:fill="FFFFFF"/>
          <w:lang w:val="en-CA" w:eastAsia="ko-KR"/>
        </w:rPr>
        <w:t>s</w:t>
      </w: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 xml:space="preserve"> using Spring Boot, enabling the aggregation of customer ordering data to calculate loyalty points effectively.</w:t>
      </w:r>
    </w:p>
    <w:p w14:paraId="455FCC4C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Crafted SQL scripts to gather and synthesize data, providing insights into the volume of orders placed for each POS and delivery service.</w:t>
      </w:r>
    </w:p>
    <w:p w14:paraId="2FCF3292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Swiftly addressed and resolved production issues to minimize downtime and maintain service reliability.</w:t>
      </w:r>
    </w:p>
    <w:p w14:paraId="26AAA5D2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Participated in on-call rotations for off-hour support, ensuring continuous operational support and troubleshooting assistance.</w:t>
      </w:r>
    </w:p>
    <w:p w14:paraId="25BC93A2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participated in a migration project from Java microservices to Node.js to evaluate performance, scalability, and server resource allocation. It was found that Node.js uses fewer server resources and has much faster startup times.</w:t>
      </w:r>
    </w:p>
    <w:p w14:paraId="3144119D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Adhered to Agile processes to achieve streamlined development.</w:t>
      </w:r>
    </w:p>
    <w:p w14:paraId="30569BE6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15773C95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  <w:r>
        <w:rPr>
          <w:rFonts w:hint="default" w:ascii="Georgia" w:hAnsi="Georgia" w:eastAsia="Georgia"/>
          <w:b/>
          <w:i/>
          <w:color w:val="7E7E7E"/>
          <w:sz w:val="16"/>
          <w:szCs w:val="24"/>
        </w:rPr>
        <w:t>Technologies: Java, Spring-boot,</w:t>
      </w:r>
      <w:r>
        <w:rPr>
          <w:rFonts w:hint="default" w:eastAsia="Georgia"/>
          <w:b/>
          <w:i/>
          <w:color w:val="7E7E7E"/>
          <w:sz w:val="16"/>
          <w:szCs w:val="24"/>
          <w:lang w:val="en-CA"/>
        </w:rPr>
        <w:t xml:space="preserve"> NodeJs,</w:t>
      </w:r>
      <w:r>
        <w:rPr>
          <w:rFonts w:hint="default" w:ascii="Georgia" w:hAnsi="Georgia" w:eastAsia="Georgia"/>
          <w:b/>
          <w:i/>
          <w:color w:val="7E7E7E"/>
          <w:sz w:val="16"/>
          <w:szCs w:val="24"/>
        </w:rPr>
        <w:t xml:space="preserve"> Spring-mvc, MySQL, MongoDB, AWS, Docker,</w:t>
      </w:r>
      <w:r>
        <w:rPr>
          <w:rFonts w:hint="default" w:eastAsia="Georgia"/>
          <w:b/>
          <w:i/>
          <w:color w:val="7E7E7E"/>
          <w:sz w:val="16"/>
          <w:szCs w:val="24"/>
          <w:lang w:val="en-CA"/>
        </w:rPr>
        <w:t>Spark,</w:t>
      </w:r>
      <w:r>
        <w:rPr>
          <w:rFonts w:hint="default" w:ascii="Georgia" w:hAnsi="Georgia" w:eastAsia="Georgia"/>
          <w:b/>
          <w:i/>
          <w:color w:val="7E7E7E"/>
          <w:sz w:val="16"/>
          <w:szCs w:val="24"/>
        </w:rPr>
        <w:t xml:space="preserve"> Jenkins, JSP, HTML, Jquery, Javascript</w:t>
      </w:r>
      <w:r>
        <w:rPr>
          <w:rFonts w:hint="default" w:eastAsia="Georgia"/>
          <w:b/>
          <w:i/>
          <w:color w:val="7E7E7E"/>
          <w:sz w:val="16"/>
          <w:szCs w:val="24"/>
          <w:lang w:val="en-CA"/>
        </w:rPr>
        <w:t>, Angularjs</w:t>
      </w:r>
    </w:p>
    <w:p w14:paraId="591A8C9C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56A9E24D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  <w:r>
        <w:rPr>
          <w:rFonts w:hint="default" w:eastAsia="Times New Roman" w:cs="Times New Roman"/>
          <w:b/>
          <w:bCs/>
          <w:sz w:val="21"/>
          <w:szCs w:val="21"/>
          <w:shd w:val="clear" w:color="auto" w:fill="FFFFFF"/>
          <w:lang w:val="en-CA" w:eastAsia="ko-KR"/>
        </w:rPr>
        <w:t>CbcTechSolutions, Sri Lanka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hint="default" w:eastAsia="Times New Roman" w:cs="Times New Roman"/>
          <w:b/>
          <w:bCs/>
          <w:i/>
          <w:iCs/>
          <w:sz w:val="21"/>
          <w:szCs w:val="21"/>
          <w:shd w:val="clear" w:color="auto" w:fill="FFFFFF"/>
          <w:lang w:val="en-CA" w:eastAsia="ko-KR"/>
        </w:rPr>
        <w:t>Software Developer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  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 xml:space="preserve">              2019 Jan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>2021 Aug</w:t>
      </w:r>
    </w:p>
    <w:p w14:paraId="742B7432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</w:p>
    <w:p w14:paraId="2905592B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 w:cs="Times New Roman"/>
          <w:sz w:val="21"/>
          <w:szCs w:val="21"/>
          <w:shd w:val="clear" w:color="auto" w:fill="FFFFFF"/>
          <w:lang w:eastAsia="ko-KR"/>
        </w:rPr>
        <w:t>Led the development of a web portal for the bank's treasury department using React and Spring MVC, automating the submission process for Forex rate quotes that were previously managed via phone calls, and achieving a 90% reduction in workload</w:t>
      </w:r>
    </w:p>
    <w:p w14:paraId="2E42EFE0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Developed a high-performance banking SMS notification system using Spring Boot, achieving a 70% improvement in efficiency.</w:t>
      </w:r>
    </w:p>
    <w:p w14:paraId="41F2D010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Played an integral role in integrating WSO2 EI with AS400, facilitating seamless bill payments to third-party vendors.</w:t>
      </w:r>
    </w:p>
    <w:p w14:paraId="6E0B7F32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Optimized the delivery performance of email-based account statements by 50% through the use of Spring Boot and Angular.</w:t>
      </w:r>
    </w:p>
    <w:p w14:paraId="00097966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Designed a microservice platform with a focus on exposing key APIs, enabling efficient data access for third-party vendors and the mobile team using Spring Boot.</w:t>
      </w:r>
    </w:p>
    <w:p w14:paraId="1E94FC98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Swiftly addressed and resolved production issues to maintain system stability and reliability.</w:t>
      </w:r>
    </w:p>
    <w:p w14:paraId="756F5EED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Troubleshot WSO2 EI-related issues and logged tickets via Jira for prompt resolution.</w:t>
      </w:r>
    </w:p>
    <w:p w14:paraId="3917B180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Participated in on-call rotations for off-hour support to ensure continuous operational readiness.</w:t>
      </w:r>
    </w:p>
    <w:p w14:paraId="7FDDE0A6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Collaborated closely with RGP developers due to the banking system's reliance on AS400 mainframe technology.</w:t>
      </w:r>
    </w:p>
    <w:p w14:paraId="05D14151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Maintained meticulous records of incidents, solutions, and changes in production environments to drive continuous improvement and accountability.</w:t>
      </w:r>
    </w:p>
    <w:p w14:paraId="6517192A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Integrate the mainframe with WebLogic for seamless data flow and interoperability.</w:t>
      </w:r>
    </w:p>
    <w:p w14:paraId="1F98362E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Manage the WebLogic server and its managed servers effectively.</w:t>
      </w:r>
    </w:p>
    <w:p w14:paraId="1A2D65DC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Build a deployment pipeline to streamline Java application deployments.</w:t>
      </w:r>
    </w:p>
    <w:p w14:paraId="365FA061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Adhered to Agile processes to achieve streamlined development.</w:t>
      </w:r>
    </w:p>
    <w:p w14:paraId="484E05A3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360" w:leftChars="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6C23BD08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69530271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  <w:r>
        <w:rPr>
          <w:rFonts w:hint="default" w:ascii="Georgia" w:hAnsi="Georgia" w:eastAsia="Georgia"/>
          <w:b/>
          <w:i/>
          <w:color w:val="7E7E7E"/>
          <w:sz w:val="16"/>
          <w:szCs w:val="24"/>
        </w:rPr>
        <w:t>Technologies: Java, Spring-boot, Spring-mvc, JSP, MySQL, DB2, WSOEI, Amazon SNS, Jenkins, ELK, JPOS</w:t>
      </w:r>
      <w:r>
        <w:rPr>
          <w:rFonts w:hint="default" w:eastAsia="Georgia"/>
          <w:b/>
          <w:i/>
          <w:color w:val="7E7E7E"/>
          <w:sz w:val="16"/>
          <w:szCs w:val="24"/>
          <w:lang w:val="en-CA"/>
        </w:rPr>
        <w:t>,ReactJs</w:t>
      </w:r>
    </w:p>
    <w:p w14:paraId="5EF95220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33C1A4B4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b/>
          <w:bCs/>
          <w:i/>
          <w:iCs/>
          <w:sz w:val="21"/>
          <w:szCs w:val="21"/>
          <w:shd w:val="clear" w:color="auto" w:fill="FFFFFF"/>
          <w:lang w:val="en-CA" w:eastAsia="ko-KR"/>
        </w:rPr>
      </w:pPr>
      <w:r>
        <w:rPr>
          <w:rFonts w:hint="default" w:eastAsia="Times New Roman" w:cs="Times New Roman"/>
          <w:b/>
          <w:bCs/>
          <w:sz w:val="21"/>
          <w:szCs w:val="21"/>
          <w:shd w:val="clear" w:color="auto" w:fill="FFFFFF"/>
          <w:lang w:val="en-CA" w:eastAsia="ko-KR"/>
        </w:rPr>
        <w:t>Virtusa Pvt Ltd, Sri Lanka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b/>
          <w:bCs/>
          <w:i/>
          <w:iCs/>
          <w:sz w:val="21"/>
          <w:szCs w:val="21"/>
          <w:shd w:val="clear" w:color="auto" w:fill="FFFFFF"/>
          <w:lang w:val="en-CA" w:eastAsia="ko-KR"/>
        </w:rPr>
        <w:t>Engineer</w:t>
      </w:r>
      <w:r>
        <w:rPr>
          <w:rFonts w:hint="default" w:eastAsia="Times New Roman" w:cs="Times New Roman"/>
          <w:b/>
          <w:bCs/>
          <w:i/>
          <w:iCs/>
          <w:sz w:val="21"/>
          <w:szCs w:val="21"/>
          <w:shd w:val="clear" w:color="auto" w:fill="FFFFFF"/>
          <w:lang w:val="en-CA" w:eastAsia="ko-KR"/>
        </w:rPr>
        <w:t xml:space="preserve"> Technology</w:t>
      </w:r>
    </w:p>
    <w:p w14:paraId="1BFF094F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     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 xml:space="preserve">        </w:t>
      </w:r>
    </w:p>
    <w:p w14:paraId="10E7D6DB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  <w:r>
        <w:rPr>
          <w:rFonts w:hint="default" w:eastAsia="Times New Roman" w:cs="Times New Roman"/>
          <w:sz w:val="22"/>
          <w:szCs w:val="22"/>
          <w:shd w:val="clear" w:color="auto" w:fill="FFFFFF"/>
          <w:lang w:val="en-CA" w:eastAsia="ko-KR"/>
        </w:rPr>
        <w:t xml:space="preserve"> </w:t>
      </w:r>
      <w:r>
        <w:rPr>
          <w:rFonts w:hint="default" w:eastAsia="Times New Roman"/>
          <w:sz w:val="22"/>
          <w:szCs w:val="22"/>
          <w:shd w:val="clear" w:color="auto" w:fill="FFFFFF"/>
          <w:lang w:val="en-CA" w:eastAsia="ko-KR"/>
        </w:rPr>
        <w:t>Veracode</w:t>
      </w:r>
      <w:r>
        <w:rPr>
          <w:rFonts w:hint="default" w:eastAsia="Times New Roman" w:cs="Times New Roman"/>
          <w:sz w:val="22"/>
          <w:szCs w:val="22"/>
          <w:shd w:val="clear" w:color="auto" w:fill="FFFFFF"/>
          <w:lang w:val="en-CA" w:eastAsia="ko-KR"/>
        </w:rPr>
        <w:t xml:space="preserve">Project                                                                                                                                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>2018 May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>2019 Jan</w:t>
      </w:r>
    </w:p>
    <w:p w14:paraId="3A9F6D56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</w:p>
    <w:p w14:paraId="0BEBB648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Led the development of detailed reports based on scanned data, customized to end-user specifications, using Spring Boot and iText.</w:t>
      </w:r>
    </w:p>
    <w:p w14:paraId="332BB0AF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bookmarkStart w:id="0" w:name="_GoBack"/>
      <w:bookmarkEnd w:id="0"/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Diligently resolved bugs identified by on-site personnel, ensuring seamless functionality.</w:t>
      </w:r>
    </w:p>
    <w:p w14:paraId="3E45E534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Fostered collaboration with on-site counterparts to gather pertinent information and actively participated in scrums and meetings.</w:t>
      </w:r>
    </w:p>
    <w:p w14:paraId="198C0628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Thrived in an agile environment, adapting quickly to evolving project requirements and methodologies.</w:t>
      </w:r>
    </w:p>
    <w:p w14:paraId="10A414C8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Adhered to Agile processes to achieve streamlined development.</w:t>
      </w:r>
    </w:p>
    <w:p w14:paraId="00F880CC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360" w:leftChars="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21423757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ascii="Georgia" w:hAnsi="Georgia" w:eastAsia="Georgia"/>
          <w:b/>
          <w:i/>
          <w:color w:val="7E7E7E"/>
          <w:sz w:val="16"/>
          <w:szCs w:val="24"/>
        </w:rPr>
        <w:t>Technologies: Java, Spring-boot, EJB, MySQL, Docker, GitLab, Jquery, HTML, CSS, Itext7</w:t>
      </w:r>
    </w:p>
    <w:p w14:paraId="78C729BC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6A6C0E6C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  <w:r>
        <w:rPr>
          <w:rFonts w:hint="default" w:eastAsia="Times New Roman"/>
          <w:i w:val="0"/>
          <w:iCs w:val="0"/>
          <w:sz w:val="21"/>
          <w:szCs w:val="21"/>
          <w:shd w:val="clear" w:color="auto" w:fill="FFFFFF"/>
          <w:lang w:eastAsia="ko-KR"/>
        </w:rPr>
        <w:t>WSO2 TFL (Transport for London)</w:t>
      </w:r>
      <w:r>
        <w:rPr>
          <w:rFonts w:hint="default" w:eastAsia="Times New Roman"/>
          <w:i w:val="0"/>
          <w:iCs w:val="0"/>
          <w:sz w:val="21"/>
          <w:szCs w:val="21"/>
          <w:shd w:val="clear" w:color="auto" w:fill="FFFFFF"/>
          <w:lang w:val="en-CA" w:eastAsia="ko-KR"/>
        </w:rPr>
        <w:t xml:space="preserve"> </w:t>
      </w:r>
      <w:r>
        <w:rPr>
          <w:rFonts w:hint="default" w:eastAsia="Times New Roman"/>
          <w:i w:val="0"/>
          <w:iCs w:val="0"/>
          <w:sz w:val="21"/>
          <w:szCs w:val="21"/>
          <w:shd w:val="clear" w:color="auto" w:fill="FFFFFF"/>
          <w:lang w:val="en-CA" w:eastAsia="ko-KR"/>
        </w:rPr>
        <w:tab/>
      </w:r>
      <w:r>
        <w:rPr>
          <w:rFonts w:hint="default" w:eastAsia="Times New Roman"/>
          <w:i w:val="0"/>
          <w:iCs w:val="0"/>
          <w:sz w:val="21"/>
          <w:szCs w:val="21"/>
          <w:shd w:val="clear" w:color="auto" w:fill="FFFFFF"/>
          <w:lang w:val="en-CA" w:eastAsia="ko-KR"/>
        </w:rPr>
        <w:tab/>
      </w:r>
      <w:r>
        <w:rPr>
          <w:rFonts w:hint="default" w:eastAsia="Times New Roman"/>
          <w:i w:val="0"/>
          <w:iCs w:val="0"/>
          <w:sz w:val="21"/>
          <w:szCs w:val="21"/>
          <w:shd w:val="clear" w:color="auto" w:fill="FFFFFF"/>
          <w:lang w:val="en-CA" w:eastAsia="ko-KR"/>
        </w:rPr>
        <w:tab/>
      </w:r>
      <w:r>
        <w:rPr>
          <w:rFonts w:hint="default" w:eastAsia="Times New Roman"/>
          <w:i w:val="0"/>
          <w:iCs w:val="0"/>
          <w:sz w:val="21"/>
          <w:szCs w:val="21"/>
          <w:shd w:val="clear" w:color="auto" w:fill="FFFFFF"/>
          <w:lang w:val="en-CA" w:eastAsia="ko-KR"/>
        </w:rPr>
        <w:t xml:space="preserve">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                  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 xml:space="preserve">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 xml:space="preserve">    2017 Mar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>2018 Apr</w:t>
      </w:r>
    </w:p>
    <w:p w14:paraId="0085D81D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</w:p>
    <w:p w14:paraId="0F3AA60C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Provided steadfast production support for the WSO2-delivered solution tailored for TFL, managing configuration changes, database updates, and more within the WSO2 stack.</w:t>
      </w:r>
    </w:p>
    <w:p w14:paraId="3A300991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Maintained meticulous records of incidents, solutions, and alterations in production environments to ensure transparency and accountability.</w:t>
      </w:r>
    </w:p>
    <w:p w14:paraId="050786DD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Oversaw all deployment activities and maintained comprehensive deployment records for documentation and auditing purposes.</w:t>
      </w:r>
    </w:p>
    <w:p w14:paraId="7D2894C8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Operated within an agile environment, tackling assigned tickets from the scrum master, encompassing UI modifications, new feature implementation, and enhancements.</w:t>
      </w:r>
    </w:p>
    <w:p w14:paraId="68A211AA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Developed a script using JMeter to conduct API load tests as per vendor requirements, assessing environment performance for optimization.</w:t>
      </w:r>
    </w:p>
    <w:p w14:paraId="7A13B2A2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104FCE34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ascii="Georgia" w:hAnsi="Georgia" w:eastAsia="Georgia"/>
          <w:b/>
          <w:i/>
          <w:color w:val="7E7E7E"/>
          <w:sz w:val="16"/>
          <w:szCs w:val="24"/>
        </w:rPr>
        <w:t>Technologies: Java, WO2 Stack (APIM, EI, IS, DSS), HTML, CSS, Jquery, MySQL, AWS, Jenkins, XML, SOAP</w:t>
      </w:r>
    </w:p>
    <w:p w14:paraId="5B15BC7D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42998339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  <w:r>
        <w:rPr>
          <w:rFonts w:hint="default" w:eastAsia="Times New Roman"/>
          <w:i w:val="0"/>
          <w:iCs w:val="0"/>
          <w:sz w:val="21"/>
          <w:szCs w:val="21"/>
          <w:shd w:val="clear" w:color="auto" w:fill="FFFFFF"/>
          <w:lang w:val="en-CA" w:eastAsia="ko-KR"/>
        </w:rPr>
        <w:t>WSO2 EI production support.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                  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 xml:space="preserve">                                             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>2015 Nov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>2017 Mar</w:t>
      </w:r>
    </w:p>
    <w:p w14:paraId="7BF06655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</w:p>
    <w:p w14:paraId="2E79B6C0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Focused on providing comprehensive support for WSO2EI issues in both production and development environments, collaborating closely with vendors via the WSO2 Jira platform at L2 and L3 levels.</w:t>
      </w:r>
    </w:p>
    <w:p w14:paraId="3D33DB05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Ensured adherence to SLAs by delivering timely solutions or workarounds to customers, actively participating in meetings to grasp client environments and address issues effectively.</w:t>
      </w:r>
    </w:p>
    <w:p w14:paraId="35AAA10E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Resolved complex edge case scenarios by meticulously debugging code to pinpoint root causes, coordinating with corresponding development teams to implement necessary patches.</w:t>
      </w:r>
    </w:p>
    <w:p w14:paraId="6D968974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Maintained accurate time records in the ticketing system for billing purposes and productivity tracking, ensuring accountability and transparency.</w:t>
      </w:r>
    </w:p>
    <w:p w14:paraId="28BF45C9">
      <w:pPr>
        <w:pStyle w:val="16"/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Facilitated knowledge sharing among team members by disseminating information shared via the support-dev email channel, fostering a culture of collaboration and continuous learning within the team.</w:t>
      </w:r>
    </w:p>
    <w:p w14:paraId="0DC6EE3A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hint="default" w:eastAsia="Times New Roman"/>
          <w:sz w:val="21"/>
          <w:szCs w:val="21"/>
          <w:shd w:val="clear" w:color="auto" w:fill="FFFFFF"/>
          <w:lang w:val="en-CA" w:eastAsia="ko-KR"/>
        </w:rPr>
      </w:pPr>
    </w:p>
    <w:p w14:paraId="34A3014B">
      <w:pPr>
        <w:pStyle w:val="16"/>
        <w:numPr>
          <w:ilvl w:val="0"/>
          <w:numId w:val="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hint="default" w:ascii="Georgia" w:hAnsi="Georgia" w:eastAsia="Georgia"/>
          <w:b/>
          <w:i/>
          <w:color w:val="7E7E7E"/>
          <w:sz w:val="16"/>
          <w:szCs w:val="24"/>
        </w:rPr>
        <w:t>Technologies: Java, WO2 Stack (APIM, EI, IS, DSS), HTML, CSS, Jquery, MySQL, AWS, Jenkins, XML, SOAP, REST API</w:t>
      </w:r>
    </w:p>
    <w:p w14:paraId="7F27B4D0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</w:p>
    <w:p w14:paraId="7695D164">
      <w:pPr>
        <w:pBdr>
          <w:bottom w:val="single" w:color="auto" w:sz="12" w:space="1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450E1651">
      <w:pPr>
        <w:tabs>
          <w:tab w:val="clear" w:pos="9360"/>
        </w:tabs>
        <w:spacing w:before="0" w:after="0" w:line="276" w:lineRule="auto"/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</w:pPr>
      <w:r>
        <w:rPr>
          <w:rFonts w:hint="default" w:eastAsia="Times New Roman"/>
          <w:sz w:val="21"/>
          <w:szCs w:val="21"/>
          <w:shd w:val="clear" w:color="auto" w:fill="FFFFFF"/>
          <w:lang w:eastAsia="ko-KR"/>
        </w:rPr>
        <w:t>Sri Lanka Institute of Information and Technology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|| </w:t>
      </w:r>
      <w:r>
        <w:rPr>
          <w:rFonts w:eastAsia="Times New Roman" w:cs="Times New Roman"/>
          <w:sz w:val="21"/>
          <w:szCs w:val="21"/>
          <w:shd w:val="clear" w:color="auto" w:fill="FFFFFF"/>
          <w:lang w:val="en-CA" w:eastAsia="ko-KR"/>
        </w:rPr>
        <w:t>Sri Lanka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           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 xml:space="preserve">          2012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hint="default" w:eastAsia="Times New Roman" w:cs="Times New Roman"/>
          <w:sz w:val="21"/>
          <w:szCs w:val="21"/>
          <w:shd w:val="clear" w:color="auto" w:fill="FFFFFF"/>
          <w:lang w:val="en-CA" w:eastAsia="ko-KR"/>
        </w:rPr>
        <w:t>2016</w:t>
      </w:r>
    </w:p>
    <w:p w14:paraId="00E4D691">
      <w:pPr>
        <w:tabs>
          <w:tab w:val="clear" w:pos="9360"/>
        </w:tabs>
        <w:spacing w:before="0" w:after="0" w:line="276" w:lineRule="auto"/>
        <w:rPr>
          <w:rFonts w:hint="default" w:ascii="Georgia" w:hAnsi="Georgia" w:eastAsia="Georgia"/>
          <w:i/>
          <w:color w:val="000000"/>
          <w:sz w:val="21"/>
          <w:szCs w:val="24"/>
          <w:lang w:eastAsia="ko-KR"/>
        </w:rPr>
      </w:pPr>
      <w:r>
        <w:rPr>
          <w:rFonts w:hint="default" w:ascii="Georgia" w:hAnsi="Georgia" w:eastAsia="Georgia"/>
          <w:i/>
          <w:color w:val="000000"/>
          <w:sz w:val="21"/>
          <w:szCs w:val="24"/>
        </w:rPr>
        <w:t xml:space="preserve">B.Sc. (Hons) in Information Technology </w:t>
      </w:r>
    </w:p>
    <w:p w14:paraId="27274E34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sectPr>
      <w:pgSz w:w="12240" w:h="15840"/>
      <w:pgMar w:top="432" w:right="720" w:bottom="432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E1747"/>
    <w:multiLevelType w:val="multilevel"/>
    <w:tmpl w:val="261E1747"/>
    <w:lvl w:ilvl="0" w:tentative="0">
      <w:start w:val="1"/>
      <w:numFmt w:val="bullet"/>
      <w:pStyle w:val="16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5BA358E5"/>
    <w:multiLevelType w:val="multilevel"/>
    <w:tmpl w:val="5BA358E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0C74FA"/>
    <w:multiLevelType w:val="multilevel"/>
    <w:tmpl w:val="6F0C74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BB"/>
    <w:rsid w:val="0000537E"/>
    <w:rsid w:val="000160B6"/>
    <w:rsid w:val="00020381"/>
    <w:rsid w:val="000315F3"/>
    <w:rsid w:val="00040B15"/>
    <w:rsid w:val="00050A4B"/>
    <w:rsid w:val="00057774"/>
    <w:rsid w:val="00057B7D"/>
    <w:rsid w:val="000635C9"/>
    <w:rsid w:val="0007007C"/>
    <w:rsid w:val="000736D1"/>
    <w:rsid w:val="000744B4"/>
    <w:rsid w:val="00075808"/>
    <w:rsid w:val="00081906"/>
    <w:rsid w:val="000819F1"/>
    <w:rsid w:val="00086AFF"/>
    <w:rsid w:val="0008794C"/>
    <w:rsid w:val="00096BBD"/>
    <w:rsid w:val="00097348"/>
    <w:rsid w:val="000B2C00"/>
    <w:rsid w:val="000C083C"/>
    <w:rsid w:val="000C27A8"/>
    <w:rsid w:val="000C34DC"/>
    <w:rsid w:val="000D22E1"/>
    <w:rsid w:val="000D38EA"/>
    <w:rsid w:val="000F395E"/>
    <w:rsid w:val="000F5914"/>
    <w:rsid w:val="0011292B"/>
    <w:rsid w:val="001277D5"/>
    <w:rsid w:val="0013538C"/>
    <w:rsid w:val="00135F84"/>
    <w:rsid w:val="00141CC9"/>
    <w:rsid w:val="0014247C"/>
    <w:rsid w:val="00146780"/>
    <w:rsid w:val="00153EE3"/>
    <w:rsid w:val="00156BD6"/>
    <w:rsid w:val="001748ED"/>
    <w:rsid w:val="001936A7"/>
    <w:rsid w:val="001954EC"/>
    <w:rsid w:val="001A1161"/>
    <w:rsid w:val="001A1752"/>
    <w:rsid w:val="001B1C88"/>
    <w:rsid w:val="001B59C4"/>
    <w:rsid w:val="001C5682"/>
    <w:rsid w:val="001C69EB"/>
    <w:rsid w:val="001D62D0"/>
    <w:rsid w:val="001E1343"/>
    <w:rsid w:val="00201871"/>
    <w:rsid w:val="0021514E"/>
    <w:rsid w:val="00216B77"/>
    <w:rsid w:val="00217180"/>
    <w:rsid w:val="0022121B"/>
    <w:rsid w:val="0025111D"/>
    <w:rsid w:val="00252DC6"/>
    <w:rsid w:val="00257C88"/>
    <w:rsid w:val="00257FBB"/>
    <w:rsid w:val="002604AF"/>
    <w:rsid w:val="00284943"/>
    <w:rsid w:val="002D66FB"/>
    <w:rsid w:val="002E1281"/>
    <w:rsid w:val="002E6471"/>
    <w:rsid w:val="002E68A4"/>
    <w:rsid w:val="002F7056"/>
    <w:rsid w:val="002F764A"/>
    <w:rsid w:val="00311E69"/>
    <w:rsid w:val="00322847"/>
    <w:rsid w:val="0033687B"/>
    <w:rsid w:val="003375D6"/>
    <w:rsid w:val="00345D0E"/>
    <w:rsid w:val="00350DA3"/>
    <w:rsid w:val="00351CC0"/>
    <w:rsid w:val="00351E1D"/>
    <w:rsid w:val="00356089"/>
    <w:rsid w:val="00367869"/>
    <w:rsid w:val="00382291"/>
    <w:rsid w:val="00385539"/>
    <w:rsid w:val="003A1047"/>
    <w:rsid w:val="003A5464"/>
    <w:rsid w:val="003B6A20"/>
    <w:rsid w:val="003B7A10"/>
    <w:rsid w:val="003C019E"/>
    <w:rsid w:val="003D12A5"/>
    <w:rsid w:val="003D248E"/>
    <w:rsid w:val="003E4E21"/>
    <w:rsid w:val="003E7029"/>
    <w:rsid w:val="003E7606"/>
    <w:rsid w:val="00423295"/>
    <w:rsid w:val="00436765"/>
    <w:rsid w:val="00441C74"/>
    <w:rsid w:val="00452DC8"/>
    <w:rsid w:val="004550C9"/>
    <w:rsid w:val="00463E68"/>
    <w:rsid w:val="00465A0E"/>
    <w:rsid w:val="004721C2"/>
    <w:rsid w:val="00484DE7"/>
    <w:rsid w:val="00484F69"/>
    <w:rsid w:val="00494F55"/>
    <w:rsid w:val="004B3158"/>
    <w:rsid w:val="004B3B8F"/>
    <w:rsid w:val="004B4F2A"/>
    <w:rsid w:val="004B6B95"/>
    <w:rsid w:val="004E2D24"/>
    <w:rsid w:val="004F4A13"/>
    <w:rsid w:val="005031C3"/>
    <w:rsid w:val="00520A76"/>
    <w:rsid w:val="00540AE6"/>
    <w:rsid w:val="005418DE"/>
    <w:rsid w:val="00543E98"/>
    <w:rsid w:val="0055741A"/>
    <w:rsid w:val="0057256C"/>
    <w:rsid w:val="00572E05"/>
    <w:rsid w:val="00574C0F"/>
    <w:rsid w:val="005811EC"/>
    <w:rsid w:val="005933E2"/>
    <w:rsid w:val="005A1928"/>
    <w:rsid w:val="005B01DD"/>
    <w:rsid w:val="005C1948"/>
    <w:rsid w:val="005D2637"/>
    <w:rsid w:val="005D763C"/>
    <w:rsid w:val="005E1661"/>
    <w:rsid w:val="005E6A51"/>
    <w:rsid w:val="005F72E8"/>
    <w:rsid w:val="0062524F"/>
    <w:rsid w:val="006253AD"/>
    <w:rsid w:val="0062691B"/>
    <w:rsid w:val="0063040F"/>
    <w:rsid w:val="006342B4"/>
    <w:rsid w:val="006409D7"/>
    <w:rsid w:val="006534B1"/>
    <w:rsid w:val="00665BEE"/>
    <w:rsid w:val="00675ADB"/>
    <w:rsid w:val="00677C1A"/>
    <w:rsid w:val="0069202B"/>
    <w:rsid w:val="0069588C"/>
    <w:rsid w:val="006B7E9A"/>
    <w:rsid w:val="006C1148"/>
    <w:rsid w:val="006C1733"/>
    <w:rsid w:val="006D6A55"/>
    <w:rsid w:val="006E458F"/>
    <w:rsid w:val="006E7B49"/>
    <w:rsid w:val="00700B16"/>
    <w:rsid w:val="00711DB6"/>
    <w:rsid w:val="00712A85"/>
    <w:rsid w:val="00715B09"/>
    <w:rsid w:val="00720524"/>
    <w:rsid w:val="00722E68"/>
    <w:rsid w:val="00726E69"/>
    <w:rsid w:val="00747F2F"/>
    <w:rsid w:val="007528F5"/>
    <w:rsid w:val="007558EB"/>
    <w:rsid w:val="007724AA"/>
    <w:rsid w:val="00795C6F"/>
    <w:rsid w:val="007A0721"/>
    <w:rsid w:val="007A09BA"/>
    <w:rsid w:val="007B3371"/>
    <w:rsid w:val="007B51A9"/>
    <w:rsid w:val="007B5288"/>
    <w:rsid w:val="007E2727"/>
    <w:rsid w:val="007E3E16"/>
    <w:rsid w:val="007F6450"/>
    <w:rsid w:val="008022F0"/>
    <w:rsid w:val="00805C31"/>
    <w:rsid w:val="0082427D"/>
    <w:rsid w:val="00830EB8"/>
    <w:rsid w:val="0083795B"/>
    <w:rsid w:val="00847CA1"/>
    <w:rsid w:val="00851FFE"/>
    <w:rsid w:val="0086576A"/>
    <w:rsid w:val="00877067"/>
    <w:rsid w:val="0088102D"/>
    <w:rsid w:val="0088678C"/>
    <w:rsid w:val="00895349"/>
    <w:rsid w:val="00895685"/>
    <w:rsid w:val="008B5E76"/>
    <w:rsid w:val="008C7B85"/>
    <w:rsid w:val="008E0B2C"/>
    <w:rsid w:val="008E33DC"/>
    <w:rsid w:val="00902EF5"/>
    <w:rsid w:val="0093139B"/>
    <w:rsid w:val="00947A07"/>
    <w:rsid w:val="009521E5"/>
    <w:rsid w:val="00956917"/>
    <w:rsid w:val="00964F1F"/>
    <w:rsid w:val="009937FD"/>
    <w:rsid w:val="009C005F"/>
    <w:rsid w:val="009C2DA4"/>
    <w:rsid w:val="009C78CE"/>
    <w:rsid w:val="009D1A16"/>
    <w:rsid w:val="009D5ABC"/>
    <w:rsid w:val="009E1CB2"/>
    <w:rsid w:val="009F4DC7"/>
    <w:rsid w:val="009F7F6F"/>
    <w:rsid w:val="00A007F4"/>
    <w:rsid w:val="00A06E3D"/>
    <w:rsid w:val="00A11CB7"/>
    <w:rsid w:val="00A15DD4"/>
    <w:rsid w:val="00A201D3"/>
    <w:rsid w:val="00A22ECA"/>
    <w:rsid w:val="00A258EA"/>
    <w:rsid w:val="00A26357"/>
    <w:rsid w:val="00A70509"/>
    <w:rsid w:val="00A91C48"/>
    <w:rsid w:val="00A93A12"/>
    <w:rsid w:val="00A97AAB"/>
    <w:rsid w:val="00AA09B5"/>
    <w:rsid w:val="00AA138D"/>
    <w:rsid w:val="00AA41D0"/>
    <w:rsid w:val="00AA6DE9"/>
    <w:rsid w:val="00AC4C4D"/>
    <w:rsid w:val="00AC5274"/>
    <w:rsid w:val="00AC6601"/>
    <w:rsid w:val="00AE2660"/>
    <w:rsid w:val="00AE63F7"/>
    <w:rsid w:val="00AF33B3"/>
    <w:rsid w:val="00AF59C5"/>
    <w:rsid w:val="00B037D0"/>
    <w:rsid w:val="00B10E95"/>
    <w:rsid w:val="00B210B9"/>
    <w:rsid w:val="00B362F2"/>
    <w:rsid w:val="00B419B6"/>
    <w:rsid w:val="00B41DAA"/>
    <w:rsid w:val="00B47CE0"/>
    <w:rsid w:val="00B773EE"/>
    <w:rsid w:val="00B82C8C"/>
    <w:rsid w:val="00B857BA"/>
    <w:rsid w:val="00B87727"/>
    <w:rsid w:val="00B90567"/>
    <w:rsid w:val="00B92197"/>
    <w:rsid w:val="00B96FCA"/>
    <w:rsid w:val="00BA006C"/>
    <w:rsid w:val="00BA1D61"/>
    <w:rsid w:val="00BB08CA"/>
    <w:rsid w:val="00BC4285"/>
    <w:rsid w:val="00BC42FA"/>
    <w:rsid w:val="00BC536D"/>
    <w:rsid w:val="00BD4D58"/>
    <w:rsid w:val="00BF7639"/>
    <w:rsid w:val="00BF7E39"/>
    <w:rsid w:val="00C005AD"/>
    <w:rsid w:val="00C024C2"/>
    <w:rsid w:val="00C04475"/>
    <w:rsid w:val="00C20AE7"/>
    <w:rsid w:val="00C23F9B"/>
    <w:rsid w:val="00C538A0"/>
    <w:rsid w:val="00C56A5C"/>
    <w:rsid w:val="00C634AA"/>
    <w:rsid w:val="00C747EA"/>
    <w:rsid w:val="00C806A5"/>
    <w:rsid w:val="00C824C6"/>
    <w:rsid w:val="00C85F29"/>
    <w:rsid w:val="00C96DE7"/>
    <w:rsid w:val="00CB2C19"/>
    <w:rsid w:val="00CB7104"/>
    <w:rsid w:val="00CC5249"/>
    <w:rsid w:val="00CC70CC"/>
    <w:rsid w:val="00CD4651"/>
    <w:rsid w:val="00CE4019"/>
    <w:rsid w:val="00CE51B7"/>
    <w:rsid w:val="00CF4092"/>
    <w:rsid w:val="00D1609A"/>
    <w:rsid w:val="00D20517"/>
    <w:rsid w:val="00D20E39"/>
    <w:rsid w:val="00D24F97"/>
    <w:rsid w:val="00D25A24"/>
    <w:rsid w:val="00D6252D"/>
    <w:rsid w:val="00D6509B"/>
    <w:rsid w:val="00D709FC"/>
    <w:rsid w:val="00D754F1"/>
    <w:rsid w:val="00D84099"/>
    <w:rsid w:val="00D87DDE"/>
    <w:rsid w:val="00D93902"/>
    <w:rsid w:val="00DA0069"/>
    <w:rsid w:val="00DA01B5"/>
    <w:rsid w:val="00DB1E6A"/>
    <w:rsid w:val="00DD4CD4"/>
    <w:rsid w:val="00DE017D"/>
    <w:rsid w:val="00DF05D4"/>
    <w:rsid w:val="00DF1525"/>
    <w:rsid w:val="00DF259F"/>
    <w:rsid w:val="00DF5A7E"/>
    <w:rsid w:val="00E003D4"/>
    <w:rsid w:val="00E273F3"/>
    <w:rsid w:val="00E27B23"/>
    <w:rsid w:val="00E44597"/>
    <w:rsid w:val="00E50A8D"/>
    <w:rsid w:val="00E57365"/>
    <w:rsid w:val="00E65021"/>
    <w:rsid w:val="00E6518A"/>
    <w:rsid w:val="00E73047"/>
    <w:rsid w:val="00E8160E"/>
    <w:rsid w:val="00EA4E5D"/>
    <w:rsid w:val="00EB1C03"/>
    <w:rsid w:val="00EB1D17"/>
    <w:rsid w:val="00EB38E5"/>
    <w:rsid w:val="00EB580C"/>
    <w:rsid w:val="00ED6965"/>
    <w:rsid w:val="00ED7543"/>
    <w:rsid w:val="00ED7AC9"/>
    <w:rsid w:val="00EE4A06"/>
    <w:rsid w:val="00EE4B9D"/>
    <w:rsid w:val="00EE4EC7"/>
    <w:rsid w:val="00F07B9D"/>
    <w:rsid w:val="00F120E6"/>
    <w:rsid w:val="00F41D9C"/>
    <w:rsid w:val="00F50A32"/>
    <w:rsid w:val="00F562E4"/>
    <w:rsid w:val="00F612F0"/>
    <w:rsid w:val="00F820F2"/>
    <w:rsid w:val="00F930B8"/>
    <w:rsid w:val="00F94239"/>
    <w:rsid w:val="00FA1FC2"/>
    <w:rsid w:val="00FB261C"/>
    <w:rsid w:val="00FC47C0"/>
    <w:rsid w:val="00FC660A"/>
    <w:rsid w:val="00FC6FFE"/>
    <w:rsid w:val="00FE3D0C"/>
    <w:rsid w:val="00FF3787"/>
    <w:rsid w:val="00FF5166"/>
    <w:rsid w:val="03395B36"/>
    <w:rsid w:val="0F69405E"/>
    <w:rsid w:val="1BAD2544"/>
    <w:rsid w:val="1C6E2DEF"/>
    <w:rsid w:val="279F69B6"/>
    <w:rsid w:val="27B66AB6"/>
    <w:rsid w:val="2D6159B9"/>
    <w:rsid w:val="35394039"/>
    <w:rsid w:val="45344B1A"/>
    <w:rsid w:val="4B1A6456"/>
    <w:rsid w:val="4DFA3FFE"/>
    <w:rsid w:val="623F2BBF"/>
    <w:rsid w:val="636A0884"/>
    <w:rsid w:val="68C66380"/>
    <w:rsid w:val="6A5B368C"/>
    <w:rsid w:val="6ABC588D"/>
    <w:rsid w:val="6E7E7742"/>
    <w:rsid w:val="6EC417C9"/>
    <w:rsid w:val="71085CC1"/>
    <w:rsid w:val="793D71C5"/>
    <w:rsid w:val="7D121F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right" w:pos="9360"/>
      </w:tabs>
      <w:spacing w:before="120" w:after="120"/>
      <w:ind w:left="0" w:firstLine="0"/>
    </w:pPr>
    <w:rPr>
      <w:rFonts w:ascii="Georgia" w:hAnsi="Georgia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bottom w:val="single" w:color="auto" w:sz="4" w:space="5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outlineLvl w:val="1"/>
    </w:pPr>
    <w:rPr>
      <w:b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autoRedefine/>
    <w:semiHidden/>
    <w:unhideWhenUsed/>
    <w:qFormat/>
    <w:uiPriority w:val="9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8"/>
      <w:szCs w:val="18"/>
    </w:rPr>
  </w:style>
  <w:style w:type="paragraph" w:styleId="8">
    <w:name w:val="annotation text"/>
    <w:basedOn w:val="1"/>
    <w:link w:val="21"/>
    <w:autoRedefine/>
    <w:semiHidden/>
    <w:unhideWhenUsed/>
    <w:qFormat/>
    <w:uiPriority w:val="99"/>
    <w:rPr>
      <w:sz w:val="24"/>
      <w:szCs w:val="24"/>
    </w:rPr>
  </w:style>
  <w:style w:type="paragraph" w:styleId="9">
    <w:name w:val="annotation subject"/>
    <w:basedOn w:val="8"/>
    <w:next w:val="8"/>
    <w:link w:val="22"/>
    <w:autoRedefine/>
    <w:semiHidden/>
    <w:unhideWhenUsed/>
    <w:qFormat/>
    <w:uiPriority w:val="99"/>
    <w:rPr>
      <w:b/>
      <w:bCs/>
      <w:sz w:val="20"/>
      <w:szCs w:val="20"/>
    </w:rPr>
  </w:style>
  <w:style w:type="character" w:styleId="10">
    <w:name w:val="FollowedHyperlink"/>
    <w:basedOn w:val="4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4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Name"/>
    <w:basedOn w:val="1"/>
    <w:qFormat/>
    <w:uiPriority w:val="0"/>
    <w:pPr>
      <w:jc w:val="center"/>
    </w:pPr>
    <w:rPr>
      <w:b/>
      <w:sz w:val="40"/>
      <w:szCs w:val="40"/>
    </w:rPr>
  </w:style>
  <w:style w:type="paragraph" w:customStyle="1" w:styleId="14">
    <w:name w:val="Contact Info"/>
    <w:basedOn w:val="1"/>
    <w:qFormat/>
    <w:uiPriority w:val="0"/>
    <w:pPr>
      <w:spacing w:before="0" w:after="0"/>
      <w:jc w:val="center"/>
    </w:pPr>
    <w:rPr>
      <w:sz w:val="20"/>
      <w:szCs w:val="20"/>
    </w:rPr>
  </w:style>
  <w:style w:type="character" w:customStyle="1" w:styleId="15">
    <w:name w:val="Heading 1 Char"/>
    <w:basedOn w:val="4"/>
    <w:link w:val="2"/>
    <w:qFormat/>
    <w:uiPriority w:val="9"/>
    <w:rPr>
      <w:rFonts w:ascii="Georgia" w:hAnsi="Georgia" w:eastAsiaTheme="majorEastAsia" w:cstheme="majorBidi"/>
      <w:b/>
      <w:bCs/>
      <w:caps/>
      <w:color w:val="000000" w:themeColor="text1"/>
      <w:spacing w:val="25"/>
      <w:sz w:val="24"/>
      <w:szCs w:val="24"/>
      <w14:textFill>
        <w14:solidFill>
          <w14:schemeClr w14:val="tx1"/>
        </w14:solidFill>
      </w14:textFill>
    </w:rPr>
  </w:style>
  <w:style w:type="paragraph" w:styleId="16">
    <w:name w:val="List Paragraph"/>
    <w:basedOn w:val="1"/>
    <w:autoRedefine/>
    <w:qFormat/>
    <w:uiPriority w:val="34"/>
    <w:pPr>
      <w:numPr>
        <w:ilvl w:val="0"/>
        <w:numId w:val="1"/>
      </w:numPr>
    </w:pPr>
  </w:style>
  <w:style w:type="character" w:customStyle="1" w:styleId="17">
    <w:name w:val="Heading 2 Char"/>
    <w:basedOn w:val="4"/>
    <w:link w:val="3"/>
    <w:autoRedefine/>
    <w:qFormat/>
    <w:uiPriority w:val="9"/>
    <w:rPr>
      <w:rFonts w:ascii="Arial" w:hAnsi="Arial"/>
      <w:b/>
    </w:rPr>
  </w:style>
  <w:style w:type="character" w:customStyle="1" w:styleId="18">
    <w:name w:val="Normal Bold"/>
    <w:qFormat/>
    <w:uiPriority w:val="1"/>
    <w:rPr>
      <w:b/>
    </w:rPr>
  </w:style>
  <w:style w:type="character" w:customStyle="1" w:styleId="19">
    <w:name w:val="Normal Italic"/>
    <w:basedOn w:val="4"/>
    <w:autoRedefine/>
    <w:qFormat/>
    <w:uiPriority w:val="1"/>
    <w:rPr>
      <w:rFonts w:ascii="Arial" w:hAnsi="Arial"/>
      <w:i/>
    </w:rPr>
  </w:style>
  <w:style w:type="paragraph" w:customStyle="1" w:styleId="20">
    <w:name w:val="Contact info"/>
    <w:basedOn w:val="1"/>
    <w:autoRedefine/>
    <w:qFormat/>
    <w:uiPriority w:val="0"/>
    <w:pPr>
      <w:tabs>
        <w:tab w:val="clear" w:pos="9360"/>
      </w:tabs>
      <w:spacing w:before="0" w:after="0"/>
      <w:ind w:left="90"/>
    </w:pPr>
    <w:rPr>
      <w:rFonts w:eastAsia="Times New Roman" w:cs="Times New Roman" w:asciiTheme="minorHAnsi" w:hAnsiTheme="minorHAnsi"/>
      <w:color w:val="969696"/>
      <w:sz w:val="20"/>
      <w:szCs w:val="20"/>
    </w:rPr>
  </w:style>
  <w:style w:type="character" w:customStyle="1" w:styleId="21">
    <w:name w:val="Comment Text Char"/>
    <w:basedOn w:val="4"/>
    <w:link w:val="8"/>
    <w:autoRedefine/>
    <w:semiHidden/>
    <w:qFormat/>
    <w:uiPriority w:val="99"/>
    <w:rPr>
      <w:rFonts w:ascii="Georgia" w:hAnsi="Georgia"/>
      <w:sz w:val="24"/>
      <w:szCs w:val="24"/>
    </w:rPr>
  </w:style>
  <w:style w:type="character" w:customStyle="1" w:styleId="22">
    <w:name w:val="Comment Subject Char"/>
    <w:basedOn w:val="21"/>
    <w:link w:val="9"/>
    <w:autoRedefine/>
    <w:semiHidden/>
    <w:qFormat/>
    <w:uiPriority w:val="99"/>
    <w:rPr>
      <w:rFonts w:ascii="Georgia" w:hAnsi="Georgia"/>
      <w:b/>
      <w:bCs/>
      <w:sz w:val="20"/>
      <w:szCs w:val="20"/>
    </w:rPr>
  </w:style>
  <w:style w:type="character" w:customStyle="1" w:styleId="23">
    <w:name w:val="Balloon Text Char"/>
    <w:basedOn w:val="4"/>
    <w:link w:val="6"/>
    <w:autoRedefine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24">
    <w:name w:val="Unresolved Mention"/>
    <w:basedOn w:val="4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Revision"/>
    <w:autoRedefine/>
    <w:hidden/>
    <w:semiHidden/>
    <w:qFormat/>
    <w:uiPriority w:val="99"/>
    <w:pPr>
      <w:spacing w:before="0" w:after="0"/>
      <w:ind w:left="0" w:firstLine="0"/>
    </w:pPr>
    <w:rPr>
      <w:rFonts w:ascii="Georgia" w:hAnsi="Georgia" w:eastAsiaTheme="minorHAnsi" w:cstheme="minorBidi"/>
      <w:sz w:val="22"/>
      <w:szCs w:val="22"/>
      <w:lang w:val="en-US" w:eastAsia="en-US" w:bidi="ar-SA"/>
    </w:rPr>
  </w:style>
  <w:style w:type="paragraph" w:customStyle="1" w:styleId="26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SimSun" w:hAnsi="SimSun" w:eastAsia="SimSu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1034</Words>
  <Characters>6856</Characters>
  <Lines>8</Lines>
  <Paragraphs>2</Paragraphs>
  <TotalTime>97</TotalTime>
  <ScaleCrop>false</ScaleCrop>
  <LinksUpToDate>false</LinksUpToDate>
  <CharactersWithSpaces>8303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2024-02-11T18:25:00Z</dcterms:created>
  <dc:creator>hloom.com</dc:creator>
  <cp:lastModifiedBy>Malintha Madushanka</cp:lastModifiedBy>
  <cp:lastPrinted>2022-09-21T16:25:00Z</cp:lastPrinted>
  <dcterms:modified xsi:type="dcterms:W3CDTF">2024-11-21T18:36:59Z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AE4EB843C6A348EAB707661B9A6C6A6F_13</vt:lpwstr>
  </property>
</Properties>
</file>