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7A70A" w14:textId="77777777" w:rsidR="00CA23CF" w:rsidRPr="00CA23CF" w:rsidRDefault="00CA23CF" w:rsidP="00CA23C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CA23CF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1. Implement logistic regression using Python/R to perform classification on Social_Network_Ads.csv dataset.</w:t>
      </w:r>
    </w:p>
    <w:p w14:paraId="37201D20" w14:textId="6EC61ED7" w:rsidR="00CA23CF" w:rsidRPr="00CA23CF" w:rsidRDefault="00CA23CF" w:rsidP="00CA23C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CA23CF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Compute Confusion matrix to find TP, FP, TN, FN, Accuracy, Error rate, Precision, Recall on the given dataset</w:t>
      </w:r>
    </w:p>
    <w:p w14:paraId="5D4B7CA5" w14:textId="77777777" w:rsidR="00CA23CF" w:rsidRDefault="00CA23CF" w:rsidP="00CA23C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</w:p>
    <w:p w14:paraId="4C4D6D3C" w14:textId="33F9B68F" w:rsidR="00CA23CF" w:rsidRPr="00CA23CF" w:rsidRDefault="00CA23CF" w:rsidP="00CA23C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CA23CF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Import all the required Python Libraries.</w:t>
      </w:r>
    </w:p>
    <w:p w14:paraId="73524C32" w14:textId="77777777" w:rsidR="008C10A5" w:rsidRDefault="008700FB" w:rsidP="008C10A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 w:line="264" w:lineRule="auto"/>
        <w:ind w:right="7493"/>
        <w:rPr>
          <w:rFonts w:ascii="Courier New" w:eastAsia="Courier New" w:hAnsi="Courier New" w:cs="Courier New"/>
          <w:color w:val="21212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In [1]: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numpy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np </w:t>
      </w:r>
    </w:p>
    <w:p w14:paraId="29901710" w14:textId="4BB903DB" w:rsidR="00322745" w:rsidRDefault="008C10A5" w:rsidP="008C10A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 w:line="264" w:lineRule="auto"/>
        <w:ind w:right="7493" w:firstLine="720"/>
      </w:pPr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r w:rsidR="008700FB">
        <w:rPr>
          <w:rFonts w:ascii="Courier New" w:eastAsia="Courier New" w:hAnsi="Courier New" w:cs="Courier New"/>
          <w:b/>
          <w:color w:val="008000"/>
          <w:sz w:val="19"/>
        </w:rPr>
        <w:t>import</w:t>
      </w:r>
      <w:r w:rsidR="008700FB">
        <w:rPr>
          <w:rFonts w:ascii="Courier New" w:eastAsia="Courier New" w:hAnsi="Courier New" w:cs="Courier New"/>
          <w:color w:val="212121"/>
          <w:sz w:val="19"/>
        </w:rPr>
        <w:t xml:space="preserve"> pandas </w:t>
      </w:r>
      <w:r w:rsidR="008700FB">
        <w:rPr>
          <w:rFonts w:ascii="Courier New" w:eastAsia="Courier New" w:hAnsi="Courier New" w:cs="Courier New"/>
          <w:b/>
          <w:color w:val="008000"/>
          <w:sz w:val="19"/>
        </w:rPr>
        <w:t>as</w:t>
      </w:r>
      <w:r w:rsidR="008700FB">
        <w:rPr>
          <w:rFonts w:ascii="Courier New" w:eastAsia="Courier New" w:hAnsi="Courier New" w:cs="Courier New"/>
          <w:color w:val="212121"/>
          <w:sz w:val="19"/>
        </w:rPr>
        <w:t xml:space="preserve"> pd</w:t>
      </w:r>
    </w:p>
    <w:p w14:paraId="17D19556" w14:textId="77777777" w:rsidR="00322745" w:rsidRDefault="008700FB" w:rsidP="008C10A5">
      <w:pPr>
        <w:spacing w:after="0" w:line="265" w:lineRule="auto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[2]: </w:t>
      </w:r>
      <w:r>
        <w:rPr>
          <w:rFonts w:ascii="Courier New" w:eastAsia="Courier New" w:hAnsi="Courier New" w:cs="Courier New"/>
          <w:color w:val="212121"/>
          <w:sz w:val="19"/>
        </w:rPr>
        <w:t xml:space="preserve">df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pd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read_csv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'Social_Network_Ads.csv'</w:t>
      </w:r>
      <w:r>
        <w:rPr>
          <w:rFonts w:ascii="Courier New" w:eastAsia="Courier New" w:hAnsi="Courier New" w:cs="Courier New"/>
          <w:color w:val="0055AA"/>
          <w:sz w:val="19"/>
        </w:rPr>
        <w:t>)</w:t>
      </w:r>
    </w:p>
    <w:p w14:paraId="5E5AB385" w14:textId="77777777" w:rsidR="00322745" w:rsidRDefault="008700FB" w:rsidP="008C10A5">
      <w:pPr>
        <w:spacing w:after="0" w:line="265" w:lineRule="auto"/>
        <w:ind w:left="102" w:hanging="10"/>
        <w:rPr>
          <w:rFonts w:ascii="Courier New" w:eastAsia="Courier New" w:hAnsi="Courier New" w:cs="Courier New"/>
          <w:color w:val="0055AA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In [3]: </w:t>
      </w:r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head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0FE4828E" w14:textId="77777777" w:rsidR="003561EC" w:rsidRDefault="003561EC" w:rsidP="008C10A5">
      <w:pPr>
        <w:spacing w:after="0" w:line="265" w:lineRule="auto"/>
        <w:ind w:left="102" w:hanging="10"/>
        <w:rPr>
          <w:rFonts w:ascii="Courier New" w:eastAsia="Courier New" w:hAnsi="Courier New" w:cs="Courier New"/>
          <w:color w:val="0055AA"/>
          <w:sz w:val="19"/>
        </w:rPr>
      </w:pPr>
    </w:p>
    <w:p w14:paraId="282B402F" w14:textId="77777777" w:rsidR="00CA23CF" w:rsidRPr="00CA23CF" w:rsidRDefault="00CA23CF" w:rsidP="008C10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CA23CF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1) Implement logistic regression using Python/R to perform classification on</w:t>
      </w:r>
    </w:p>
    <w:p w14:paraId="019F67AC" w14:textId="1E4A1E06" w:rsidR="00CA23CF" w:rsidRPr="00CA23CF" w:rsidRDefault="00CA23CF" w:rsidP="008C10A5">
      <w:pPr>
        <w:spacing w:after="0" w:line="265" w:lineRule="auto"/>
        <w:ind w:left="102" w:hanging="10"/>
        <w:rPr>
          <w:rFonts w:ascii="Times New Roman" w:hAnsi="Times New Roman" w:cs="Times New Roman"/>
          <w:b/>
          <w:bCs/>
        </w:rPr>
      </w:pPr>
      <w:r w:rsidRPr="00CA23CF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Social_Network_Ads.csv dataset.</w:t>
      </w:r>
    </w:p>
    <w:p w14:paraId="6F927A76" w14:textId="7F331902" w:rsidR="00322745" w:rsidRDefault="008700FB" w:rsidP="00A66017">
      <w:pPr>
        <w:pStyle w:val="Heading1"/>
        <w:tabs>
          <w:tab w:val="center" w:pos="1789"/>
          <w:tab w:val="center" w:pos="2585"/>
          <w:tab w:val="center" w:pos="3240"/>
          <w:tab w:val="center" w:pos="4267"/>
          <w:tab w:val="center" w:pos="5561"/>
        </w:tabs>
        <w:ind w:left="0" w:firstLine="0"/>
      </w:pPr>
      <w:r>
        <w:rPr>
          <w:rFonts w:ascii="Consolas" w:eastAsia="Consolas" w:hAnsi="Consolas" w:cs="Consolas"/>
          <w:b w:val="0"/>
          <w:color w:val="616161"/>
          <w:sz w:val="19"/>
        </w:rPr>
        <w:t>Out[3]:</w:t>
      </w:r>
      <w:r>
        <w:rPr>
          <w:rFonts w:ascii="Consolas" w:eastAsia="Consolas" w:hAnsi="Consolas" w:cs="Consolas"/>
          <w:b w:val="0"/>
          <w:color w:val="616161"/>
          <w:sz w:val="19"/>
        </w:rPr>
        <w:tab/>
      </w:r>
      <w:r>
        <w:t>User ID</w:t>
      </w:r>
      <w:r>
        <w:tab/>
        <w:t>Gender</w:t>
      </w:r>
      <w:r>
        <w:tab/>
        <w:t>Age</w:t>
      </w:r>
      <w:r>
        <w:tab/>
        <w:t>EstimatedSalary</w:t>
      </w:r>
      <w:r>
        <w:tab/>
        <w:t>Purchased</w:t>
      </w:r>
    </w:p>
    <w:tbl>
      <w:tblPr>
        <w:tblStyle w:val="TableGrid"/>
        <w:tblW w:w="4859" w:type="dxa"/>
        <w:tblInd w:w="1038" w:type="dxa"/>
        <w:tblLook w:val="04A0" w:firstRow="1" w:lastRow="0" w:firstColumn="1" w:lastColumn="0" w:noHBand="0" w:noVBand="1"/>
      </w:tblPr>
      <w:tblGrid>
        <w:gridCol w:w="80"/>
        <w:gridCol w:w="271"/>
        <w:gridCol w:w="923"/>
        <w:gridCol w:w="765"/>
        <w:gridCol w:w="491"/>
        <w:gridCol w:w="1494"/>
        <w:gridCol w:w="641"/>
        <w:gridCol w:w="98"/>
        <w:gridCol w:w="96"/>
      </w:tblGrid>
      <w:tr w:rsidR="00322745" w14:paraId="6C528EF8" w14:textId="77777777" w:rsidTr="00A66017">
        <w:trPr>
          <w:gridBefore w:val="1"/>
          <w:gridAfter w:val="1"/>
          <w:wBefore w:w="81" w:type="dxa"/>
          <w:wAfter w:w="96" w:type="dxa"/>
          <w:trHeight w:val="92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7106D6" w14:textId="77777777" w:rsidR="00322745" w:rsidRDefault="008700FB"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8203741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15624510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6F48797" w14:textId="77777777" w:rsidR="00322745" w:rsidRDefault="008700FB">
            <w:pPr>
              <w:ind w:left="4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14:paraId="3E027091" w14:textId="77777777" w:rsidR="00322745" w:rsidRDefault="008700FB">
            <w:pPr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19</w:t>
            </w: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533CD" w14:textId="77777777" w:rsidR="00322745" w:rsidRDefault="008700FB">
            <w:pPr>
              <w:ind w:right="8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19000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22C14A77" w14:textId="77777777" w:rsidR="00322745" w:rsidRDefault="008700FB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322745" w14:paraId="60128B25" w14:textId="77777777" w:rsidTr="00A66017">
        <w:tblPrEx>
          <w:tblCellMar>
            <w:top w:w="154" w:type="dxa"/>
            <w:right w:w="97" w:type="dxa"/>
          </w:tblCellMar>
        </w:tblPrEx>
        <w:trPr>
          <w:trHeight w:val="219"/>
        </w:trPr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43B4D5" w14:textId="77777777" w:rsidR="00322745" w:rsidRDefault="008700F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7D2937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15810944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A31B05" w14:textId="77777777" w:rsidR="00322745" w:rsidRDefault="008700FB">
            <w:pPr>
              <w:ind w:left="14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5041D8" w14:textId="77777777" w:rsidR="00322745" w:rsidRDefault="008700FB">
            <w:pPr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35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FAC9B3" w14:textId="77777777" w:rsidR="00322745" w:rsidRDefault="008700FB">
            <w:pPr>
              <w:ind w:left="873"/>
            </w:pPr>
            <w:r>
              <w:rPr>
                <w:rFonts w:ascii="Segoe UI" w:eastAsia="Segoe UI" w:hAnsi="Segoe UI" w:cs="Segoe UI"/>
                <w:sz w:val="18"/>
              </w:rPr>
              <w:t>20000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18946C" w14:textId="77777777" w:rsidR="00322745" w:rsidRDefault="00322745"/>
        </w:tc>
        <w:tc>
          <w:tcPr>
            <w:tcW w:w="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02B626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322745" w14:paraId="61FD2D1C" w14:textId="77777777" w:rsidTr="00A66017">
        <w:tblPrEx>
          <w:tblCellMar>
            <w:top w:w="154" w:type="dxa"/>
            <w:right w:w="97" w:type="dxa"/>
          </w:tblCellMar>
        </w:tblPrEx>
        <w:trPr>
          <w:trHeight w:val="219"/>
        </w:trPr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10540" w14:textId="77777777" w:rsidR="00322745" w:rsidRDefault="008700F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34265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15668575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6BD83" w14:textId="77777777" w:rsidR="00322745" w:rsidRDefault="008700FB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1137E" w14:textId="77777777" w:rsidR="00322745" w:rsidRDefault="008700FB">
            <w:pPr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26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5BEDD" w14:textId="77777777" w:rsidR="00322745" w:rsidRDefault="008700FB">
            <w:pPr>
              <w:ind w:left="873"/>
            </w:pPr>
            <w:r>
              <w:rPr>
                <w:rFonts w:ascii="Segoe UI" w:eastAsia="Segoe UI" w:hAnsi="Segoe UI" w:cs="Segoe UI"/>
                <w:sz w:val="18"/>
              </w:rPr>
              <w:t>43000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7E1F4" w14:textId="77777777" w:rsidR="00322745" w:rsidRDefault="00322745"/>
        </w:tc>
        <w:tc>
          <w:tcPr>
            <w:tcW w:w="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413ED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322745" w14:paraId="048B0B87" w14:textId="77777777" w:rsidTr="00A66017">
        <w:tblPrEx>
          <w:tblCellMar>
            <w:top w:w="154" w:type="dxa"/>
            <w:right w:w="97" w:type="dxa"/>
          </w:tblCellMar>
        </w:tblPrEx>
        <w:trPr>
          <w:trHeight w:val="219"/>
        </w:trPr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B865FC" w14:textId="77777777" w:rsidR="00322745" w:rsidRDefault="008700F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2D5414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15603246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FF73D0" w14:textId="77777777" w:rsidR="00322745" w:rsidRDefault="008700FB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0A9F4B" w14:textId="77777777" w:rsidR="00322745" w:rsidRDefault="008700FB">
            <w:pPr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27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8DEAF1" w14:textId="77777777" w:rsidR="00322745" w:rsidRDefault="008700FB">
            <w:pPr>
              <w:ind w:left="873"/>
            </w:pPr>
            <w:r>
              <w:rPr>
                <w:rFonts w:ascii="Segoe UI" w:eastAsia="Segoe UI" w:hAnsi="Segoe UI" w:cs="Segoe UI"/>
                <w:sz w:val="18"/>
              </w:rPr>
              <w:t>57000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7B1291" w14:textId="77777777" w:rsidR="00322745" w:rsidRDefault="00322745"/>
        </w:tc>
        <w:tc>
          <w:tcPr>
            <w:tcW w:w="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84179F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322745" w14:paraId="726E1F63" w14:textId="77777777" w:rsidTr="00A66017">
        <w:tblPrEx>
          <w:tblCellMar>
            <w:top w:w="154" w:type="dxa"/>
            <w:right w:w="97" w:type="dxa"/>
          </w:tblCellMar>
        </w:tblPrEx>
        <w:trPr>
          <w:trHeight w:val="219"/>
        </w:trPr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5E892" w14:textId="77777777" w:rsidR="00322745" w:rsidRDefault="008700F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82186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15804002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AEE84" w14:textId="77777777" w:rsidR="00322745" w:rsidRDefault="008700FB">
            <w:pPr>
              <w:ind w:left="14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D19D1" w14:textId="77777777" w:rsidR="00322745" w:rsidRDefault="008700FB">
            <w:pPr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19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434EE" w14:textId="77777777" w:rsidR="00322745" w:rsidRDefault="008700FB">
            <w:pPr>
              <w:ind w:left="873"/>
            </w:pPr>
            <w:r>
              <w:rPr>
                <w:rFonts w:ascii="Segoe UI" w:eastAsia="Segoe UI" w:hAnsi="Segoe UI" w:cs="Segoe UI"/>
                <w:sz w:val="18"/>
              </w:rPr>
              <w:t>76000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F4550" w14:textId="77777777" w:rsidR="00322745" w:rsidRDefault="00322745"/>
        </w:tc>
        <w:tc>
          <w:tcPr>
            <w:tcW w:w="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2C00B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A66017" w14:paraId="2F21857F" w14:textId="77777777" w:rsidTr="00A66017">
        <w:tblPrEx>
          <w:tblCellMar>
            <w:top w:w="154" w:type="dxa"/>
            <w:right w:w="97" w:type="dxa"/>
          </w:tblCellMar>
        </w:tblPrEx>
        <w:trPr>
          <w:trHeight w:val="219"/>
        </w:trPr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7F776" w14:textId="77777777" w:rsidR="00A66017" w:rsidRDefault="00A66017">
            <w:pPr>
              <w:ind w:left="90"/>
              <w:rPr>
                <w:rFonts w:ascii="Segoe UI" w:eastAsia="Segoe UI" w:hAnsi="Segoe UI" w:cs="Segoe UI"/>
                <w:b/>
                <w:sz w:val="1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7216" w14:textId="77777777" w:rsidR="00A66017" w:rsidRDefault="00A66017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E9885" w14:textId="77777777" w:rsidR="00A66017" w:rsidRDefault="00A66017">
            <w:pPr>
              <w:ind w:left="141"/>
              <w:jc w:val="center"/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E211F" w14:textId="77777777" w:rsidR="00A66017" w:rsidRDefault="00A66017">
            <w:pPr>
              <w:ind w:left="141"/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9974D" w14:textId="77777777" w:rsidR="00A66017" w:rsidRDefault="00A66017">
            <w:pPr>
              <w:ind w:left="873"/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E3453" w14:textId="77777777" w:rsidR="00A66017" w:rsidRDefault="00A66017"/>
        </w:tc>
        <w:tc>
          <w:tcPr>
            <w:tcW w:w="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A1557" w14:textId="77777777" w:rsidR="00A66017" w:rsidRDefault="00A66017">
            <w:pPr>
              <w:rPr>
                <w:rFonts w:ascii="Segoe UI" w:eastAsia="Segoe UI" w:hAnsi="Segoe UI" w:cs="Segoe UI"/>
                <w:sz w:val="18"/>
              </w:rPr>
            </w:pPr>
          </w:p>
        </w:tc>
      </w:tr>
    </w:tbl>
    <w:p w14:paraId="05B71E6B" w14:textId="77777777" w:rsidR="00322745" w:rsidRDefault="008700FB">
      <w:pPr>
        <w:spacing w:after="165" w:line="265" w:lineRule="auto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[4]: </w:t>
      </w:r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info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5D168F50" w14:textId="77777777" w:rsidR="00322745" w:rsidRDefault="008700FB">
      <w:pPr>
        <w:spacing w:after="4" w:line="268" w:lineRule="auto"/>
        <w:ind w:left="1018" w:right="4000" w:hanging="10"/>
      </w:pPr>
      <w:r>
        <w:rPr>
          <w:rFonts w:ascii="Courier New" w:eastAsia="Courier New" w:hAnsi="Courier New" w:cs="Courier New"/>
          <w:sz w:val="19"/>
        </w:rPr>
        <w:t>&lt;class 'pandas.core.frame.DataFrame'&gt;</w:t>
      </w:r>
    </w:p>
    <w:p w14:paraId="4584E2DA" w14:textId="77777777" w:rsidR="00322745" w:rsidRDefault="008700FB">
      <w:pPr>
        <w:spacing w:after="4" w:line="268" w:lineRule="auto"/>
        <w:ind w:left="1018" w:right="5990" w:hanging="10"/>
      </w:pPr>
      <w:r>
        <w:rPr>
          <w:rFonts w:ascii="Courier New" w:eastAsia="Courier New" w:hAnsi="Courier New" w:cs="Courier New"/>
          <w:sz w:val="19"/>
        </w:rPr>
        <w:t>RangeIndex: 400 entries, 0 to 399 Data columns (total 5 columns):</w:t>
      </w:r>
    </w:p>
    <w:p w14:paraId="15FFA987" w14:textId="77777777" w:rsidR="00322745" w:rsidRDefault="008700FB">
      <w:pPr>
        <w:spacing w:after="0" w:line="260" w:lineRule="auto"/>
        <w:ind w:left="1023" w:right="5288"/>
        <w:jc w:val="both"/>
      </w:pPr>
      <w:r>
        <w:rPr>
          <w:rFonts w:ascii="Courier New" w:eastAsia="Courier New" w:hAnsi="Courier New" w:cs="Courier New"/>
          <w:sz w:val="19"/>
        </w:rPr>
        <w:t xml:space="preserve"> #   Column           Non-Null Count  Dtype ---  ------           --------------  -----  0   User ID          400 non-null    int64 </w:t>
      </w:r>
    </w:p>
    <w:p w14:paraId="0C175BD7" w14:textId="77777777" w:rsidR="00322745" w:rsidRDefault="008700FB">
      <w:pPr>
        <w:numPr>
          <w:ilvl w:val="0"/>
          <w:numId w:val="1"/>
        </w:numPr>
        <w:spacing w:after="4" w:line="268" w:lineRule="auto"/>
        <w:ind w:right="4000" w:hanging="468"/>
      </w:pPr>
      <w:r>
        <w:rPr>
          <w:rFonts w:ascii="Courier New" w:eastAsia="Courier New" w:hAnsi="Courier New" w:cs="Courier New"/>
          <w:sz w:val="19"/>
        </w:rPr>
        <w:t>Gender           400 non-null    object</w:t>
      </w:r>
    </w:p>
    <w:p w14:paraId="772AF8A1" w14:textId="77777777" w:rsidR="00322745" w:rsidRDefault="008700FB">
      <w:pPr>
        <w:numPr>
          <w:ilvl w:val="0"/>
          <w:numId w:val="1"/>
        </w:numPr>
        <w:spacing w:after="4" w:line="268" w:lineRule="auto"/>
        <w:ind w:right="4000" w:hanging="468"/>
      </w:pPr>
      <w:r>
        <w:rPr>
          <w:rFonts w:ascii="Courier New" w:eastAsia="Courier New" w:hAnsi="Courier New" w:cs="Courier New"/>
          <w:sz w:val="19"/>
        </w:rPr>
        <w:t xml:space="preserve">Age              400 non-null    int64 </w:t>
      </w:r>
    </w:p>
    <w:p w14:paraId="46913B2A" w14:textId="77777777" w:rsidR="00322745" w:rsidRDefault="008700FB">
      <w:pPr>
        <w:numPr>
          <w:ilvl w:val="0"/>
          <w:numId w:val="1"/>
        </w:numPr>
        <w:spacing w:after="259" w:line="268" w:lineRule="auto"/>
        <w:ind w:right="4000" w:hanging="468"/>
      </w:pPr>
      <w:r>
        <w:rPr>
          <w:rFonts w:ascii="Courier New" w:eastAsia="Courier New" w:hAnsi="Courier New" w:cs="Courier New"/>
          <w:sz w:val="19"/>
        </w:rPr>
        <w:t>EstimatedSalary  400 non-null    int64  4   Purchased        400 non-null    int64 dtypes: int64(4), object(1) memory usage: 15.8+ KB</w:t>
      </w:r>
    </w:p>
    <w:p w14:paraId="4C978BB4" w14:textId="77777777" w:rsidR="00322745" w:rsidRDefault="008700FB">
      <w:pPr>
        <w:spacing w:after="324" w:line="260" w:lineRule="auto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[5]: </w:t>
      </w:r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describe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1E06F5C0" w14:textId="28D57EDA" w:rsidR="00322745" w:rsidRDefault="008700FB" w:rsidP="00A66017">
      <w:pPr>
        <w:pStyle w:val="Heading1"/>
        <w:tabs>
          <w:tab w:val="center" w:pos="2523"/>
          <w:tab w:val="center" w:pos="3757"/>
          <w:tab w:val="center" w:pos="4783"/>
          <w:tab w:val="center" w:pos="6119"/>
        </w:tabs>
        <w:ind w:left="0" w:firstLine="0"/>
      </w:pPr>
      <w:r>
        <w:rPr>
          <w:rFonts w:ascii="Consolas" w:eastAsia="Consolas" w:hAnsi="Consolas" w:cs="Consolas"/>
          <w:b w:val="0"/>
          <w:color w:val="616161"/>
          <w:sz w:val="19"/>
        </w:rPr>
        <w:t>Out[5]:</w:t>
      </w:r>
      <w:r>
        <w:rPr>
          <w:rFonts w:ascii="Consolas" w:eastAsia="Consolas" w:hAnsi="Consolas" w:cs="Consolas"/>
          <w:b w:val="0"/>
          <w:color w:val="616161"/>
          <w:sz w:val="19"/>
        </w:rPr>
        <w:tab/>
      </w:r>
      <w:r>
        <w:t>User ID</w:t>
      </w:r>
      <w:r>
        <w:tab/>
        <w:t>Age</w:t>
      </w:r>
      <w:r>
        <w:tab/>
        <w:t>EstimatedSalary</w:t>
      </w:r>
      <w:r>
        <w:tab/>
        <w:t>Purchased</w:t>
      </w:r>
    </w:p>
    <w:tbl>
      <w:tblPr>
        <w:tblStyle w:val="TableGrid"/>
        <w:tblW w:w="5455" w:type="dxa"/>
        <w:tblInd w:w="1038" w:type="dxa"/>
        <w:tblLook w:val="04A0" w:firstRow="1" w:lastRow="0" w:firstColumn="1" w:lastColumn="0" w:noHBand="0" w:noVBand="1"/>
      </w:tblPr>
      <w:tblGrid>
        <w:gridCol w:w="53"/>
        <w:gridCol w:w="645"/>
        <w:gridCol w:w="1247"/>
        <w:gridCol w:w="1031"/>
        <w:gridCol w:w="1473"/>
        <w:gridCol w:w="913"/>
        <w:gridCol w:w="93"/>
      </w:tblGrid>
      <w:tr w:rsidR="00322745" w14:paraId="21C6B9B3" w14:textId="77777777" w:rsidTr="00A66017">
        <w:trPr>
          <w:gridBefore w:val="1"/>
          <w:gridAfter w:val="1"/>
          <w:wBefore w:w="55" w:type="dxa"/>
          <w:wAfter w:w="93" w:type="dxa"/>
          <w:trHeight w:val="124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C0E9175" w14:textId="77777777" w:rsidR="00322745" w:rsidRDefault="008700FB">
            <w:r>
              <w:rPr>
                <w:rFonts w:ascii="Segoe UI" w:eastAsia="Segoe UI" w:hAnsi="Segoe UI" w:cs="Segoe UI"/>
                <w:b/>
                <w:sz w:val="18"/>
              </w:rPr>
              <w:t>count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EEECA7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4.000000e+02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59F99084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400.000000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62A0D97" w14:textId="77777777" w:rsidR="00322745" w:rsidRDefault="008700FB">
            <w:pPr>
              <w:ind w:left="445"/>
            </w:pPr>
            <w:r>
              <w:rPr>
                <w:rFonts w:ascii="Segoe UI" w:eastAsia="Segoe UI" w:hAnsi="Segoe UI" w:cs="Segoe UI"/>
                <w:sz w:val="18"/>
              </w:rPr>
              <w:t>400.000000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26583A71" w14:textId="77777777" w:rsidR="00322745" w:rsidRDefault="008700FB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400.000000</w:t>
            </w:r>
          </w:p>
        </w:tc>
      </w:tr>
      <w:tr w:rsidR="00322745" w14:paraId="75A32429" w14:textId="77777777" w:rsidTr="00A66017">
        <w:tblPrEx>
          <w:tblCellMar>
            <w:top w:w="154" w:type="dxa"/>
            <w:right w:w="93" w:type="dxa"/>
          </w:tblCellMar>
        </w:tblPrEx>
        <w:trPr>
          <w:trHeight w:val="296"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CEC7CA" w14:textId="77777777" w:rsidR="00322745" w:rsidRDefault="008700FB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>mean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D38054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1.569154e+07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EED83A" w14:textId="77777777" w:rsidR="00322745" w:rsidRDefault="008700F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37.655000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EA0E5F" w14:textId="77777777" w:rsidR="00322745" w:rsidRDefault="008700FB">
            <w:pPr>
              <w:ind w:left="16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69742.500000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364288" w14:textId="77777777" w:rsidR="00322745" w:rsidRDefault="008700FB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0.357500</w:t>
            </w:r>
          </w:p>
        </w:tc>
      </w:tr>
      <w:tr w:rsidR="00322745" w14:paraId="6D14CAD9" w14:textId="77777777" w:rsidTr="00A66017">
        <w:tblPrEx>
          <w:tblCellMar>
            <w:top w:w="154" w:type="dxa"/>
            <w:right w:w="93" w:type="dxa"/>
          </w:tblCellMar>
        </w:tblPrEx>
        <w:trPr>
          <w:trHeight w:val="296"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F210C" w14:textId="77777777" w:rsidR="00322745" w:rsidRDefault="008700FB">
            <w:pPr>
              <w:ind w:left="22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std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38F6A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7.165832e+04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1CF58" w14:textId="77777777" w:rsidR="00322745" w:rsidRDefault="008700F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10.482877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C23EE" w14:textId="77777777" w:rsidR="00322745" w:rsidRDefault="008700FB">
            <w:pPr>
              <w:ind w:left="16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34096.960282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B4DCE" w14:textId="77777777" w:rsidR="00322745" w:rsidRDefault="008700FB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0.479864</w:t>
            </w:r>
          </w:p>
        </w:tc>
      </w:tr>
      <w:tr w:rsidR="00322745" w14:paraId="4320A88F" w14:textId="77777777" w:rsidTr="00A66017">
        <w:tblPrEx>
          <w:tblCellMar>
            <w:top w:w="154" w:type="dxa"/>
            <w:right w:w="93" w:type="dxa"/>
          </w:tblCellMar>
        </w:tblPrEx>
        <w:trPr>
          <w:trHeight w:val="296"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B6E011" w14:textId="77777777" w:rsidR="00322745" w:rsidRDefault="008700FB">
            <w:pPr>
              <w:ind w:left="163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min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BEC21E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1.556669e+07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29DFDB" w14:textId="77777777" w:rsidR="00322745" w:rsidRDefault="008700F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18.000000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7D77D9" w14:textId="77777777" w:rsidR="00322745" w:rsidRDefault="008700FB">
            <w:pPr>
              <w:ind w:left="16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15000.000000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6BAEE0" w14:textId="77777777" w:rsidR="00322745" w:rsidRDefault="008700FB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</w:tr>
      <w:tr w:rsidR="00322745" w14:paraId="708405C1" w14:textId="77777777" w:rsidTr="00A66017">
        <w:tblPrEx>
          <w:tblCellMar>
            <w:top w:w="154" w:type="dxa"/>
            <w:right w:w="93" w:type="dxa"/>
          </w:tblCellMar>
        </w:tblPrEx>
        <w:trPr>
          <w:trHeight w:val="296"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F3FFA" w14:textId="77777777" w:rsidR="00322745" w:rsidRDefault="008700FB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25%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64558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1.562676e+07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F0D8B" w14:textId="77777777" w:rsidR="00322745" w:rsidRDefault="008700F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29.750000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77FC4" w14:textId="77777777" w:rsidR="00322745" w:rsidRDefault="008700FB">
            <w:pPr>
              <w:ind w:left="16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43000.000000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D35C1" w14:textId="77777777" w:rsidR="00322745" w:rsidRDefault="008700FB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</w:tr>
      <w:tr w:rsidR="00322745" w14:paraId="23190740" w14:textId="77777777" w:rsidTr="00A66017">
        <w:tblPrEx>
          <w:tblCellMar>
            <w:top w:w="154" w:type="dxa"/>
            <w:right w:w="93" w:type="dxa"/>
          </w:tblCellMar>
        </w:tblPrEx>
        <w:trPr>
          <w:trHeight w:val="296"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DDA963" w14:textId="77777777" w:rsidR="00322745" w:rsidRDefault="008700FB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50%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B80093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1.569434e+07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FAD76D" w14:textId="77777777" w:rsidR="00322745" w:rsidRDefault="008700F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37.000000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274A23" w14:textId="77777777" w:rsidR="00322745" w:rsidRDefault="008700FB">
            <w:pPr>
              <w:ind w:left="16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70000.000000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53FCE1" w14:textId="77777777" w:rsidR="00322745" w:rsidRDefault="008700FB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</w:tr>
      <w:tr w:rsidR="00322745" w14:paraId="090B7DAD" w14:textId="77777777" w:rsidTr="00A66017">
        <w:tblPrEx>
          <w:tblCellMar>
            <w:top w:w="154" w:type="dxa"/>
            <w:right w:w="93" w:type="dxa"/>
          </w:tblCellMar>
        </w:tblPrEx>
        <w:trPr>
          <w:trHeight w:val="296"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7EEFB" w14:textId="77777777" w:rsidR="00322745" w:rsidRDefault="008700FB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75%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7C6AA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1.575036e+07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D1312" w14:textId="77777777" w:rsidR="00322745" w:rsidRDefault="008700F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46.000000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14C92" w14:textId="77777777" w:rsidR="00322745" w:rsidRDefault="008700FB">
            <w:pPr>
              <w:ind w:left="16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88000.000000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324E7" w14:textId="77777777" w:rsidR="00322745" w:rsidRDefault="008700FB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1.000000</w:t>
            </w:r>
          </w:p>
        </w:tc>
      </w:tr>
      <w:tr w:rsidR="00322745" w14:paraId="400E3127" w14:textId="77777777" w:rsidTr="00A66017">
        <w:tblPrEx>
          <w:tblCellMar>
            <w:top w:w="154" w:type="dxa"/>
            <w:right w:w="93" w:type="dxa"/>
          </w:tblCellMar>
        </w:tblPrEx>
        <w:trPr>
          <w:trHeight w:val="296"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E0FB77" w14:textId="77777777" w:rsidR="00322745" w:rsidRDefault="008700FB">
            <w:pPr>
              <w:ind w:left="213"/>
            </w:pPr>
            <w:r>
              <w:rPr>
                <w:rFonts w:ascii="Segoe UI" w:eastAsia="Segoe UI" w:hAnsi="Segoe UI" w:cs="Segoe UI"/>
                <w:b/>
                <w:sz w:val="18"/>
              </w:rPr>
              <w:t>max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1BBEC1" w14:textId="77777777" w:rsidR="00322745" w:rsidRDefault="008700FB">
            <w:r>
              <w:rPr>
                <w:rFonts w:ascii="Segoe UI" w:eastAsia="Segoe UI" w:hAnsi="Segoe UI" w:cs="Segoe UI"/>
                <w:sz w:val="18"/>
              </w:rPr>
              <w:t>1.581524e+07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71A044" w14:textId="77777777" w:rsidR="00322745" w:rsidRDefault="008700F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60.000000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1E4CB5" w14:textId="77777777" w:rsidR="00322745" w:rsidRDefault="008700FB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>150000.000000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71AD32" w14:textId="77777777" w:rsidR="00322745" w:rsidRDefault="008700FB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1.000000</w:t>
            </w:r>
          </w:p>
        </w:tc>
      </w:tr>
      <w:tr w:rsidR="00A66017" w14:paraId="117D78E6" w14:textId="77777777" w:rsidTr="00A66017">
        <w:tblPrEx>
          <w:tblCellMar>
            <w:top w:w="154" w:type="dxa"/>
            <w:right w:w="93" w:type="dxa"/>
          </w:tblCellMar>
        </w:tblPrEx>
        <w:trPr>
          <w:trHeight w:val="296"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95D14B" w14:textId="77777777" w:rsidR="00A66017" w:rsidRDefault="00A66017">
            <w:pPr>
              <w:ind w:left="213"/>
              <w:rPr>
                <w:rFonts w:ascii="Segoe UI" w:eastAsia="Segoe UI" w:hAnsi="Segoe UI" w:cs="Segoe UI"/>
                <w:b/>
                <w:sz w:val="18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8ADEFE" w14:textId="77777777" w:rsidR="00A66017" w:rsidRDefault="00A66017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99B1AE" w14:textId="77777777" w:rsidR="00A66017" w:rsidRDefault="00A66017">
            <w:pPr>
              <w:ind w:left="97"/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424058" w14:textId="77777777" w:rsidR="00A66017" w:rsidRDefault="00A66017">
            <w:pPr>
              <w:ind w:left="154"/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AB4B88" w14:textId="77777777" w:rsidR="00A66017" w:rsidRDefault="00A66017">
            <w:pPr>
              <w:ind w:left="194"/>
              <w:jc w:val="center"/>
              <w:rPr>
                <w:rFonts w:ascii="Segoe UI" w:eastAsia="Segoe UI" w:hAnsi="Segoe UI" w:cs="Segoe UI"/>
                <w:sz w:val="18"/>
              </w:rPr>
            </w:pPr>
          </w:p>
        </w:tc>
      </w:tr>
    </w:tbl>
    <w:p w14:paraId="7B8084C6" w14:textId="77777777" w:rsidR="00322745" w:rsidRDefault="008700FB">
      <w:pPr>
        <w:spacing w:after="0" w:line="265" w:lineRule="auto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[6]: </w:t>
      </w:r>
      <w:r>
        <w:rPr>
          <w:rFonts w:ascii="Courier New" w:eastAsia="Courier New" w:hAnsi="Courier New" w:cs="Courier New"/>
          <w:color w:val="212121"/>
          <w:sz w:val="19"/>
        </w:rPr>
        <w:t xml:space="preserve">X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df</w:t>
      </w:r>
      <w:r>
        <w:rPr>
          <w:rFonts w:ascii="Courier New" w:eastAsia="Courier New" w:hAnsi="Courier New" w:cs="Courier New"/>
          <w:color w:val="0055AA"/>
          <w:sz w:val="19"/>
        </w:rPr>
        <w:t>[[</w:t>
      </w:r>
      <w:r>
        <w:rPr>
          <w:rFonts w:ascii="Courier New" w:eastAsia="Courier New" w:hAnsi="Courier New" w:cs="Courier New"/>
          <w:color w:val="BA2121"/>
          <w:sz w:val="19"/>
        </w:rPr>
        <w:t>'Age'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BA2121"/>
          <w:sz w:val="19"/>
        </w:rPr>
        <w:t>'EstimatedSalary'</w:t>
      </w:r>
      <w:r>
        <w:rPr>
          <w:rFonts w:ascii="Courier New" w:eastAsia="Courier New" w:hAnsi="Courier New" w:cs="Courier New"/>
          <w:color w:val="0055AA"/>
          <w:sz w:val="19"/>
        </w:rPr>
        <w:t>]]</w:t>
      </w:r>
    </w:p>
    <w:p w14:paraId="0C729772" w14:textId="77777777" w:rsidR="00322745" w:rsidRDefault="008700F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72"/>
        <w:ind w:left="1041"/>
      </w:pPr>
      <w:r>
        <w:rPr>
          <w:rFonts w:ascii="Courier New" w:eastAsia="Courier New" w:hAnsi="Courier New" w:cs="Courier New"/>
          <w:color w:val="212121"/>
          <w:sz w:val="19"/>
        </w:rPr>
        <w:t xml:space="preserve">Y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df</w:t>
      </w:r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BA2121"/>
          <w:sz w:val="19"/>
        </w:rPr>
        <w:t>'Purchased'</w:t>
      </w:r>
      <w:r>
        <w:rPr>
          <w:rFonts w:ascii="Courier New" w:eastAsia="Courier New" w:hAnsi="Courier New" w:cs="Courier New"/>
          <w:color w:val="0055AA"/>
          <w:sz w:val="19"/>
        </w:rPr>
        <w:t>]</w:t>
      </w:r>
    </w:p>
    <w:p w14:paraId="2328991A" w14:textId="77777777" w:rsidR="00322745" w:rsidRDefault="008700FB">
      <w:pPr>
        <w:spacing w:after="0" w:line="260" w:lineRule="auto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lastRenderedPageBreak/>
        <w:t xml:space="preserve">In [7]: </w:t>
      </w:r>
      <w:r>
        <w:rPr>
          <w:rFonts w:ascii="Courier New" w:eastAsia="Courier New" w:hAnsi="Courier New" w:cs="Courier New"/>
          <w:b/>
          <w:color w:val="008000"/>
          <w:sz w:val="19"/>
        </w:rPr>
        <w:t>from</w:t>
      </w:r>
      <w:r>
        <w:rPr>
          <w:rFonts w:ascii="Courier New" w:eastAsia="Courier New" w:hAnsi="Courier New" w:cs="Courier New"/>
          <w:color w:val="212121"/>
          <w:sz w:val="19"/>
        </w:rPr>
        <w:t xml:space="preserve"> sklearn.model_selection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train_test_split</w:t>
      </w:r>
    </w:p>
    <w:p w14:paraId="6786461F" w14:textId="77777777" w:rsidR="00322745" w:rsidRDefault="008700F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74" w:line="268" w:lineRule="auto"/>
        <w:ind w:left="1041" w:right="-15"/>
      </w:pPr>
      <w:r>
        <w:rPr>
          <w:rFonts w:ascii="Courier New" w:eastAsia="Courier New" w:hAnsi="Courier New" w:cs="Courier New"/>
          <w:color w:val="212121"/>
          <w:sz w:val="19"/>
        </w:rPr>
        <w:t>X_train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X_test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Y_train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Y_test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train_test_split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212121"/>
          <w:sz w:val="19"/>
        </w:rPr>
        <w:t>X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Y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test_size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8800"/>
          <w:sz w:val="19"/>
        </w:rPr>
        <w:t>0.25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random_state print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f'Train Dataset Size - X: {</w:t>
      </w:r>
      <w:r>
        <w:rPr>
          <w:rFonts w:ascii="Courier New" w:eastAsia="Courier New" w:hAnsi="Courier New" w:cs="Courier New"/>
          <w:color w:val="212121"/>
          <w:sz w:val="19"/>
        </w:rPr>
        <w:t>X_train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shape</w:t>
      </w:r>
      <w:r>
        <w:rPr>
          <w:rFonts w:ascii="Courier New" w:eastAsia="Courier New" w:hAnsi="Courier New" w:cs="Courier New"/>
          <w:color w:val="BA2121"/>
          <w:sz w:val="19"/>
        </w:rPr>
        <w:t>}, Y: {</w:t>
      </w:r>
      <w:r>
        <w:rPr>
          <w:rFonts w:ascii="Courier New" w:eastAsia="Courier New" w:hAnsi="Courier New" w:cs="Courier New"/>
          <w:color w:val="212121"/>
          <w:sz w:val="19"/>
        </w:rPr>
        <w:t>Y_train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shape</w:t>
      </w:r>
      <w:r>
        <w:rPr>
          <w:rFonts w:ascii="Courier New" w:eastAsia="Courier New" w:hAnsi="Courier New" w:cs="Courier New"/>
          <w:color w:val="BA2121"/>
          <w:sz w:val="19"/>
        </w:rPr>
        <w:t>}'</w:t>
      </w:r>
      <w:r>
        <w:rPr>
          <w:rFonts w:ascii="Courier New" w:eastAsia="Courier New" w:hAnsi="Courier New" w:cs="Courier New"/>
          <w:color w:val="0055AA"/>
          <w:sz w:val="19"/>
        </w:rPr>
        <w:t xml:space="preserve">) </w:t>
      </w:r>
      <w:r>
        <w:rPr>
          <w:rFonts w:ascii="Courier New" w:eastAsia="Courier New" w:hAnsi="Courier New" w:cs="Courier New"/>
          <w:color w:val="212121"/>
          <w:sz w:val="19"/>
        </w:rPr>
        <w:t>print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f'Test Dataset Size - X: {</w:t>
      </w:r>
      <w:r>
        <w:rPr>
          <w:rFonts w:ascii="Courier New" w:eastAsia="Courier New" w:hAnsi="Courier New" w:cs="Courier New"/>
          <w:color w:val="212121"/>
          <w:sz w:val="19"/>
        </w:rPr>
        <w:t>X_test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shape</w:t>
      </w:r>
      <w:r>
        <w:rPr>
          <w:rFonts w:ascii="Courier New" w:eastAsia="Courier New" w:hAnsi="Courier New" w:cs="Courier New"/>
          <w:color w:val="BA2121"/>
          <w:sz w:val="19"/>
        </w:rPr>
        <w:t>}, Y: {</w:t>
      </w:r>
      <w:r>
        <w:rPr>
          <w:rFonts w:ascii="Courier New" w:eastAsia="Courier New" w:hAnsi="Courier New" w:cs="Courier New"/>
          <w:color w:val="212121"/>
          <w:sz w:val="19"/>
        </w:rPr>
        <w:t>Y_test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shape</w:t>
      </w:r>
      <w:r>
        <w:rPr>
          <w:rFonts w:ascii="Courier New" w:eastAsia="Courier New" w:hAnsi="Courier New" w:cs="Courier New"/>
          <w:color w:val="BA2121"/>
          <w:sz w:val="19"/>
        </w:rPr>
        <w:t>}'</w:t>
      </w:r>
      <w:r>
        <w:rPr>
          <w:rFonts w:ascii="Courier New" w:eastAsia="Courier New" w:hAnsi="Courier New" w:cs="Courier New"/>
          <w:color w:val="0055AA"/>
          <w:sz w:val="19"/>
        </w:rPr>
        <w:t>)</w:t>
      </w:r>
    </w:p>
    <w:p w14:paraId="253CFEA3" w14:textId="77777777" w:rsidR="00322745" w:rsidRDefault="008700FB">
      <w:pPr>
        <w:spacing w:after="4" w:line="268" w:lineRule="auto"/>
        <w:ind w:left="1018" w:right="4000" w:hanging="10"/>
      </w:pPr>
      <w:r>
        <w:rPr>
          <w:rFonts w:ascii="Courier New" w:eastAsia="Courier New" w:hAnsi="Courier New" w:cs="Courier New"/>
          <w:sz w:val="19"/>
        </w:rPr>
        <w:t>Train Dataset Size - X: (300, 2), Y: (300,)</w:t>
      </w:r>
    </w:p>
    <w:p w14:paraId="300171DB" w14:textId="77777777" w:rsidR="00322745" w:rsidRDefault="008700FB">
      <w:pPr>
        <w:spacing w:after="274" w:line="268" w:lineRule="auto"/>
        <w:ind w:left="1018" w:right="4000" w:hanging="10"/>
      </w:pPr>
      <w:r>
        <w:rPr>
          <w:rFonts w:ascii="Courier New" w:eastAsia="Courier New" w:hAnsi="Courier New" w:cs="Courier New"/>
          <w:sz w:val="19"/>
        </w:rPr>
        <w:t>Test Dataset Size - X: (100, 2), Y: (100,)</w:t>
      </w:r>
    </w:p>
    <w:p w14:paraId="4279B2B4" w14:textId="77777777" w:rsidR="00322745" w:rsidRDefault="008700F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74" w:line="268" w:lineRule="auto"/>
        <w:ind w:left="1036" w:right="3512" w:hanging="944"/>
      </w:pPr>
      <w:r>
        <w:rPr>
          <w:rFonts w:ascii="Consolas" w:eastAsia="Consolas" w:hAnsi="Consolas" w:cs="Consolas"/>
          <w:color w:val="616161"/>
          <w:sz w:val="19"/>
        </w:rPr>
        <w:t xml:space="preserve">In [8]: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matplotlib.pyplot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plt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seaborn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sns </w:t>
      </w:r>
      <w:r>
        <w:rPr>
          <w:rFonts w:ascii="Courier New" w:eastAsia="Courier New" w:hAnsi="Courier New" w:cs="Courier New"/>
          <w:b/>
          <w:color w:val="008000"/>
          <w:sz w:val="19"/>
        </w:rPr>
        <w:t>from</w:t>
      </w:r>
      <w:r>
        <w:rPr>
          <w:rFonts w:ascii="Courier New" w:eastAsia="Courier New" w:hAnsi="Courier New" w:cs="Courier New"/>
          <w:color w:val="212121"/>
          <w:sz w:val="19"/>
        </w:rPr>
        <w:t xml:space="preserve"> sklearn.linear_model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LogisticRegression lm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LogisticRegression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212121"/>
          <w:sz w:val="19"/>
        </w:rPr>
        <w:t xml:space="preserve">random_state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8800"/>
          <w:sz w:val="19"/>
        </w:rPr>
        <w:t>0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solver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BA2121"/>
          <w:sz w:val="19"/>
        </w:rPr>
        <w:t>'lbfgs'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</w:rPr>
        <w:t xml:space="preserve">) </w:t>
      </w:r>
      <w:r>
        <w:rPr>
          <w:rFonts w:ascii="Courier New" w:eastAsia="Courier New" w:hAnsi="Courier New" w:cs="Courier New"/>
          <w:color w:val="212121"/>
          <w:sz w:val="19"/>
        </w:rPr>
        <w:t>lm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fit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212121"/>
          <w:sz w:val="19"/>
        </w:rPr>
        <w:t>X_train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Y_train</w:t>
      </w:r>
      <w:r>
        <w:rPr>
          <w:rFonts w:ascii="Courier New" w:eastAsia="Courier New" w:hAnsi="Courier New" w:cs="Courier New"/>
          <w:color w:val="0055AA"/>
          <w:sz w:val="19"/>
        </w:rPr>
        <w:t xml:space="preserve">) </w:t>
      </w:r>
      <w:r>
        <w:rPr>
          <w:rFonts w:ascii="Courier New" w:eastAsia="Courier New" w:hAnsi="Courier New" w:cs="Courier New"/>
          <w:color w:val="212121"/>
          <w:sz w:val="19"/>
        </w:rPr>
        <w:t xml:space="preserve">predictions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lm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predict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212121"/>
          <w:sz w:val="19"/>
        </w:rPr>
        <w:t>X_test</w:t>
      </w:r>
      <w:r>
        <w:rPr>
          <w:rFonts w:ascii="Courier New" w:eastAsia="Courier New" w:hAnsi="Courier New" w:cs="Courier New"/>
          <w:color w:val="0055AA"/>
          <w:sz w:val="19"/>
        </w:rPr>
        <w:t>)</w:t>
      </w:r>
    </w:p>
    <w:p w14:paraId="3587E12E" w14:textId="77777777" w:rsidR="00CA23CF" w:rsidRPr="00CA23CF" w:rsidRDefault="00CA23CF" w:rsidP="00CA23C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CA23CF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2) Compute Confusion matrix to find TP, FP, TN, FN, Accuracy, Error rate,</w:t>
      </w:r>
    </w:p>
    <w:p w14:paraId="38D66D04" w14:textId="2AD99553" w:rsidR="00CA23CF" w:rsidRPr="00CA23CF" w:rsidRDefault="00CA23CF" w:rsidP="00CA23C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CA23CF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Precision, Recall on the given dataset.</w:t>
      </w:r>
    </w:p>
    <w:p w14:paraId="2F6948D6" w14:textId="715C6457" w:rsidR="003561EC" w:rsidRPr="00CA23CF" w:rsidRDefault="00CA23CF" w:rsidP="00CA23C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CA23CF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Confusion matrix</w:t>
      </w:r>
    </w:p>
    <w:p w14:paraId="51C97C8E" w14:textId="39189B86" w:rsidR="00322745" w:rsidRDefault="008700FB" w:rsidP="00CA23CF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74" w:line="268" w:lineRule="auto"/>
        <w:ind w:left="1036" w:right="4333" w:hanging="944"/>
      </w:pPr>
      <w:r>
        <w:rPr>
          <w:rFonts w:ascii="Consolas" w:eastAsia="Consolas" w:hAnsi="Consolas" w:cs="Consolas"/>
          <w:color w:val="616161"/>
          <w:sz w:val="19"/>
        </w:rPr>
        <w:t xml:space="preserve">In [9]: </w:t>
      </w:r>
      <w:r>
        <w:rPr>
          <w:rFonts w:ascii="Courier New" w:eastAsia="Courier New" w:hAnsi="Courier New" w:cs="Courier New"/>
          <w:b/>
          <w:color w:val="008000"/>
          <w:sz w:val="19"/>
        </w:rPr>
        <w:t>from</w:t>
      </w:r>
      <w:r>
        <w:rPr>
          <w:rFonts w:ascii="Courier New" w:eastAsia="Courier New" w:hAnsi="Courier New" w:cs="Courier New"/>
          <w:color w:val="212121"/>
          <w:sz w:val="19"/>
        </w:rPr>
        <w:t xml:space="preserve"> sklearn.metrics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classification_report cm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classification_report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212121"/>
          <w:sz w:val="19"/>
        </w:rPr>
        <w:t>Y_test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predictions</w:t>
      </w:r>
      <w:r>
        <w:rPr>
          <w:rFonts w:ascii="Courier New" w:eastAsia="Courier New" w:hAnsi="Courier New" w:cs="Courier New"/>
          <w:color w:val="0055AA"/>
          <w:sz w:val="19"/>
        </w:rPr>
        <w:t xml:space="preserve">) </w:t>
      </w:r>
      <w:r>
        <w:rPr>
          <w:rFonts w:ascii="Courier New" w:eastAsia="Courier New" w:hAnsi="Courier New" w:cs="Courier New"/>
          <w:color w:val="212121"/>
          <w:sz w:val="19"/>
        </w:rPr>
        <w:t>print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'Classification report : \n'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cm</w:t>
      </w:r>
      <w:r>
        <w:rPr>
          <w:rFonts w:ascii="Courier New" w:eastAsia="Courier New" w:hAnsi="Courier New" w:cs="Courier New"/>
          <w:color w:val="0055AA"/>
          <w:sz w:val="19"/>
        </w:rPr>
        <w:t>)</w:t>
      </w:r>
    </w:p>
    <w:p w14:paraId="658E7155" w14:textId="77777777" w:rsidR="00CA23CF" w:rsidRDefault="008700FB">
      <w:pPr>
        <w:spacing w:after="234" w:line="268" w:lineRule="auto"/>
        <w:ind w:left="1018" w:right="4000" w:hanging="10"/>
        <w:rPr>
          <w:rFonts w:ascii="Courier New" w:eastAsia="Courier New" w:hAnsi="Courier New" w:cs="Courier New"/>
          <w:sz w:val="19"/>
        </w:rPr>
      </w:pPr>
      <w:r>
        <w:rPr>
          <w:rFonts w:ascii="Courier New" w:eastAsia="Courier New" w:hAnsi="Courier New" w:cs="Courier New"/>
          <w:sz w:val="19"/>
        </w:rPr>
        <w:t xml:space="preserve">Classification report :                </w:t>
      </w:r>
    </w:p>
    <w:p w14:paraId="39BC3345" w14:textId="7080A500" w:rsidR="00322745" w:rsidRDefault="00CA23CF">
      <w:pPr>
        <w:spacing w:after="234" w:line="268" w:lineRule="auto"/>
        <w:ind w:left="1018" w:right="4000" w:hanging="10"/>
      </w:pPr>
      <w:r>
        <w:rPr>
          <w:rFonts w:ascii="Courier New" w:eastAsia="Courier New" w:hAnsi="Courier New" w:cs="Courier New"/>
          <w:sz w:val="19"/>
        </w:rPr>
        <w:t xml:space="preserve">               </w:t>
      </w:r>
      <w:r w:rsidR="008700FB">
        <w:rPr>
          <w:rFonts w:ascii="Courier New" w:eastAsia="Courier New" w:hAnsi="Courier New" w:cs="Courier New"/>
          <w:sz w:val="19"/>
        </w:rPr>
        <w:t>precision    recall  f1-score   support</w:t>
      </w:r>
    </w:p>
    <w:p w14:paraId="0407B630" w14:textId="0A3582FB" w:rsidR="00322745" w:rsidRDefault="008700FB" w:rsidP="00CA23CF">
      <w:pPr>
        <w:spacing w:after="232" w:line="268" w:lineRule="auto"/>
        <w:ind w:left="2150" w:right="4000"/>
      </w:pPr>
      <w:r>
        <w:rPr>
          <w:rFonts w:ascii="Courier New" w:eastAsia="Courier New" w:hAnsi="Courier New" w:cs="Courier New"/>
          <w:sz w:val="19"/>
        </w:rPr>
        <w:t xml:space="preserve">0       0.68      1.00      0.81        68            </w:t>
      </w:r>
      <w:r w:rsidR="00CA23CF">
        <w:rPr>
          <w:rFonts w:ascii="Courier New" w:eastAsia="Courier New" w:hAnsi="Courier New" w:cs="Courier New"/>
          <w:sz w:val="19"/>
        </w:rPr>
        <w:t xml:space="preserve">         </w:t>
      </w:r>
      <w:r>
        <w:rPr>
          <w:rFonts w:ascii="Courier New" w:eastAsia="Courier New" w:hAnsi="Courier New" w:cs="Courier New"/>
          <w:sz w:val="19"/>
        </w:rPr>
        <w:t>1       0.00      0.00      0.00        32</w:t>
      </w:r>
    </w:p>
    <w:p w14:paraId="5119AD72" w14:textId="38069CC6" w:rsidR="003561EC" w:rsidRPr="004B3F03" w:rsidRDefault="008700FB" w:rsidP="004B3F03">
      <w:pPr>
        <w:spacing w:after="308" w:line="268" w:lineRule="auto"/>
        <w:ind w:left="1018" w:right="4000" w:hanging="10"/>
        <w:rPr>
          <w:rFonts w:ascii="Courier New" w:eastAsia="Courier New" w:hAnsi="Courier New" w:cs="Courier New"/>
          <w:sz w:val="19"/>
        </w:rPr>
      </w:pPr>
      <w:r>
        <w:rPr>
          <w:rFonts w:ascii="Courier New" w:eastAsia="Courier New" w:hAnsi="Courier New" w:cs="Courier New"/>
          <w:sz w:val="19"/>
        </w:rPr>
        <w:t xml:space="preserve">accuracy          </w:t>
      </w:r>
      <w:r w:rsidR="00CA23CF"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t xml:space="preserve">          </w:t>
      </w:r>
      <w:r w:rsidR="00CA23CF">
        <w:rPr>
          <w:rFonts w:ascii="Courier New" w:eastAsia="Courier New" w:hAnsi="Courier New" w:cs="Courier New"/>
          <w:sz w:val="19"/>
        </w:rPr>
        <w:t xml:space="preserve">   </w:t>
      </w:r>
      <w:r>
        <w:rPr>
          <w:rFonts w:ascii="Courier New" w:eastAsia="Courier New" w:hAnsi="Courier New" w:cs="Courier New"/>
          <w:sz w:val="19"/>
        </w:rPr>
        <w:t xml:space="preserve">       0.68       100    macro avg       </w:t>
      </w:r>
      <w:r w:rsidR="00CA23CF">
        <w:rPr>
          <w:rFonts w:ascii="Courier New" w:eastAsia="Courier New" w:hAnsi="Courier New" w:cs="Courier New"/>
          <w:sz w:val="19"/>
        </w:rPr>
        <w:t xml:space="preserve">   </w:t>
      </w:r>
      <w:r>
        <w:rPr>
          <w:rFonts w:ascii="Courier New" w:eastAsia="Courier New" w:hAnsi="Courier New" w:cs="Courier New"/>
          <w:sz w:val="19"/>
        </w:rPr>
        <w:t>0.34      0.50      0.40       100 weighted avg       0.46      0.68      0.55       100</w:t>
      </w:r>
    </w:p>
    <w:tbl>
      <w:tblPr>
        <w:tblStyle w:val="TableGrid"/>
        <w:tblpPr w:vertAnchor="text" w:tblpX="953" w:tblpY="-120"/>
        <w:tblOverlap w:val="never"/>
        <w:tblW w:w="10399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399"/>
      </w:tblGrid>
      <w:tr w:rsidR="00322745" w14:paraId="516087FB" w14:textId="77777777">
        <w:trPr>
          <w:trHeight w:val="2119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6DEA5234" w14:textId="77777777" w:rsidR="00322745" w:rsidRDefault="008700FB">
            <w:pPr>
              <w:ind w:right="1884"/>
            </w:pPr>
            <w:r>
              <w:rPr>
                <w:rFonts w:ascii="Courier New" w:eastAsia="Courier New" w:hAnsi="Courier New" w:cs="Courier New"/>
                <w:b/>
                <w:color w:val="008000"/>
                <w:sz w:val="19"/>
              </w:rPr>
              <w:t>from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sklearn.metrics </w:t>
            </w:r>
            <w:r>
              <w:rPr>
                <w:rFonts w:ascii="Courier New" w:eastAsia="Courier New" w:hAnsi="Courier New" w:cs="Courier New"/>
                <w:b/>
                <w:color w:val="008000"/>
                <w:sz w:val="19"/>
              </w:rPr>
              <w:t>import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classification_report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confusion_matrix conf_matrix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confusion_matrix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Y_test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predictions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plt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figure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figsize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8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6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sns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heatmap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conf_matrix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annot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08000"/>
                <w:sz w:val="19"/>
              </w:rPr>
              <w:t>True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fmt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'd'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cmap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'Blues'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cbar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08000"/>
                <w:sz w:val="19"/>
              </w:rPr>
              <w:t>False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plt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xlabel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'Predicted labels'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plt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ylabel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'True labels'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plt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title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'Confusion Matrix'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plt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show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()</w:t>
            </w:r>
          </w:p>
        </w:tc>
      </w:tr>
    </w:tbl>
    <w:p w14:paraId="7F4D8205" w14:textId="77777777" w:rsidR="00322745" w:rsidRDefault="008700FB">
      <w:pPr>
        <w:spacing w:after="165" w:line="265" w:lineRule="auto"/>
        <w:ind w:left="10" w:hanging="1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>In [10]:</w:t>
      </w:r>
    </w:p>
    <w:p w14:paraId="43604435" w14:textId="5CBBD4A7" w:rsidR="008C10A5" w:rsidRDefault="0095431C">
      <w:pPr>
        <w:spacing w:after="165" w:line="265" w:lineRule="auto"/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CD9EE53" wp14:editId="367DE0D5">
            <wp:simplePos x="0" y="0"/>
            <wp:positionH relativeFrom="margin">
              <wp:align>left</wp:align>
            </wp:positionH>
            <wp:positionV relativeFrom="page">
              <wp:posOffset>6263640</wp:posOffset>
            </wp:positionV>
            <wp:extent cx="6819900" cy="3581400"/>
            <wp:effectExtent l="0" t="0" r="0" b="0"/>
            <wp:wrapTopAndBottom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vertAnchor="text" w:horzAnchor="margin" w:tblpY="447"/>
        <w:tblOverlap w:val="never"/>
        <w:tblW w:w="8886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8886"/>
      </w:tblGrid>
      <w:tr w:rsidR="0095431C" w14:paraId="6B214DD7" w14:textId="77777777" w:rsidTr="0095431C">
        <w:trPr>
          <w:trHeight w:val="3465"/>
        </w:trPr>
        <w:tc>
          <w:tcPr>
            <w:tcW w:w="888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15666777" w14:textId="77777777" w:rsidR="0095431C" w:rsidRDefault="0095431C" w:rsidP="0095431C">
            <w:pPr>
              <w:spacing w:after="15" w:line="265" w:lineRule="auto"/>
              <w:ind w:right="5865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lastRenderedPageBreak/>
              <w:t xml:space="preserve">y_pred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lm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predict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X_test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cm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confusion_matrix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Y_test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y_pred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</w:t>
            </w:r>
          </w:p>
          <w:p w14:paraId="149BF68E" w14:textId="77777777" w:rsidR="0095431C" w:rsidRDefault="0095431C" w:rsidP="0095431C">
            <w:pPr>
              <w:spacing w:after="5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TN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cm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[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0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0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]</w:t>
            </w:r>
          </w:p>
          <w:p w14:paraId="3E4E7383" w14:textId="77777777" w:rsidR="0095431C" w:rsidRDefault="0095431C" w:rsidP="0095431C">
            <w:pPr>
              <w:spacing w:after="5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FP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cm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[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0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1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]</w:t>
            </w:r>
          </w:p>
          <w:p w14:paraId="62B23ED5" w14:textId="77777777" w:rsidR="0095431C" w:rsidRDefault="0095431C" w:rsidP="0095431C">
            <w:pPr>
              <w:ind w:right="4458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FN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cm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[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1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0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TP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cm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[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1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1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accuracy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TP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TN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/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float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TP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TN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FN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error_rate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FP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FN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/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float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TP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TN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FN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precision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TP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/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float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TP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FP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recall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TP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/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float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TP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FN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"\nPerformance Metrics:"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"True Positives (TP):"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TP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"False Positives (FP):"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FP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"True Negatives (TN):"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TN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"False Negatives (FN):"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FN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"Accuracy:"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accuracy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"Error Rate:"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error_rate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"Precision:"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precision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"Recall:"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recall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</w:t>
            </w:r>
          </w:p>
        </w:tc>
      </w:tr>
    </w:tbl>
    <w:p w14:paraId="715A7CF5" w14:textId="23C782D8" w:rsidR="00A66017" w:rsidRDefault="008700FB">
      <w:pPr>
        <w:spacing w:after="4531" w:line="265" w:lineRule="auto"/>
        <w:ind w:left="10" w:hanging="1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>In [12]:</w:t>
      </w:r>
    </w:p>
    <w:p w14:paraId="2DE2E02C" w14:textId="77777777" w:rsidR="0095431C" w:rsidRDefault="0095431C" w:rsidP="0095431C">
      <w:pPr>
        <w:spacing w:after="4" w:line="268" w:lineRule="auto"/>
        <w:ind w:left="1018" w:right="4000" w:hanging="10"/>
      </w:pPr>
      <w:r>
        <w:rPr>
          <w:rFonts w:ascii="Courier New" w:eastAsia="Courier New" w:hAnsi="Courier New" w:cs="Courier New"/>
          <w:sz w:val="19"/>
        </w:rPr>
        <w:t>Performance Metrics:</w:t>
      </w:r>
    </w:p>
    <w:p w14:paraId="73BEB5A6" w14:textId="77777777" w:rsidR="0095431C" w:rsidRDefault="0095431C" w:rsidP="0095431C">
      <w:pPr>
        <w:spacing w:after="4" w:line="268" w:lineRule="auto"/>
        <w:ind w:left="1018" w:right="4000" w:hanging="10"/>
      </w:pPr>
      <w:r>
        <w:rPr>
          <w:rFonts w:ascii="Courier New" w:eastAsia="Courier New" w:hAnsi="Courier New" w:cs="Courier New"/>
          <w:sz w:val="19"/>
        </w:rPr>
        <w:t>True Positives (TP): 0</w:t>
      </w:r>
    </w:p>
    <w:p w14:paraId="764B8DF3" w14:textId="77777777" w:rsidR="0095431C" w:rsidRDefault="0095431C" w:rsidP="0095431C">
      <w:pPr>
        <w:spacing w:after="4" w:line="268" w:lineRule="auto"/>
        <w:ind w:left="1018" w:right="4000" w:hanging="10"/>
      </w:pPr>
      <w:r>
        <w:rPr>
          <w:rFonts w:ascii="Courier New" w:eastAsia="Courier New" w:hAnsi="Courier New" w:cs="Courier New"/>
          <w:sz w:val="19"/>
        </w:rPr>
        <w:t>False Positives (FP): 0</w:t>
      </w:r>
    </w:p>
    <w:p w14:paraId="4B918BCD" w14:textId="77777777" w:rsidR="0095431C" w:rsidRDefault="0095431C" w:rsidP="0095431C">
      <w:pPr>
        <w:spacing w:after="4" w:line="268" w:lineRule="auto"/>
        <w:ind w:left="1018" w:right="4000" w:hanging="10"/>
      </w:pPr>
      <w:r>
        <w:rPr>
          <w:rFonts w:ascii="Courier New" w:eastAsia="Courier New" w:hAnsi="Courier New" w:cs="Courier New"/>
          <w:sz w:val="19"/>
        </w:rPr>
        <w:t>True Negatives (TN): 68</w:t>
      </w:r>
    </w:p>
    <w:p w14:paraId="29AD204D" w14:textId="77777777" w:rsidR="0095431C" w:rsidRDefault="0095431C" w:rsidP="0095431C">
      <w:pPr>
        <w:spacing w:after="4" w:line="268" w:lineRule="auto"/>
        <w:ind w:left="1018" w:right="4000" w:hanging="10"/>
      </w:pPr>
      <w:r>
        <w:rPr>
          <w:rFonts w:ascii="Courier New" w:eastAsia="Courier New" w:hAnsi="Courier New" w:cs="Courier New"/>
          <w:sz w:val="19"/>
        </w:rPr>
        <w:t>False Negatives (FN): 32</w:t>
      </w:r>
    </w:p>
    <w:p w14:paraId="71BCE1DE" w14:textId="77777777" w:rsidR="0095431C" w:rsidRDefault="0095431C" w:rsidP="0095431C">
      <w:pPr>
        <w:spacing w:after="1"/>
        <w:ind w:left="10" w:right="7659" w:hanging="10"/>
        <w:jc w:val="center"/>
      </w:pPr>
      <w:r>
        <w:rPr>
          <w:rFonts w:ascii="Courier New" w:eastAsia="Courier New" w:hAnsi="Courier New" w:cs="Courier New"/>
          <w:sz w:val="19"/>
        </w:rPr>
        <w:t>Accuracy: 0.68</w:t>
      </w:r>
    </w:p>
    <w:p w14:paraId="7631EED1" w14:textId="77777777" w:rsidR="0095431C" w:rsidRDefault="0095431C" w:rsidP="0095431C">
      <w:pPr>
        <w:spacing w:after="1"/>
        <w:ind w:left="10" w:right="7425" w:hanging="10"/>
        <w:jc w:val="center"/>
      </w:pPr>
      <w:r>
        <w:rPr>
          <w:rFonts w:ascii="Courier New" w:eastAsia="Courier New" w:hAnsi="Courier New" w:cs="Courier New"/>
          <w:sz w:val="19"/>
        </w:rPr>
        <w:t>Error Rate: 0.32</w:t>
      </w:r>
    </w:p>
    <w:p w14:paraId="74A3BACA" w14:textId="77777777" w:rsidR="0095431C" w:rsidRDefault="0095431C" w:rsidP="0095431C">
      <w:pPr>
        <w:spacing w:after="1"/>
        <w:ind w:left="10" w:right="7659" w:hanging="10"/>
        <w:jc w:val="center"/>
      </w:pPr>
      <w:r>
        <w:rPr>
          <w:rFonts w:ascii="Courier New" w:eastAsia="Courier New" w:hAnsi="Courier New" w:cs="Courier New"/>
          <w:sz w:val="19"/>
        </w:rPr>
        <w:t>Precision: nan</w:t>
      </w:r>
    </w:p>
    <w:p w14:paraId="0DE5DB5F" w14:textId="4841C2C1" w:rsidR="00A66017" w:rsidRDefault="0095431C" w:rsidP="0095431C">
      <w:pPr>
        <w:spacing w:after="4531" w:line="265" w:lineRule="auto"/>
        <w:rPr>
          <w:rFonts w:ascii="Consolas" w:eastAsia="Consolas" w:hAnsi="Consolas" w:cs="Consolas"/>
          <w:color w:val="616161"/>
          <w:sz w:val="19"/>
        </w:rPr>
      </w:pPr>
      <w:r>
        <w:rPr>
          <w:rFonts w:ascii="Courier New" w:eastAsia="Courier New" w:hAnsi="Courier New" w:cs="Courier New"/>
          <w:sz w:val="19"/>
        </w:rPr>
        <w:t>Recall: 0.0</w:t>
      </w:r>
    </w:p>
    <w:sectPr w:rsidR="00A66017" w:rsidSect="00C73EBB">
      <w:headerReference w:type="default" r:id="rId8"/>
      <w:headerReference w:type="first" r:id="rId9"/>
      <w:pgSz w:w="12240" w:h="15840"/>
      <w:pgMar w:top="46" w:right="360" w:bottom="391" w:left="53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14C54" w14:textId="77777777" w:rsidR="00C73EBB" w:rsidRDefault="00C73EBB" w:rsidP="00025E3E">
      <w:pPr>
        <w:spacing w:after="0" w:line="240" w:lineRule="auto"/>
      </w:pPr>
      <w:r>
        <w:separator/>
      </w:r>
    </w:p>
  </w:endnote>
  <w:endnote w:type="continuationSeparator" w:id="0">
    <w:p w14:paraId="6393F4F1" w14:textId="77777777" w:rsidR="00C73EBB" w:rsidRDefault="00C73EBB" w:rsidP="0002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F5F40" w14:textId="77777777" w:rsidR="00C73EBB" w:rsidRDefault="00C73EBB" w:rsidP="00025E3E">
      <w:pPr>
        <w:spacing w:after="0" w:line="240" w:lineRule="auto"/>
      </w:pPr>
      <w:r>
        <w:separator/>
      </w:r>
    </w:p>
  </w:footnote>
  <w:footnote w:type="continuationSeparator" w:id="0">
    <w:p w14:paraId="05715B19" w14:textId="77777777" w:rsidR="00C73EBB" w:rsidRDefault="00C73EBB" w:rsidP="0002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5E671" w14:textId="02CF62E4" w:rsidR="00025E3E" w:rsidRPr="00025E3E" w:rsidRDefault="00025E3E" w:rsidP="00DA4054">
    <w:pPr>
      <w:autoSpaceDE w:val="0"/>
      <w:autoSpaceDN w:val="0"/>
      <w:adjustRightInd w:val="0"/>
      <w:spacing w:after="0" w:line="240" w:lineRule="auto"/>
      <w:ind w:left="2880" w:firstLine="720"/>
      <w:rPr>
        <w:rFonts w:ascii="Times New Roman" w:hAnsi="Times New Roman" w:cs="Times New Roman"/>
        <w:b/>
        <w:bCs/>
        <w:kern w:val="0"/>
        <w:sz w:val="24"/>
        <w:szCs w:val="24"/>
        <w:lang w:bidi="mr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99A33" w14:textId="77777777" w:rsidR="00DA4054" w:rsidRPr="009E3368" w:rsidRDefault="00DA4054" w:rsidP="00DA405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kern w:val="0"/>
        <w:sz w:val="20"/>
        <w:szCs w:val="20"/>
        <w:lang w:bidi="mr-IN"/>
      </w:rPr>
    </w:pPr>
    <w:r w:rsidRPr="009E3368">
      <w:rPr>
        <w:rFonts w:ascii="Times New Roman" w:hAnsi="Times New Roman" w:cs="Times New Roman"/>
        <w:b/>
        <w:bCs/>
        <w:kern w:val="0"/>
        <w:sz w:val="20"/>
        <w:szCs w:val="20"/>
        <w:lang w:bidi="mr-IN"/>
      </w:rPr>
      <w:t>Name : Umesh Mali   Div :- A  Roll No : 43</w:t>
    </w:r>
  </w:p>
  <w:p w14:paraId="28BD576B" w14:textId="77777777" w:rsidR="00DA4054" w:rsidRPr="00025E3E" w:rsidRDefault="00DA4054" w:rsidP="00DA4054">
    <w:pPr>
      <w:autoSpaceDE w:val="0"/>
      <w:autoSpaceDN w:val="0"/>
      <w:adjustRightInd w:val="0"/>
      <w:spacing w:after="0" w:line="240" w:lineRule="auto"/>
      <w:ind w:left="2880" w:firstLine="720"/>
      <w:rPr>
        <w:rFonts w:ascii="Times New Roman" w:hAnsi="Times New Roman" w:cs="Times New Roman"/>
        <w:b/>
        <w:bCs/>
        <w:kern w:val="0"/>
        <w:sz w:val="24"/>
        <w:szCs w:val="24"/>
        <w:lang w:bidi="mr-IN"/>
      </w:rPr>
    </w:pPr>
    <w:r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                 </w:t>
    </w:r>
    <w:r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Practical No:- </w:t>
    </w:r>
    <w:r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>5</w:t>
    </w:r>
  </w:p>
  <w:p w14:paraId="21D04C25" w14:textId="77777777" w:rsidR="00025E3E" w:rsidRDefault="00025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273F6"/>
    <w:multiLevelType w:val="hybridMultilevel"/>
    <w:tmpl w:val="CDAAA292"/>
    <w:lvl w:ilvl="0" w:tplc="4DCAADD6">
      <w:start w:val="1"/>
      <w:numFmt w:val="decimal"/>
      <w:lvlText w:val="%1"/>
      <w:lvlJc w:val="left"/>
      <w:pPr>
        <w:ind w:left="14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386818C">
      <w:start w:val="1"/>
      <w:numFmt w:val="lowerLetter"/>
      <w:lvlText w:val="%2"/>
      <w:lvlJc w:val="left"/>
      <w:pPr>
        <w:ind w:left="21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6221AA">
      <w:start w:val="1"/>
      <w:numFmt w:val="lowerRoman"/>
      <w:lvlText w:val="%3"/>
      <w:lvlJc w:val="left"/>
      <w:pPr>
        <w:ind w:left="28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5D29D32">
      <w:start w:val="1"/>
      <w:numFmt w:val="decimal"/>
      <w:lvlText w:val="%4"/>
      <w:lvlJc w:val="left"/>
      <w:pPr>
        <w:ind w:left="35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2BAAD66">
      <w:start w:val="1"/>
      <w:numFmt w:val="lowerLetter"/>
      <w:lvlText w:val="%5"/>
      <w:lvlJc w:val="left"/>
      <w:pPr>
        <w:ind w:left="42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936473E">
      <w:start w:val="1"/>
      <w:numFmt w:val="lowerRoman"/>
      <w:lvlText w:val="%6"/>
      <w:lvlJc w:val="left"/>
      <w:pPr>
        <w:ind w:left="4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DEEC96">
      <w:start w:val="1"/>
      <w:numFmt w:val="decimal"/>
      <w:lvlText w:val="%7"/>
      <w:lvlJc w:val="left"/>
      <w:pPr>
        <w:ind w:left="5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C186574">
      <w:start w:val="1"/>
      <w:numFmt w:val="lowerLetter"/>
      <w:lvlText w:val="%8"/>
      <w:lvlJc w:val="left"/>
      <w:pPr>
        <w:ind w:left="6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C0EA988">
      <w:start w:val="1"/>
      <w:numFmt w:val="lowerRoman"/>
      <w:lvlText w:val="%9"/>
      <w:lvlJc w:val="left"/>
      <w:pPr>
        <w:ind w:left="71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8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745"/>
    <w:rsid w:val="00025E3E"/>
    <w:rsid w:val="002F2063"/>
    <w:rsid w:val="00322745"/>
    <w:rsid w:val="003561EC"/>
    <w:rsid w:val="003656A5"/>
    <w:rsid w:val="004B3F03"/>
    <w:rsid w:val="00615785"/>
    <w:rsid w:val="008700FB"/>
    <w:rsid w:val="008C10A5"/>
    <w:rsid w:val="0095431C"/>
    <w:rsid w:val="00A66017"/>
    <w:rsid w:val="00C73EBB"/>
    <w:rsid w:val="00CA23CF"/>
    <w:rsid w:val="00CA7460"/>
    <w:rsid w:val="00D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780"/>
  <w15:docId w15:val="{323D1105-DFD4-40DC-B3F2-4C2A43B5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7" w:hanging="10"/>
      <w:outlineLvl w:val="0"/>
    </w:pPr>
    <w:rPr>
      <w:rFonts w:ascii="Segoe UI" w:eastAsia="Segoe UI" w:hAnsi="Segoe UI" w:cs="Segoe U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E3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E3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umesh mali</cp:lastModifiedBy>
  <cp:revision>3</cp:revision>
  <dcterms:created xsi:type="dcterms:W3CDTF">2024-04-19T03:57:00Z</dcterms:created>
  <dcterms:modified xsi:type="dcterms:W3CDTF">2024-04-19T04:47:00Z</dcterms:modified>
</cp:coreProperties>
</file>