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82110" w14:textId="77777777" w:rsidR="00D901D7" w:rsidRDefault="00D901D7" w:rsidP="00D901D7">
      <w:r>
        <w:rPr>
          <w:rFonts w:hint="eastAsia"/>
        </w:rPr>
        <w:t>Intro</w:t>
      </w:r>
    </w:p>
    <w:p w14:paraId="649948A3" w14:textId="77777777" w:rsidR="00D901D7" w:rsidRDefault="00D901D7" w:rsidP="00D901D7">
      <w:r>
        <w:t>**How Korean Works: Korean Sentence Structure**</w:t>
      </w:r>
    </w:p>
    <w:p w14:paraId="67848FA5" w14:textId="77777777" w:rsidR="00A27AFA" w:rsidRDefault="00A27AFA" w:rsidP="00D901D7">
      <w:pPr>
        <w:rPr>
          <w:b/>
          <w:bCs/>
        </w:rPr>
      </w:pPr>
      <w:r>
        <w:rPr>
          <w:rFonts w:hint="eastAsia"/>
          <w:b/>
          <w:bCs/>
        </w:rPr>
        <w:t>Intro</w:t>
      </w:r>
    </w:p>
    <w:p w14:paraId="38709572" w14:textId="77777777" w:rsidR="00FE36CC" w:rsidRPr="00534458" w:rsidRDefault="00FE36CC" w:rsidP="00FE36CC">
      <w:pPr>
        <w:rPr>
          <w:b/>
          <w:bCs/>
        </w:rPr>
      </w:pPr>
      <w:r>
        <w:rPr>
          <w:rFonts w:hint="eastAsia"/>
          <w:b/>
          <w:bCs/>
        </w:rPr>
        <w:t>(CLEAR의 Calibrate에 해당: 한글을 배웠다는 전제 establish)</w:t>
      </w:r>
    </w:p>
    <w:p w14:paraId="4508E778" w14:textId="77777777" w:rsidR="00B13676" w:rsidRPr="00B13676" w:rsidRDefault="00B13676" w:rsidP="00B13676">
      <w:r w:rsidRPr="00B13676">
        <w:t>Welcome to the first lesson of Level 1. From this level on, you’ll be learning Korean as an actual language.</w:t>
      </w:r>
    </w:p>
    <w:p w14:paraId="01A4CDC6" w14:textId="4F7717B8" w:rsidR="00B13676" w:rsidRPr="00B13676" w:rsidRDefault="00B13676" w:rsidP="00B13676">
      <w:r w:rsidRPr="00B13676">
        <w:t xml:space="preserve">Before we get started, I’m going to assume you can read Hangul from here on. </w:t>
      </w:r>
      <w:proofErr w:type="gramStart"/>
      <w:r>
        <w:rPr>
          <w:rFonts w:hint="eastAsia"/>
        </w:rPr>
        <w:t>So</w:t>
      </w:r>
      <w:proofErr w:type="gramEnd"/>
      <w:r>
        <w:rPr>
          <w:rFonts w:hint="eastAsia"/>
        </w:rPr>
        <w:t xml:space="preserve"> </w:t>
      </w:r>
      <w:r w:rsidRPr="00B13676">
        <w:t>I won’t be using Romanization like I did in the previous sections.</w:t>
      </w:r>
    </w:p>
    <w:p w14:paraId="1DBC9F14" w14:textId="77777777" w:rsidR="00DC4EFC" w:rsidRDefault="00DC4EFC" w:rsidP="00D901D7">
      <w:r>
        <w:rPr>
          <w:rFonts w:hint="eastAsia"/>
          <w:b/>
          <w:bCs/>
        </w:rPr>
        <w:t xml:space="preserve">(레슨 주제, 맥락, 큰 그림 제공: 4MAT의 1차 What </w:t>
      </w:r>
      <w:r>
        <w:rPr>
          <w:b/>
          <w:bCs/>
        </w:rPr>
        <w:t>–</w:t>
      </w:r>
      <w:r>
        <w:rPr>
          <w:rFonts w:hint="eastAsia"/>
          <w:b/>
          <w:bCs/>
        </w:rPr>
        <w:t xml:space="preserve"> 무얼 배울 것인가 대주제)</w:t>
      </w:r>
    </w:p>
    <w:p w14:paraId="0948FE7C" w14:textId="77777777" w:rsidR="00402922" w:rsidRPr="00402922" w:rsidRDefault="00402922" w:rsidP="00402922">
      <w:r w:rsidRPr="00402922">
        <w:t>In Korea, we have a saying: "나무를 보지 말고 숲을 봐라." It means “Don’t look at the trees, look at the forest,” and that’s exactly what we’re going to do in this lesson.</w:t>
      </w:r>
    </w:p>
    <w:p w14:paraId="50579185" w14:textId="77777777" w:rsidR="00402922" w:rsidRPr="00402922" w:rsidRDefault="00402922" w:rsidP="00402922">
      <w:r w:rsidRPr="00402922">
        <w:t xml:space="preserve">As I said, we’re starting to learn Korean as a real language. </w:t>
      </w:r>
      <w:proofErr w:type="gramStart"/>
      <w:r w:rsidRPr="00402922">
        <w:t>So</w:t>
      </w:r>
      <w:proofErr w:type="gramEnd"/>
      <w:r w:rsidRPr="00402922">
        <w:t xml:space="preserve"> in this first lesson of Level 1, we’ll step back and look at how Korean works as a language and see the big picture.</w:t>
      </w:r>
    </w:p>
    <w:p w14:paraId="6085C3CD" w14:textId="77777777" w:rsidR="00EB2C8E" w:rsidRDefault="00EB2C8E" w:rsidP="00D901D7">
      <w:r>
        <w:rPr>
          <w:rFonts w:hint="eastAsia"/>
          <w:b/>
          <w:bCs/>
        </w:rPr>
        <w:t>(Disclaimer)</w:t>
      </w:r>
    </w:p>
    <w:p w14:paraId="7D5515B9" w14:textId="77777777" w:rsidR="00402922" w:rsidRDefault="00402922" w:rsidP="00D901D7">
      <w:pPr>
        <w:rPr>
          <w:b/>
          <w:bCs/>
        </w:rPr>
      </w:pPr>
      <w:r w:rsidRPr="00402922">
        <w:t>I know that right now, Hangul is probably all you know. But to see the big picture, you’ll run into a few concepts you haven’t learned yet. Don’t worry. I’ll keep my explanations short and simple instead of going in-depth, so you won’t feel overwhelmed. Our goal right now is to understand how the Korean language works as a whole, so try not to get caught up in the small details.</w:t>
      </w:r>
      <w:r w:rsidRPr="00402922">
        <w:rPr>
          <w:rFonts w:hint="eastAsia"/>
          <w:b/>
          <w:bCs/>
        </w:rPr>
        <w:t xml:space="preserve"> </w:t>
      </w:r>
    </w:p>
    <w:p w14:paraId="79C0E648" w14:textId="40D31839" w:rsidR="00BE0165" w:rsidRDefault="00B10BE3" w:rsidP="00D901D7">
      <w:r>
        <w:rPr>
          <w:rFonts w:hint="eastAsia"/>
          <w:b/>
          <w:bCs/>
        </w:rPr>
        <w:t xml:space="preserve">(4MAT의 2차 What </w:t>
      </w:r>
      <w:r>
        <w:rPr>
          <w:b/>
          <w:bCs/>
        </w:rPr>
        <w:t>–</w:t>
      </w:r>
      <w:r>
        <w:rPr>
          <w:rFonts w:hint="eastAsia"/>
          <w:b/>
          <w:bCs/>
        </w:rPr>
        <w:t xml:space="preserve"> 무얼 배울 것인가 소주제 먼저 보여주기)</w:t>
      </w:r>
    </w:p>
    <w:p w14:paraId="784F5150" w14:textId="45E8BF1C" w:rsidR="00BE0165" w:rsidRPr="00081897" w:rsidRDefault="00221C5C" w:rsidP="00D901D7">
      <w:r>
        <w:rPr>
          <w:rFonts w:hint="eastAsia"/>
        </w:rPr>
        <w:t>First,</w:t>
      </w:r>
      <w:r w:rsidR="00081897">
        <w:rPr>
          <w:rFonts w:hint="eastAsia"/>
        </w:rPr>
        <w:t xml:space="preserve"> we’</w:t>
      </w:r>
      <w:proofErr w:type="spellStart"/>
      <w:r w:rsidR="00081897">
        <w:rPr>
          <w:rFonts w:hint="eastAsia"/>
        </w:rPr>
        <w:t>ll</w:t>
      </w:r>
      <w:proofErr w:type="spellEnd"/>
      <w:r w:rsidR="00081897">
        <w:rPr>
          <w:rFonts w:hint="eastAsia"/>
        </w:rPr>
        <w:t xml:space="preserve"> start with </w:t>
      </w:r>
      <w:r>
        <w:rPr>
          <w:rFonts w:hint="eastAsia"/>
        </w:rPr>
        <w:t xml:space="preserve">the </w:t>
      </w:r>
      <w:r w:rsidR="00081897">
        <w:rPr>
          <w:rFonts w:hint="eastAsia"/>
        </w:rPr>
        <w:t>Korean sentence structure and word order. Then we’ll take a look at the smaller pieces that make up a sentence and what each of them does.</w:t>
      </w:r>
    </w:p>
    <w:p w14:paraId="15EF5F54" w14:textId="77777777" w:rsidR="00B22EDD" w:rsidRDefault="00B22EDD" w:rsidP="00D901D7">
      <w:r>
        <w:rPr>
          <w:rFonts w:hint="eastAsia"/>
          <w:b/>
          <w:bCs/>
        </w:rPr>
        <w:t xml:space="preserve">(4MAT의 Why </w:t>
      </w:r>
      <w:r>
        <w:rPr>
          <w:b/>
          <w:bCs/>
        </w:rPr>
        <w:t>–</w:t>
      </w:r>
      <w:r>
        <w:rPr>
          <w:rFonts w:hint="eastAsia"/>
          <w:b/>
          <w:bCs/>
        </w:rPr>
        <w:t xml:space="preserve"> 왜 큰 그림을 배우는가 4MAT의 소주제 1. 한국어의 문장구조)</w:t>
      </w:r>
    </w:p>
    <w:p w14:paraId="1B28D756" w14:textId="2F2DC3D4" w:rsidR="00B22EDD" w:rsidRDefault="005D48C1" w:rsidP="00D901D7">
      <w:r>
        <w:rPr>
          <w:rFonts w:hint="eastAsia"/>
        </w:rPr>
        <w:t>So why is it important to see the big picture first when you’re learning Korean? Because Korean sentence structure itself goes from the big picture to the details</w:t>
      </w:r>
      <w:r w:rsidR="00B55756">
        <w:rPr>
          <w:rFonts w:hint="eastAsia"/>
        </w:rPr>
        <w:t xml:space="preserve">. </w:t>
      </w:r>
      <w:r w:rsidR="00B904C6">
        <w:rPr>
          <w:rFonts w:hint="eastAsia"/>
        </w:rPr>
        <w:t xml:space="preserve">I want you to keep </w:t>
      </w:r>
      <w:r>
        <w:rPr>
          <w:rFonts w:hint="eastAsia"/>
        </w:rPr>
        <w:t xml:space="preserve">that in mind </w:t>
      </w:r>
      <w:r w:rsidR="00745F0D">
        <w:rPr>
          <w:rFonts w:hint="eastAsia"/>
        </w:rPr>
        <w:t xml:space="preserve">as you continue learning </w:t>
      </w:r>
      <w:r w:rsidR="00AA5DA5">
        <w:rPr>
          <w:rFonts w:hint="eastAsia"/>
        </w:rPr>
        <w:t>because</w:t>
      </w:r>
      <w:r w:rsidR="00F74021">
        <w:rPr>
          <w:rFonts w:hint="eastAsia"/>
        </w:rPr>
        <w:t xml:space="preserve"> </w:t>
      </w:r>
      <w:r>
        <w:rPr>
          <w:rFonts w:hint="eastAsia"/>
        </w:rPr>
        <w:t>it’</w:t>
      </w:r>
      <w:proofErr w:type="spellStart"/>
      <w:r>
        <w:rPr>
          <w:rFonts w:hint="eastAsia"/>
        </w:rPr>
        <w:t>ll</w:t>
      </w:r>
      <w:proofErr w:type="spellEnd"/>
      <w:r>
        <w:rPr>
          <w:rFonts w:hint="eastAsia"/>
        </w:rPr>
        <w:t xml:space="preserve"> </w:t>
      </w:r>
      <w:r w:rsidR="00803949">
        <w:rPr>
          <w:rFonts w:hint="eastAsia"/>
        </w:rPr>
        <w:t xml:space="preserve">definitely </w:t>
      </w:r>
      <w:r>
        <w:rPr>
          <w:rFonts w:hint="eastAsia"/>
        </w:rPr>
        <w:t>help you train yourself to “think” in Korean.</w:t>
      </w:r>
    </w:p>
    <w:p w14:paraId="08D9AC1A" w14:textId="66781D19" w:rsidR="000B0701" w:rsidRDefault="000B0701" w:rsidP="00D901D7">
      <w:r>
        <w:rPr>
          <w:rFonts w:hint="eastAsia"/>
          <w:b/>
          <w:bCs/>
        </w:rPr>
        <w:t>(4MAT의 What 소주제 1. Standard Word order)</w:t>
      </w:r>
    </w:p>
    <w:p w14:paraId="21AC1B38" w14:textId="77777777" w:rsidR="00D901D7" w:rsidRDefault="00D901D7" w:rsidP="00D901D7">
      <w:r>
        <w:t>**Standard Word order - STLOHV**</w:t>
      </w:r>
    </w:p>
    <w:p w14:paraId="3891F4FD" w14:textId="712CBE44" w:rsidR="005D13D4" w:rsidRDefault="00D901D7" w:rsidP="00D901D7">
      <w:r>
        <w:rPr>
          <w:rFonts w:hint="eastAsia"/>
        </w:rPr>
        <w:t>People think in Korean is just like English in reverse, like Yoda from Star Wars. But that’s not entirely true.</w:t>
      </w:r>
      <w:r w:rsidR="00196162">
        <w:rPr>
          <w:rFonts w:hint="eastAsia"/>
        </w:rPr>
        <w:t xml:space="preserve"> </w:t>
      </w:r>
      <w:r>
        <w:rPr>
          <w:rFonts w:hint="eastAsia"/>
        </w:rPr>
        <w:t>The “standard” Korean word order goes like this.</w:t>
      </w:r>
    </w:p>
    <w:p w14:paraId="5270553E" w14:textId="77777777" w:rsidR="00D901D7" w:rsidRDefault="00D901D7" w:rsidP="00D901D7">
      <w:r>
        <w:t>S</w:t>
      </w:r>
      <w:r>
        <w:rPr>
          <w:rFonts w:hint="eastAsia"/>
        </w:rPr>
        <w:t xml:space="preserve"> </w:t>
      </w:r>
      <w:r>
        <w:t>T L O H V stands for Subject, Time, Location, Object, How, and Verb.</w:t>
      </w:r>
    </w:p>
    <w:p w14:paraId="3A83025E" w14:textId="77777777" w:rsidR="00D901D7" w:rsidRDefault="00D901D7" w:rsidP="00D901D7">
      <w:r>
        <w:t>There’s actually a pretty clear logic to it.</w:t>
      </w:r>
    </w:p>
    <w:p w14:paraId="4EFE97A1" w14:textId="77777777" w:rsidR="00CD4392" w:rsidRPr="00CD4392" w:rsidRDefault="00CD4392" w:rsidP="00D901D7">
      <w:pPr>
        <w:rPr>
          <w:b/>
        </w:rPr>
      </w:pPr>
      <w:r>
        <w:rPr>
          <w:rFonts w:hint="eastAsia"/>
          <w:b/>
        </w:rPr>
        <w:t xml:space="preserve">(4MAT의 Why </w:t>
      </w:r>
      <w:r>
        <w:rPr>
          <w:b/>
        </w:rPr>
        <w:t>–</w:t>
      </w:r>
      <w:r>
        <w:rPr>
          <w:rFonts w:hint="eastAsia"/>
          <w:b/>
        </w:rPr>
        <w:t xml:space="preserve"> 왜 한국어의 표준 어순이 이 순서인가 logic 설명)</w:t>
      </w:r>
    </w:p>
    <w:p w14:paraId="180BE045" w14:textId="77777777" w:rsidR="00D901D7" w:rsidRDefault="005A1B6E" w:rsidP="00D901D7">
      <w:r>
        <w:rPr>
          <w:rFonts w:hint="eastAsia"/>
        </w:rPr>
        <w:lastRenderedPageBreak/>
        <w:t>Like I said earlier, it starts with the big picture and then moves toward the details, kind of like zooming in from a wide view to the specifics.</w:t>
      </w:r>
    </w:p>
    <w:p w14:paraId="1AA7764F" w14:textId="77777777" w:rsidR="00D901D7" w:rsidRDefault="00D901D7" w:rsidP="00D901D7">
      <w:r>
        <w:rPr>
          <w:rFonts w:hint="eastAsia"/>
        </w:rPr>
        <w:t>In other words, you arrange the elements in the order of “what needs to exist first” for the next thing to happen.</w:t>
      </w:r>
    </w:p>
    <w:p w14:paraId="257273DE" w14:textId="77777777" w:rsidR="00D901D7" w:rsidRDefault="00D901D7" w:rsidP="00D901D7">
      <w:r>
        <w:t>Let's look at this example sentence together:</w:t>
      </w:r>
    </w:p>
    <w:p w14:paraId="32D3C3D9" w14:textId="77777777" w:rsidR="00D901D7" w:rsidRDefault="00D901D7" w:rsidP="00D901D7">
      <w:r>
        <w:t>**나는 저녁에 집에서 치킨을 맛있게 먹</w:t>
      </w:r>
      <w:r>
        <w:rPr>
          <w:rFonts w:hint="eastAsia"/>
        </w:rPr>
        <w:t>었어</w:t>
      </w:r>
      <w:r>
        <w:t>요**</w:t>
      </w:r>
    </w:p>
    <w:p w14:paraId="010D1827" w14:textId="77777777" w:rsidR="00D901D7" w:rsidRDefault="00D901D7" w:rsidP="00D901D7">
      <w:r>
        <w:t>[저녁에 집에서 치킨을 맛있게 먹고 있는 이미지 첨부]</w:t>
      </w:r>
    </w:p>
    <w:p w14:paraId="6E644C1C" w14:textId="5500B8E2" w:rsidR="00D901D7" w:rsidRDefault="00D901D7" w:rsidP="00D901D7">
      <w:r>
        <w:rPr>
          <w:rFonts w:hint="eastAsia"/>
        </w:rPr>
        <w:t xml:space="preserve">I know this is a pretty long sentence, but </w:t>
      </w:r>
      <w:r w:rsidR="00AE6286">
        <w:rPr>
          <w:rFonts w:hint="eastAsia"/>
        </w:rPr>
        <w:t>d</w:t>
      </w:r>
      <w:r>
        <w:rPr>
          <w:rFonts w:hint="eastAsia"/>
        </w:rPr>
        <w:t>on’t worry, we’</w:t>
      </w:r>
      <w:proofErr w:type="spellStart"/>
      <w:r>
        <w:rPr>
          <w:rFonts w:hint="eastAsia"/>
        </w:rPr>
        <w:t>ll</w:t>
      </w:r>
      <w:proofErr w:type="spellEnd"/>
      <w:r>
        <w:rPr>
          <w:rFonts w:hint="eastAsia"/>
        </w:rPr>
        <w:t xml:space="preserve"> </w:t>
      </w:r>
      <w:r w:rsidR="00740F86">
        <w:rPr>
          <w:rFonts w:hint="eastAsia"/>
        </w:rPr>
        <w:t xml:space="preserve">be working with </w:t>
      </w:r>
      <w:r>
        <w:rPr>
          <w:rFonts w:hint="eastAsia"/>
        </w:rPr>
        <w:t>short</w:t>
      </w:r>
      <w:r w:rsidR="00740F86">
        <w:rPr>
          <w:rFonts w:hint="eastAsia"/>
        </w:rPr>
        <w:t>er</w:t>
      </w:r>
      <w:r w:rsidR="00DE794D">
        <w:rPr>
          <w:rFonts w:hint="eastAsia"/>
        </w:rPr>
        <w:t xml:space="preserve"> and</w:t>
      </w:r>
      <w:r>
        <w:rPr>
          <w:rFonts w:hint="eastAsia"/>
        </w:rPr>
        <w:t xml:space="preserve"> basic sentences </w:t>
      </w:r>
      <w:r w:rsidR="00521D99">
        <w:rPr>
          <w:rFonts w:hint="eastAsia"/>
        </w:rPr>
        <w:t>starting from</w:t>
      </w:r>
      <w:r>
        <w:rPr>
          <w:rFonts w:hint="eastAsia"/>
        </w:rPr>
        <w:t xml:space="preserve"> the next lesson and work our way up</w:t>
      </w:r>
      <w:r w:rsidR="00F811F4">
        <w:rPr>
          <w:rFonts w:hint="eastAsia"/>
        </w:rPr>
        <w:t xml:space="preserve"> step by step</w:t>
      </w:r>
      <w:r>
        <w:rPr>
          <w:rFonts w:hint="eastAsia"/>
        </w:rPr>
        <w:t>. I promise it’ll all make sense in the end.</w:t>
      </w:r>
      <w:r w:rsidR="00AE6286" w:rsidRPr="00AE6286">
        <w:rPr>
          <w:rFonts w:hint="eastAsia"/>
        </w:rPr>
        <w:t xml:space="preserve"> </w:t>
      </w:r>
      <w:r w:rsidR="00AE6286">
        <w:rPr>
          <w:rFonts w:hint="eastAsia"/>
        </w:rPr>
        <w:t>Again, this is just to show you the overall logic.</w:t>
      </w:r>
    </w:p>
    <w:p w14:paraId="18C8B401" w14:textId="77777777" w:rsidR="00D901D7" w:rsidRDefault="00D901D7" w:rsidP="00D901D7">
      <w:r>
        <w:t>**나는 저녁에 집에서 치킨을 맛있게 먹</w:t>
      </w:r>
      <w:r>
        <w:rPr>
          <w:rFonts w:hint="eastAsia"/>
        </w:rPr>
        <w:t>었어</w:t>
      </w:r>
      <w:r>
        <w:t>요**</w:t>
      </w:r>
    </w:p>
    <w:p w14:paraId="66AE43AE" w14:textId="77777777" w:rsidR="00D901D7" w:rsidRDefault="00D901D7" w:rsidP="00D901D7">
      <w:r>
        <w:t>Subject Time Location Object How Verb</w:t>
      </w:r>
    </w:p>
    <w:p w14:paraId="466768B1" w14:textId="77777777" w:rsidR="00D901D7" w:rsidRDefault="00D901D7" w:rsidP="00D901D7">
      <w:r>
        <w:rPr>
          <w:rFonts w:hint="eastAsia"/>
        </w:rPr>
        <w:t>**So, first, we have “나는,” which means “I.”** “I” exist, so I can talk about my experience.</w:t>
      </w:r>
    </w:p>
    <w:p w14:paraId="08281928" w14:textId="77777777" w:rsidR="00D901D7" w:rsidRDefault="00D901D7" w:rsidP="00D901D7">
      <w:r>
        <w:rPr>
          <w:rFonts w:hint="eastAsia"/>
        </w:rPr>
        <w:t>**Next, we have time and location.**</w:t>
      </w:r>
    </w:p>
    <w:p w14:paraId="0559D89E" w14:textId="77777777" w:rsidR="00D901D7" w:rsidRDefault="00D901D7" w:rsidP="00D901D7">
      <w:r>
        <w:rPr>
          <w:rFonts w:hint="eastAsia"/>
        </w:rPr>
        <w:t>“저녁에” means “in the evening.” “집에서” means “at home.”</w:t>
      </w:r>
    </w:p>
    <w:p w14:paraId="62D7EB01" w14:textId="7A3CF29C" w:rsidR="00D901D7" w:rsidRDefault="00E44F33" w:rsidP="00D901D7">
      <w:r>
        <w:rPr>
          <w:rFonts w:hint="eastAsia"/>
        </w:rPr>
        <w:t>I don</w:t>
      </w:r>
      <w:r>
        <w:t>’</w:t>
      </w:r>
      <w:r>
        <w:rPr>
          <w:rFonts w:hint="eastAsia"/>
        </w:rPr>
        <w:t xml:space="preserve">t know much about science but apparently, time is supposed to be a bigger concept than space. </w:t>
      </w:r>
      <w:r w:rsidR="00793511">
        <w:rPr>
          <w:rFonts w:hint="eastAsia"/>
        </w:rPr>
        <w:t>Just t</w:t>
      </w:r>
      <w:r w:rsidR="00AE2C77">
        <w:rPr>
          <w:rFonts w:hint="eastAsia"/>
        </w:rPr>
        <w:t>hink of how</w:t>
      </w:r>
      <w:r w:rsidR="00281C7B">
        <w:rPr>
          <w:rFonts w:hint="eastAsia"/>
        </w:rPr>
        <w:t xml:space="preserve"> everyone says “time and space,” not “space and time.” So</w:t>
      </w:r>
      <w:r w:rsidR="002914E6">
        <w:rPr>
          <w:rFonts w:hint="eastAsia"/>
        </w:rPr>
        <w:t>,</w:t>
      </w:r>
      <w:r w:rsidR="00281C7B">
        <w:rPr>
          <w:rFonts w:hint="eastAsia"/>
        </w:rPr>
        <w:t xml:space="preserve"> time comes before place.</w:t>
      </w:r>
    </w:p>
    <w:p w14:paraId="105F7BC1" w14:textId="77777777" w:rsidR="00D901D7" w:rsidRDefault="00D901D7" w:rsidP="00D901D7">
      <w:r>
        <w:t>**Then we have the object 치킨을** because the object exists WITHIN time and space.</w:t>
      </w:r>
    </w:p>
    <w:p w14:paraId="3A1B4E4A" w14:textId="77777777" w:rsidR="00D901D7" w:rsidRDefault="00D901D7" w:rsidP="00D901D7">
      <w:r>
        <w:rPr>
          <w:rFonts w:hint="eastAsia"/>
        </w:rPr>
        <w:t>**Lastly, we have “How” and “Verb.”** “맛있게, deliciously” and “먹었어요, ate.”</w:t>
      </w:r>
    </w:p>
    <w:p w14:paraId="4497490B" w14:textId="65320F9A" w:rsidR="00D901D7" w:rsidRDefault="00D901D7" w:rsidP="00D901D7">
      <w:r>
        <w:rPr>
          <w:rFonts w:hint="eastAsia"/>
        </w:rPr>
        <w:t xml:space="preserve">Korean is what’s called a “verb-final language,” so the verb comes at the very end of the sentence. Going by our logic, whatever you “do” is obviously the most specific piece of information, which </w:t>
      </w:r>
      <w:r w:rsidR="0092347F">
        <w:rPr>
          <w:rFonts w:hint="eastAsia"/>
        </w:rPr>
        <w:t>explains</w:t>
      </w:r>
      <w:r>
        <w:rPr>
          <w:rFonts w:hint="eastAsia"/>
        </w:rPr>
        <w:t xml:space="preserve"> why it comes last. And since the whole point of an adverb is to say HOW you do the action, it usually comes right before the verb.</w:t>
      </w:r>
    </w:p>
    <w:p w14:paraId="7ADA14DE" w14:textId="13500CA8" w:rsidR="00D901D7" w:rsidRDefault="00D901D7" w:rsidP="00D901D7">
      <w:r>
        <w:t>So, there it is.</w:t>
      </w:r>
      <w:r w:rsidR="00897B4A">
        <w:rPr>
          <w:rFonts w:hint="eastAsia"/>
        </w:rPr>
        <w:t xml:space="preserve"> S</w:t>
      </w:r>
      <w:r w:rsidR="00073F9C">
        <w:rPr>
          <w:rFonts w:hint="eastAsia"/>
        </w:rPr>
        <w:t xml:space="preserve"> </w:t>
      </w:r>
      <w:r w:rsidR="00897B4A">
        <w:rPr>
          <w:rFonts w:hint="eastAsia"/>
        </w:rPr>
        <w:t>T</w:t>
      </w:r>
      <w:r w:rsidR="00073F9C">
        <w:rPr>
          <w:rFonts w:hint="eastAsia"/>
        </w:rPr>
        <w:t xml:space="preserve"> </w:t>
      </w:r>
      <w:r w:rsidR="00897B4A">
        <w:rPr>
          <w:rFonts w:hint="eastAsia"/>
        </w:rPr>
        <w:t>L</w:t>
      </w:r>
      <w:r w:rsidR="00073F9C">
        <w:rPr>
          <w:rFonts w:hint="eastAsia"/>
        </w:rPr>
        <w:t xml:space="preserve"> </w:t>
      </w:r>
      <w:r w:rsidR="00897B4A">
        <w:rPr>
          <w:rFonts w:hint="eastAsia"/>
        </w:rPr>
        <w:t>O</w:t>
      </w:r>
      <w:r w:rsidR="00073F9C">
        <w:rPr>
          <w:rFonts w:hint="eastAsia"/>
        </w:rPr>
        <w:t xml:space="preserve"> </w:t>
      </w:r>
      <w:r w:rsidR="00897B4A">
        <w:rPr>
          <w:rFonts w:hint="eastAsia"/>
        </w:rPr>
        <w:t>H</w:t>
      </w:r>
      <w:r w:rsidR="00073F9C">
        <w:rPr>
          <w:rFonts w:hint="eastAsia"/>
        </w:rPr>
        <w:t xml:space="preserve"> </w:t>
      </w:r>
      <w:r w:rsidR="00897B4A">
        <w:rPr>
          <w:rFonts w:hint="eastAsia"/>
        </w:rPr>
        <w:t>V</w:t>
      </w:r>
      <w:r w:rsidR="00073F9C">
        <w:rPr>
          <w:rFonts w:hint="eastAsia"/>
        </w:rPr>
        <w:t>.</w:t>
      </w:r>
    </w:p>
    <w:p w14:paraId="1B5F7BBE" w14:textId="4D9F54EA" w:rsidR="00D901D7" w:rsidRPr="00614840" w:rsidRDefault="00D901D7" w:rsidP="00D901D7">
      <w:r>
        <w:rPr>
          <w:rFonts w:hint="eastAsia"/>
        </w:rPr>
        <w:t xml:space="preserve">All you need to do is think about what needs to come first </w:t>
      </w:r>
      <w:r w:rsidR="004350FE">
        <w:t>for</w:t>
      </w:r>
      <w:r>
        <w:rPr>
          <w:rFonts w:hint="eastAsia"/>
        </w:rPr>
        <w:t xml:space="preserve"> the next thing to exist.</w:t>
      </w:r>
    </w:p>
    <w:p w14:paraId="391ADB80" w14:textId="7C43F768" w:rsidR="00D901D7" w:rsidRDefault="00D901D7" w:rsidP="00D901D7">
      <w:r>
        <w:rPr>
          <w:rFonts w:hint="eastAsia"/>
        </w:rPr>
        <w:t>Set and settings first, and the specifics later. Like a funnel that goes from wide to narrow.</w:t>
      </w:r>
    </w:p>
    <w:p w14:paraId="56638F2C" w14:textId="77777777" w:rsidR="00340215" w:rsidRPr="004F5BFE" w:rsidRDefault="00340215" w:rsidP="00340215">
      <w:pPr>
        <w:rPr>
          <w:b/>
          <w:bCs/>
        </w:rPr>
      </w:pPr>
      <w:r>
        <w:rPr>
          <w:rFonts w:hint="eastAsia"/>
          <w:b/>
          <w:bCs/>
        </w:rPr>
        <w:t xml:space="preserve">(CLEAR의 Link 및 Repeat: 누구나 잘 알고 있는 </w:t>
      </w:r>
      <w:r>
        <w:rPr>
          <w:b/>
          <w:bCs/>
        </w:rPr>
        <w:t>“</w:t>
      </w:r>
      <w:r>
        <w:rPr>
          <w:rFonts w:hint="eastAsia"/>
          <w:b/>
          <w:bCs/>
        </w:rPr>
        <w:t>주소</w:t>
      </w:r>
      <w:r>
        <w:rPr>
          <w:b/>
          <w:bCs/>
        </w:rPr>
        <w:t>”</w:t>
      </w:r>
      <w:r>
        <w:rPr>
          <w:rFonts w:hint="eastAsia"/>
          <w:b/>
          <w:bCs/>
        </w:rPr>
        <w:t xml:space="preserve">라는 개념과 Linking / 다시 한번 핵심 되짚어주기 </w:t>
      </w:r>
      <w:r>
        <w:rPr>
          <w:b/>
          <w:bCs/>
        </w:rPr>
        <w:t>–</w:t>
      </w:r>
      <w:r>
        <w:rPr>
          <w:rFonts w:hint="eastAsia"/>
          <w:b/>
          <w:bCs/>
        </w:rPr>
        <w:t xml:space="preserve"> Repeat)</w:t>
      </w:r>
    </w:p>
    <w:p w14:paraId="44786460" w14:textId="77777777" w:rsidR="00340215" w:rsidRDefault="00340215" w:rsidP="00340215">
      <w:r>
        <w:rPr>
          <w:rFonts w:hint="eastAsia"/>
        </w:rPr>
        <w:t>To help you remember this, let’s compare English addresses and Korean addresses.</w:t>
      </w:r>
    </w:p>
    <w:p w14:paraId="59AF8519" w14:textId="7CA5D160" w:rsidR="00340215" w:rsidRDefault="00340215" w:rsidP="00340215">
      <w:r>
        <w:rPr>
          <w:rFonts w:hint="eastAsia"/>
        </w:rPr>
        <w:t xml:space="preserve">An English address starts with the </w:t>
      </w:r>
      <w:r w:rsidR="00875585">
        <w:rPr>
          <w:rFonts w:hint="eastAsia"/>
        </w:rPr>
        <w:t xml:space="preserve">smallest unit. It goes from the </w:t>
      </w:r>
      <w:r>
        <w:rPr>
          <w:rFonts w:hint="eastAsia"/>
        </w:rPr>
        <w:t xml:space="preserve">building number, then the street and the city, then the province or state, and works its way out to the country. A Korean address is the exact opposite. It zooms in from the biggest unit, the country, down to the individual address, just like this </w:t>
      </w:r>
      <w:r>
        <w:rPr>
          <w:rFonts w:hint="eastAsia"/>
        </w:rPr>
        <w:lastRenderedPageBreak/>
        <w:t>sentence map moves from the wider setting toward the action. It’s a way to picture the standard order, not the reason every Korean sentence is built that way.</w:t>
      </w:r>
    </w:p>
    <w:p w14:paraId="3D920233" w14:textId="77777777" w:rsidR="00D901D7" w:rsidRPr="00340215" w:rsidRDefault="004F0AE8" w:rsidP="00D901D7">
      <w:r>
        <w:rPr>
          <w:rFonts w:hint="eastAsia"/>
          <w:b/>
          <w:bCs/>
        </w:rPr>
        <w:t>(4MAT의 What 소주제 2. Can you change the word order?)</w:t>
      </w:r>
    </w:p>
    <w:p w14:paraId="256B2A82" w14:textId="77777777" w:rsidR="00D901D7" w:rsidRDefault="00D901D7" w:rsidP="00D901D7">
      <w:r>
        <w:t>**Can you change the word order?**</w:t>
      </w:r>
    </w:p>
    <w:p w14:paraId="1B4A77C0" w14:textId="77777777" w:rsidR="00D901D7" w:rsidRDefault="006D1EA0" w:rsidP="00D901D7">
      <w:r>
        <w:rPr>
          <w:rFonts w:hint="eastAsia"/>
        </w:rPr>
        <w:t>You might have heard that word order in Korean is flexible. But this is only half true.</w:t>
      </w:r>
    </w:p>
    <w:p w14:paraId="12E0AEE9" w14:textId="77777777" w:rsidR="00D901D7" w:rsidRDefault="00D901D7" w:rsidP="00D901D7">
      <w:r>
        <w:rPr>
          <w:rFonts w:hint="eastAsia"/>
        </w:rPr>
        <w:t>Yes, it IS more flexible than English. But that doesn’t mean you can just randomly switch words around in a sentence, mainly for two reasons.</w:t>
      </w:r>
    </w:p>
    <w:p w14:paraId="50A2CFEC" w14:textId="77777777" w:rsidR="00D2752C" w:rsidRPr="00D2752C" w:rsidRDefault="00D2752C" w:rsidP="00D901D7">
      <w:pPr>
        <w:rPr>
          <w:b/>
          <w:bCs/>
        </w:rPr>
      </w:pPr>
      <w:r>
        <w:rPr>
          <w:rFonts w:hint="eastAsia"/>
          <w:b/>
          <w:bCs/>
        </w:rPr>
        <w:t>(4MAT의 Why 1.</w:t>
      </w:r>
      <w:r>
        <w:rPr>
          <w:b/>
          <w:bCs/>
        </w:rPr>
        <w:t>–</w:t>
      </w:r>
      <w:r>
        <w:rPr>
          <w:rFonts w:hint="eastAsia"/>
          <w:b/>
          <w:bCs/>
        </w:rPr>
        <w:t xml:space="preserve"> 왜 무작위로 어순을 섞으면 안되는가)</w:t>
      </w:r>
    </w:p>
    <w:p w14:paraId="110F822E" w14:textId="6AA5909D" w:rsidR="00D901D7" w:rsidRDefault="00D901D7" w:rsidP="00D901D7">
      <w:r>
        <w:t>First, it can make your sentence sound unnatural.</w:t>
      </w:r>
    </w:p>
    <w:p w14:paraId="1B01D257" w14:textId="77777777" w:rsidR="00C21FE8" w:rsidRPr="00C21FE8" w:rsidRDefault="00C21FE8" w:rsidP="00D901D7">
      <w:pPr>
        <w:rPr>
          <w:b/>
          <w:bCs/>
        </w:rPr>
      </w:pPr>
      <w:r>
        <w:rPr>
          <w:rFonts w:hint="eastAsia"/>
          <w:b/>
          <w:bCs/>
        </w:rPr>
        <w:t xml:space="preserve">(CLEAR의 Link </w:t>
      </w:r>
      <w:r>
        <w:rPr>
          <w:b/>
          <w:bCs/>
        </w:rPr>
        <w:t>–</w:t>
      </w:r>
      <w:r>
        <w:rPr>
          <w:rFonts w:hint="eastAsia"/>
          <w:b/>
          <w:bCs/>
        </w:rPr>
        <w:t xml:space="preserve"> 이미 학생이 잘 알고 있는 영어와 비교한다)</w:t>
      </w:r>
    </w:p>
    <w:p w14:paraId="2FEF0CDA" w14:textId="77777777" w:rsidR="00D901D7" w:rsidRDefault="00D901D7" w:rsidP="00D901D7">
      <w:r>
        <w:rPr>
          <w:rFonts w:hint="eastAsia"/>
        </w:rPr>
        <w:t>The same goes for English. For example, “At home, I ate chicken” isn’t “grammatically wrong,” but it just sounds awkward. So instead, you’d say “I ate chicken at home.”</w:t>
      </w:r>
    </w:p>
    <w:p w14:paraId="00CCD859" w14:textId="77777777" w:rsidR="008C0E5B" w:rsidRDefault="008C0E5B" w:rsidP="00D901D7">
      <w:r>
        <w:rPr>
          <w:rFonts w:hint="eastAsia"/>
          <w:b/>
          <w:bCs/>
        </w:rPr>
        <w:t>(4MAT의 Why 2.</w:t>
      </w:r>
      <w:r>
        <w:rPr>
          <w:b/>
          <w:bCs/>
        </w:rPr>
        <w:t>–</w:t>
      </w:r>
      <w:r>
        <w:rPr>
          <w:rFonts w:hint="eastAsia"/>
          <w:b/>
          <w:bCs/>
        </w:rPr>
        <w:t xml:space="preserve"> 왜 무작위로 어순을 섞으면 안되는가)</w:t>
      </w:r>
    </w:p>
    <w:p w14:paraId="4D9476F1" w14:textId="77777777" w:rsidR="00D901D7" w:rsidRDefault="00D901D7" w:rsidP="00D901D7">
      <w:r>
        <w:t>Second, it can change the nuance of your sentence.</w:t>
      </w:r>
    </w:p>
    <w:p w14:paraId="53A3E6A0" w14:textId="77777777" w:rsidR="00CD7776" w:rsidRDefault="00CD7776" w:rsidP="00D901D7">
      <w:r>
        <w:rPr>
          <w:rFonts w:hint="eastAsia"/>
          <w:b/>
          <w:bCs/>
        </w:rPr>
        <w:t xml:space="preserve">(CLEAR의 Link </w:t>
      </w:r>
      <w:r>
        <w:rPr>
          <w:b/>
          <w:bCs/>
        </w:rPr>
        <w:t>–</w:t>
      </w:r>
      <w:r>
        <w:rPr>
          <w:rFonts w:hint="eastAsia"/>
          <w:b/>
          <w:bCs/>
        </w:rPr>
        <w:t xml:space="preserve"> 이미 학생이 잘 알고 있는 영어와 비교한다)</w:t>
      </w:r>
    </w:p>
    <w:p w14:paraId="51D35CB8" w14:textId="77777777" w:rsidR="00D901D7" w:rsidRDefault="00D901D7" w:rsidP="00D901D7">
      <w:r>
        <w:rPr>
          <w:rFonts w:hint="eastAsia"/>
        </w:rPr>
        <w:t>In English, you do this by stressing certain words when you speak.</w:t>
      </w:r>
    </w:p>
    <w:p w14:paraId="3498DB75" w14:textId="77777777" w:rsidR="00D901D7" w:rsidRDefault="00D901D7" w:rsidP="00D901D7">
      <w:r>
        <w:rPr>
          <w:rFonts w:hint="eastAsia"/>
        </w:rPr>
        <w:t>Let’s look at this sentence: “I’m not in love with her.”</w:t>
      </w:r>
    </w:p>
    <w:p w14:paraId="6727DE75" w14:textId="77777777" w:rsidR="00D901D7" w:rsidRDefault="00D901D7" w:rsidP="00D901D7">
      <w:r>
        <w:rPr>
          <w:rFonts w:hint="eastAsia"/>
        </w:rPr>
        <w:t>* + - 1. I’m NOT in love with her – it means I’m absolutely not in love with her</w:t>
      </w:r>
    </w:p>
    <w:p w14:paraId="7F8E2F3A" w14:textId="77777777" w:rsidR="00D901D7" w:rsidRDefault="00D901D7" w:rsidP="00D901D7">
      <w:r>
        <w:rPr>
          <w:rFonts w:hint="eastAsia"/>
        </w:rPr>
        <w:t xml:space="preserve">      2. I’m not in LOVE with her - it means I still like her, I’m just not in love.</w:t>
      </w:r>
    </w:p>
    <w:p w14:paraId="0CB6C686" w14:textId="77777777" w:rsidR="00D901D7" w:rsidRDefault="00D901D7" w:rsidP="00D901D7">
      <w:r>
        <w:rPr>
          <w:rFonts w:hint="eastAsia"/>
        </w:rPr>
        <w:t xml:space="preserve">      3. I’m not in love with HER - it means I’m in love with somebody else.</w:t>
      </w:r>
    </w:p>
    <w:p w14:paraId="5AEABF4C" w14:textId="77777777" w:rsidR="00D901D7" w:rsidRDefault="00D901D7" w:rsidP="00D901D7">
      <w:r>
        <w:t>Same sentence, different meaning. You get the idea.</w:t>
      </w:r>
    </w:p>
    <w:p w14:paraId="7AB99E6C" w14:textId="77777777" w:rsidR="002725F2" w:rsidRDefault="002725F2" w:rsidP="00D901D7">
      <w:r>
        <w:rPr>
          <w:rFonts w:hint="eastAsia"/>
          <w:b/>
          <w:bCs/>
        </w:rPr>
        <w:t xml:space="preserve">(4MAT의 How </w:t>
      </w:r>
      <w:r>
        <w:rPr>
          <w:b/>
          <w:bCs/>
        </w:rPr>
        <w:t>–</w:t>
      </w:r>
      <w:r>
        <w:rPr>
          <w:rFonts w:hint="eastAsia"/>
          <w:b/>
          <w:bCs/>
        </w:rPr>
        <w:t xml:space="preserve"> 한국어로 어떻게 이런 뉘앙스 차이를 표현하는가?)</w:t>
      </w:r>
    </w:p>
    <w:p w14:paraId="3DFF90F1" w14:textId="0711CA18" w:rsidR="000D325E" w:rsidRDefault="00BA3F27" w:rsidP="00D901D7">
      <w:r>
        <w:rPr>
          <w:rFonts w:hint="eastAsia"/>
        </w:rPr>
        <w:t>There are mainly two ways to do this in Korean, and changing the word order is one of them. The second way</w:t>
      </w:r>
      <w:r w:rsidR="0049040C">
        <w:rPr>
          <w:rFonts w:hint="eastAsia"/>
        </w:rPr>
        <w:t xml:space="preserve"> </w:t>
      </w:r>
      <w:r w:rsidR="0019447F">
        <w:rPr>
          <w:rFonts w:hint="eastAsia"/>
        </w:rPr>
        <w:t>i</w:t>
      </w:r>
      <w:r w:rsidR="0049040C">
        <w:rPr>
          <w:rFonts w:hint="eastAsia"/>
        </w:rPr>
        <w:t xml:space="preserve">s </w:t>
      </w:r>
      <w:r>
        <w:rPr>
          <w:rFonts w:hint="eastAsia"/>
        </w:rPr>
        <w:t xml:space="preserve">too difficult </w:t>
      </w:r>
      <w:r w:rsidR="0049040C">
        <w:rPr>
          <w:rFonts w:hint="eastAsia"/>
        </w:rPr>
        <w:t xml:space="preserve">for you to learn at </w:t>
      </w:r>
      <w:r>
        <w:rPr>
          <w:rFonts w:hint="eastAsia"/>
        </w:rPr>
        <w:t>this stage, so I won’t get into it</w:t>
      </w:r>
      <w:r w:rsidR="00FA3570">
        <w:rPr>
          <w:rFonts w:hint="eastAsia"/>
        </w:rPr>
        <w:t>.</w:t>
      </w:r>
    </w:p>
    <w:p w14:paraId="10684332" w14:textId="791A0131" w:rsidR="004342CC" w:rsidRDefault="00444CF0" w:rsidP="00D901D7">
      <w:r>
        <w:rPr>
          <w:rFonts w:hint="eastAsia"/>
        </w:rPr>
        <w:t>Now, when this happens in Korean, the difference is often so subtle that in most cases</w:t>
      </w:r>
      <w:r w:rsidR="009B4179">
        <w:rPr>
          <w:rFonts w:hint="eastAsia"/>
        </w:rPr>
        <w:t>,</w:t>
      </w:r>
      <w:r>
        <w:rPr>
          <w:rFonts w:hint="eastAsia"/>
        </w:rPr>
        <w:t xml:space="preserve"> it’s nearly impossible to explain in words.</w:t>
      </w:r>
    </w:p>
    <w:p w14:paraId="0AE6A03F" w14:textId="77777777" w:rsidR="00D901D7" w:rsidRDefault="00D901D7" w:rsidP="00D901D7">
      <w:r>
        <w:rPr>
          <w:rFonts w:hint="eastAsia"/>
        </w:rPr>
        <w:t>I’m sure you’d agree that some things are better learned through intuition than through logic. And this is a classic example.</w:t>
      </w:r>
    </w:p>
    <w:p w14:paraId="4C9E4483" w14:textId="77777777" w:rsidR="00D901D7" w:rsidRDefault="00D901D7" w:rsidP="00D901D7">
      <w:r>
        <w:rPr>
          <w:rFonts w:hint="eastAsia"/>
        </w:rPr>
        <w:t>So you’re going to need a lot of input until you can pick up on these subtle changes in nuance.</w:t>
      </w:r>
    </w:p>
    <w:p w14:paraId="6EB73532" w14:textId="77777777" w:rsidR="00D901D7" w:rsidRDefault="00370057" w:rsidP="00D901D7">
      <w:r>
        <w:rPr>
          <w:rFonts w:hint="eastAsia"/>
        </w:rPr>
        <w:t>However, I do have one tip to help you navigate this:</w:t>
      </w:r>
    </w:p>
    <w:p w14:paraId="0580B6AE" w14:textId="77777777" w:rsidR="00D901D7" w:rsidRDefault="00D901D7" w:rsidP="00D901D7">
      <w:r>
        <w:lastRenderedPageBreak/>
        <w:t>**The word that comes before the verb tends to be the most important information.**</w:t>
      </w:r>
    </w:p>
    <w:p w14:paraId="35ECD9E6" w14:textId="705D03FD" w:rsidR="00D901D7" w:rsidRDefault="00D901D7" w:rsidP="00D901D7">
      <w:r>
        <w:rPr>
          <w:rFonts w:hint="eastAsia"/>
        </w:rPr>
        <w:t xml:space="preserve">Keyword: “tends to be.” This is not an official grammar rule or anything like that, but as a native speaker, I’ve found it to be true </w:t>
      </w:r>
      <w:r w:rsidR="00AA4178">
        <w:rPr>
          <w:rFonts w:hint="eastAsia"/>
        </w:rPr>
        <w:t xml:space="preserve">most </w:t>
      </w:r>
      <w:r>
        <w:rPr>
          <w:rFonts w:hint="eastAsia"/>
        </w:rPr>
        <w:t>of the time.</w:t>
      </w:r>
    </w:p>
    <w:p w14:paraId="5A70183B" w14:textId="77777777" w:rsidR="004A364E" w:rsidRDefault="004A364E" w:rsidP="00D901D7">
      <w:r>
        <w:rPr>
          <w:rFonts w:hint="eastAsia"/>
          <w:b/>
          <w:bCs/>
        </w:rPr>
        <w:t xml:space="preserve">(4MAT의 What if? </w:t>
      </w:r>
      <w:r>
        <w:rPr>
          <w:b/>
          <w:bCs/>
        </w:rPr>
        <w:t>–</w:t>
      </w:r>
      <w:r>
        <w:rPr>
          <w:rFonts w:hint="eastAsia"/>
          <w:b/>
          <w:bCs/>
        </w:rPr>
        <w:t xml:space="preserve"> 실제로 어순을 바꾸면 어떻게 되는가?)</w:t>
      </w:r>
    </w:p>
    <w:p w14:paraId="195E7ACF" w14:textId="0FDE0F48" w:rsidR="00D901D7" w:rsidRDefault="00D901D7" w:rsidP="00D901D7">
      <w:r>
        <w:t>[Show 나는 집에서 **치킨을** 먹</w:t>
      </w:r>
      <w:r w:rsidR="00F731ED">
        <w:rPr>
          <w:rFonts w:hint="eastAsia"/>
        </w:rPr>
        <w:t>었어</w:t>
      </w:r>
      <w:r>
        <w:t xml:space="preserve">요 - I </w:t>
      </w:r>
      <w:r w:rsidR="00F731ED">
        <w:rPr>
          <w:rFonts w:hint="eastAsia"/>
        </w:rPr>
        <w:t>ate</w:t>
      </w:r>
      <w:r>
        <w:t xml:space="preserve"> **CHICKEN** at home]</w:t>
      </w:r>
    </w:p>
    <w:p w14:paraId="589A15D7" w14:textId="69BFCA2B" w:rsidR="00D901D7" w:rsidRDefault="00D901D7" w:rsidP="00D901D7">
      <w:r>
        <w:rPr>
          <w:rFonts w:hint="eastAsia"/>
        </w:rPr>
        <w:t>In “나는 집에서 **치킨을** 먹</w:t>
      </w:r>
      <w:r w:rsidR="0082689F">
        <w:rPr>
          <w:rFonts w:hint="eastAsia"/>
        </w:rPr>
        <w:t>었어</w:t>
      </w:r>
      <w:r>
        <w:rPr>
          <w:rFonts w:hint="eastAsia"/>
        </w:rPr>
        <w:t>요,” the object, “치킨을,” is placed right before the verb, which means “chicken” is the most important piece of information. So this could be the answer to the question “**What** d</w:t>
      </w:r>
      <w:r w:rsidR="003965D0">
        <w:rPr>
          <w:rFonts w:hint="eastAsia"/>
        </w:rPr>
        <w:t>id</w:t>
      </w:r>
      <w:r>
        <w:rPr>
          <w:rFonts w:hint="eastAsia"/>
        </w:rPr>
        <w:t xml:space="preserve"> you eat at home?”</w:t>
      </w:r>
    </w:p>
    <w:p w14:paraId="2A44AD40" w14:textId="5FE65914" w:rsidR="00D901D7" w:rsidRDefault="00D901D7" w:rsidP="00D901D7">
      <w:r>
        <w:t xml:space="preserve">But let’s look at this one [Show 나는 치킨을 **집에서** </w:t>
      </w:r>
      <w:r w:rsidR="00D23B46">
        <w:rPr>
          <w:rFonts w:hint="eastAsia"/>
        </w:rPr>
        <w:t>먹었어</w:t>
      </w:r>
      <w:r>
        <w:t>요 – I at</w:t>
      </w:r>
      <w:r w:rsidR="00B8129B">
        <w:rPr>
          <w:rFonts w:hint="eastAsia"/>
        </w:rPr>
        <w:t>e</w:t>
      </w:r>
      <w:r>
        <w:t xml:space="preserve"> chicken AT HOME]</w:t>
      </w:r>
    </w:p>
    <w:p w14:paraId="27B7496B" w14:textId="77777777" w:rsidR="00D901D7" w:rsidRDefault="00D901D7" w:rsidP="00D901D7">
      <w:r>
        <w:rPr>
          <w:rFonts w:hint="eastAsia"/>
        </w:rPr>
        <w:t>집에서</w:t>
      </w:r>
      <w:r>
        <w:t xml:space="preserve"> means “At home”. So now, it’s about **WHERE** you eat the chicken.</w:t>
      </w:r>
    </w:p>
    <w:p w14:paraId="3D884731" w14:textId="6884CBF3" w:rsidR="00D901D7" w:rsidRDefault="00D901D7" w:rsidP="00D901D7">
      <w:r>
        <w:rPr>
          <w:rFonts w:hint="eastAsia"/>
        </w:rPr>
        <w:t xml:space="preserve">Here’s a little something to keep in mind when you’re watching a Korean TV show: </w:t>
      </w:r>
      <w:r w:rsidR="00C011FC">
        <w:rPr>
          <w:rFonts w:hint="eastAsia"/>
        </w:rPr>
        <w:t>pay attention to</w:t>
      </w:r>
      <w:r>
        <w:rPr>
          <w:rFonts w:hint="eastAsia"/>
        </w:rPr>
        <w:t xml:space="preserve"> the change in feeling that comes with these differences.</w:t>
      </w:r>
    </w:p>
    <w:p w14:paraId="301FFAEB" w14:textId="77777777" w:rsidR="00D901D7" w:rsidRDefault="00D901D7" w:rsidP="00D901D7">
      <w:r>
        <w:rPr>
          <w:rFonts w:hint="eastAsia"/>
        </w:rPr>
        <w:t>Until then, you can use the standard word order, STLOHV, as your foundation.</w:t>
      </w:r>
    </w:p>
    <w:p w14:paraId="55E9D439" w14:textId="77777777" w:rsidR="00D901D7" w:rsidRDefault="00D901D7" w:rsidP="00D901D7">
      <w:r>
        <w:t>Let’s wrap it up before we move on.</w:t>
      </w:r>
    </w:p>
    <w:p w14:paraId="067F7A28" w14:textId="77777777" w:rsidR="006B0B4B" w:rsidRPr="00B24910" w:rsidRDefault="00B24910" w:rsidP="00D901D7">
      <w:pPr>
        <w:rPr>
          <w:b/>
          <w:bCs/>
        </w:rPr>
      </w:pPr>
      <w:r>
        <w:rPr>
          <w:rFonts w:hint="eastAsia"/>
          <w:b/>
          <w:bCs/>
        </w:rPr>
        <w:t xml:space="preserve">(CLEAR의 Repeat </w:t>
      </w:r>
      <w:r>
        <w:rPr>
          <w:b/>
          <w:bCs/>
        </w:rPr>
        <w:t>–</w:t>
      </w:r>
      <w:r>
        <w:rPr>
          <w:rFonts w:hint="eastAsia"/>
          <w:b/>
          <w:bCs/>
        </w:rPr>
        <w:t xml:space="preserve"> STLOHV와 어순 변경에 대한 내용 정리)</w:t>
      </w:r>
    </w:p>
    <w:p w14:paraId="637E1623" w14:textId="77777777" w:rsidR="00D901D7" w:rsidRDefault="00D901D7" w:rsidP="00D901D7">
      <w:r>
        <w:rPr>
          <w:rFonts w:hint="eastAsia"/>
        </w:rPr>
        <w:t>There are two key takeaways I want you to remember about Korean word order.</w:t>
      </w:r>
    </w:p>
    <w:p w14:paraId="77243319" w14:textId="77777777" w:rsidR="00D901D7" w:rsidRDefault="00D901D7" w:rsidP="00D901D7">
      <w:r>
        <w:t>One, **S T L O H V and its logic: Going from wide to narrow like zooming in from afar.**</w:t>
      </w:r>
    </w:p>
    <w:p w14:paraId="42C945FC" w14:textId="77777777" w:rsidR="00D901D7" w:rsidRDefault="00D901D7" w:rsidP="00D901D7">
      <w:r>
        <w:rPr>
          <w:rFonts w:hint="eastAsia"/>
        </w:rPr>
        <w:t>And two, Korean word order is not ENTIRELY flexible, and the word before the verb is typically the most important piece of information.</w:t>
      </w:r>
    </w:p>
    <w:p w14:paraId="3E8EB0C9" w14:textId="77777777" w:rsidR="00D901D7" w:rsidRDefault="00D901D7" w:rsidP="00D901D7">
      <w:r>
        <w:t>Alright. Let’s move on to the particles.</w:t>
      </w:r>
    </w:p>
    <w:p w14:paraId="0320D981" w14:textId="77777777" w:rsidR="00D901D7" w:rsidRDefault="00D901D7" w:rsidP="00D901D7">
      <w:r>
        <w:t>(highlight the particles in the example sentence)</w:t>
      </w:r>
    </w:p>
    <w:p w14:paraId="1E44CC1C" w14:textId="77777777" w:rsidR="00D901D7" w:rsidRPr="002A6C7B" w:rsidRDefault="002A6C7B" w:rsidP="00D901D7">
      <w:pPr>
        <w:rPr>
          <w:b/>
          <w:bCs/>
        </w:rPr>
      </w:pPr>
      <w:r>
        <w:rPr>
          <w:rFonts w:hint="eastAsia"/>
          <w:b/>
          <w:bCs/>
        </w:rPr>
        <w:t>(4MAT의 What 소주제 3.</w:t>
      </w:r>
      <w:r>
        <w:rPr>
          <w:b/>
          <w:bCs/>
        </w:rPr>
        <w:t>–</w:t>
      </w:r>
      <w:r>
        <w:rPr>
          <w:rFonts w:hint="eastAsia"/>
          <w:b/>
          <w:bCs/>
        </w:rPr>
        <w:t xml:space="preserve"> Particle이 무엇인가)</w:t>
      </w:r>
    </w:p>
    <w:p w14:paraId="50570206" w14:textId="77777777" w:rsidR="00D901D7" w:rsidRDefault="00D901D7" w:rsidP="00D901D7">
      <w:r>
        <w:t>**Particle 개념 설명**</w:t>
      </w:r>
    </w:p>
    <w:p w14:paraId="34F58555" w14:textId="77777777" w:rsidR="00D901D7" w:rsidRDefault="00D901D7" w:rsidP="00D901D7">
      <w:r>
        <w:rPr>
          <w:rFonts w:hint="eastAsia"/>
        </w:rPr>
        <w:t>나, 저녁, 집, 치킨. I, evening, home, chicken. These are all nouns.</w:t>
      </w:r>
    </w:p>
    <w:p w14:paraId="4A08EFF6" w14:textId="77777777" w:rsidR="00D901D7" w:rsidRDefault="00D901D7" w:rsidP="00D901D7">
      <w:r>
        <w:rPr>
          <w:rFonts w:hint="eastAsia"/>
        </w:rPr>
        <w:t>And the words that come after those nouns [는 에 에서 을] are called “particles.”</w:t>
      </w:r>
    </w:p>
    <w:p w14:paraId="53EA814A" w14:textId="77777777" w:rsidR="00C835FC" w:rsidRPr="00C835FC" w:rsidRDefault="00C835FC" w:rsidP="00D901D7">
      <w:pPr>
        <w:rPr>
          <w:b/>
          <w:bCs/>
        </w:rPr>
      </w:pPr>
      <w:r>
        <w:rPr>
          <w:rFonts w:hint="eastAsia"/>
          <w:b/>
          <w:bCs/>
        </w:rPr>
        <w:t xml:space="preserve">(CLEAR의 Link </w:t>
      </w:r>
      <w:r>
        <w:rPr>
          <w:b/>
          <w:bCs/>
        </w:rPr>
        <w:t>–</w:t>
      </w:r>
      <w:r>
        <w:rPr>
          <w:rFonts w:hint="eastAsia"/>
          <w:b/>
          <w:bCs/>
        </w:rPr>
        <w:t xml:space="preserve"> 영어의 Preposition과 비교)</w:t>
      </w:r>
    </w:p>
    <w:p w14:paraId="666ED450" w14:textId="1C962318" w:rsidR="00D901D7" w:rsidRDefault="00D901D7" w:rsidP="00D901D7">
      <w:r>
        <w:rPr>
          <w:rFonts w:hint="eastAsia"/>
        </w:rPr>
        <w:t>And what particles do isn’t limited to, but include</w:t>
      </w:r>
      <w:r w:rsidR="00D81F5F">
        <w:rPr>
          <w:rFonts w:hint="eastAsia"/>
        </w:rPr>
        <w:t>s</w:t>
      </w:r>
      <w:r>
        <w:rPr>
          <w:rFonts w:hint="eastAsia"/>
        </w:rPr>
        <w:t>, what prepositions do in English, like “in,” “at,” or “on.”</w:t>
      </w:r>
    </w:p>
    <w:p w14:paraId="44D3F880" w14:textId="77777777" w:rsidR="00FE00DD" w:rsidRPr="00271204" w:rsidRDefault="00FE00DD" w:rsidP="00D901D7">
      <w:pPr>
        <w:rPr>
          <w:b/>
          <w:bCs/>
        </w:rPr>
      </w:pPr>
      <w:r>
        <w:rPr>
          <w:rFonts w:hint="eastAsia"/>
          <w:b/>
          <w:bCs/>
        </w:rPr>
        <w:t xml:space="preserve">(4MAT의 How </w:t>
      </w:r>
      <w:r>
        <w:rPr>
          <w:b/>
          <w:bCs/>
        </w:rPr>
        <w:t>–</w:t>
      </w:r>
      <w:r>
        <w:rPr>
          <w:rFonts w:hint="eastAsia"/>
          <w:b/>
          <w:bCs/>
        </w:rPr>
        <w:t xml:space="preserve"> 어떻게 쓰는가? </w:t>
      </w:r>
      <w:r>
        <w:rPr>
          <w:b/>
          <w:bCs/>
        </w:rPr>
        <w:t>–</w:t>
      </w:r>
      <w:r>
        <w:rPr>
          <w:rFonts w:hint="eastAsia"/>
          <w:b/>
          <w:bCs/>
        </w:rPr>
        <w:t xml:space="preserve"> Particle은 명사 뒤에 쓴다)</w:t>
      </w:r>
    </w:p>
    <w:p w14:paraId="12F10E82" w14:textId="77777777" w:rsidR="00D901D7" w:rsidRPr="00AF4A6D" w:rsidRDefault="00D901D7" w:rsidP="00D901D7">
      <w:r>
        <w:rPr>
          <w:rFonts w:hint="eastAsia"/>
        </w:rPr>
        <w:t xml:space="preserve">But unlike English prepositions, Korean particles come AFTER the noun, which is why they’re also called </w:t>
      </w:r>
      <w:r>
        <w:rPr>
          <w:rFonts w:hint="eastAsia"/>
        </w:rPr>
        <w:lastRenderedPageBreak/>
        <w:t>“**post**-positional particles.”</w:t>
      </w:r>
    </w:p>
    <w:p w14:paraId="44C65A0F" w14:textId="77777777" w:rsidR="00E42138" w:rsidRDefault="00E42138" w:rsidP="00D901D7">
      <w:r>
        <w:rPr>
          <w:rFonts w:hint="eastAsia"/>
          <w:b/>
          <w:bCs/>
        </w:rPr>
        <w:t>(4MAT의 What 소주제 3.</w:t>
      </w:r>
      <w:r>
        <w:rPr>
          <w:b/>
          <w:bCs/>
        </w:rPr>
        <w:t>–</w:t>
      </w:r>
      <w:r>
        <w:rPr>
          <w:rFonts w:hint="eastAsia"/>
          <w:b/>
          <w:bCs/>
        </w:rPr>
        <w:t xml:space="preserve"> Particle의 역할이 무엇인가)</w:t>
      </w:r>
    </w:p>
    <w:p w14:paraId="0879BA35" w14:textId="77777777" w:rsidR="00D901D7" w:rsidRDefault="00C6656C" w:rsidP="00D901D7">
      <w:r>
        <w:rPr>
          <w:rFonts w:hint="eastAsia"/>
        </w:rPr>
        <w:t>What they do is indicate the role of each noun and connect the words into a single sentence. Now, I’m going to explain the particles in our example sentence very briefly, just to show you how they work in general. But keep in mind that each particle deserves a lesson of its own.</w:t>
      </w:r>
    </w:p>
    <w:p w14:paraId="40E9450B" w14:textId="77777777" w:rsidR="00D901D7" w:rsidRDefault="00D901D7" w:rsidP="00D901D7">
      <w:r>
        <w:rPr>
          <w:rFonts w:hint="eastAsia"/>
        </w:rPr>
        <w:t>Also, keep in mind that some particles can’t be translated, because they simply don’t exist in English.</w:t>
      </w:r>
    </w:p>
    <w:p w14:paraId="500A7CE7" w14:textId="77777777" w:rsidR="00125EA5" w:rsidRDefault="00125EA5" w:rsidP="00D901D7">
      <w:r>
        <w:rPr>
          <w:rFonts w:hint="eastAsia"/>
          <w:b/>
          <w:bCs/>
        </w:rPr>
        <w:t>(4MAT의 What 소주제 4.</w:t>
      </w:r>
      <w:r>
        <w:rPr>
          <w:b/>
          <w:bCs/>
        </w:rPr>
        <w:t>–</w:t>
      </w:r>
      <w:r>
        <w:rPr>
          <w:rFonts w:hint="eastAsia"/>
          <w:b/>
          <w:bCs/>
        </w:rPr>
        <w:t xml:space="preserve"> 예문의 각 Particle 설명)</w:t>
      </w:r>
    </w:p>
    <w:p w14:paraId="3D6695D1" w14:textId="77777777" w:rsidR="00D901D7" w:rsidRDefault="00D901D7" w:rsidP="00D901D7">
      <w:r>
        <w:t>[는] 설명</w:t>
      </w:r>
    </w:p>
    <w:p w14:paraId="238E3BFC" w14:textId="77777777" w:rsidR="00512F65" w:rsidRDefault="00000000">
      <w:pPr>
        <w:keepNext/>
      </w:pPr>
      <w:r>
        <w:rPr>
          <w:b/>
        </w:rPr>
        <w:t>(4MAT의 What + How – [는]의 역할을 정의하고 예문에 적용)</w:t>
      </w:r>
    </w:p>
    <w:p w14:paraId="21216C53" w14:textId="77777777" w:rsidR="00A06FF0" w:rsidRDefault="00AE2839" w:rsidP="00D901D7">
      <w:r>
        <w:rPr>
          <w:rFonts w:hint="eastAsia"/>
        </w:rPr>
        <w:t xml:space="preserve">The name of this particle is “topic marker,” because it marks the topic of the sentence. </w:t>
      </w:r>
      <w:r w:rsidR="00780622">
        <w:rPr>
          <w:rFonts w:hint="eastAsia"/>
        </w:rPr>
        <w:t>Simply put, it marks who or what the sentence is ABOUT</w:t>
      </w:r>
      <w:r w:rsidR="00A06FF0">
        <w:rPr>
          <w:rFonts w:hint="eastAsia"/>
        </w:rPr>
        <w:t xml:space="preserve"> - And here it’s marking 나, “I,”</w:t>
      </w:r>
      <w:r w:rsidR="00780622">
        <w:rPr>
          <w:rFonts w:hint="eastAsia"/>
        </w:rPr>
        <w:t>.</w:t>
      </w:r>
    </w:p>
    <w:p w14:paraId="229FE9D9" w14:textId="5829EB77" w:rsidR="00D901D7" w:rsidRDefault="00780622" w:rsidP="00D901D7">
      <w:r>
        <w:rPr>
          <w:rFonts w:hint="eastAsia"/>
        </w:rPr>
        <w:t>T</w:t>
      </w:r>
      <w:r w:rsidR="00AE2839">
        <w:rPr>
          <w:rFonts w:hint="eastAsia"/>
        </w:rPr>
        <w:t xml:space="preserve">his simply </w:t>
      </w:r>
      <w:proofErr w:type="spellStart"/>
      <w:r w:rsidR="00AE2839">
        <w:rPr>
          <w:rFonts w:hint="eastAsia"/>
        </w:rPr>
        <w:t>doesn</w:t>
      </w:r>
      <w:proofErr w:type="spellEnd"/>
      <w:r w:rsidR="00AE2839">
        <w:rPr>
          <w:rFonts w:hint="eastAsia"/>
        </w:rPr>
        <w:t>’t exist in English</w:t>
      </w:r>
      <w:r w:rsidR="006673A6">
        <w:rPr>
          <w:rFonts w:hint="eastAsia"/>
        </w:rPr>
        <w:t xml:space="preserve"> but</w:t>
      </w:r>
      <w:r w:rsidR="0061581C">
        <w:rPr>
          <w:rFonts w:hint="eastAsia"/>
        </w:rPr>
        <w:t xml:space="preserve"> </w:t>
      </w:r>
      <w:r w:rsidR="006673A6">
        <w:rPr>
          <w:rFonts w:hint="eastAsia"/>
        </w:rPr>
        <w:t>t</w:t>
      </w:r>
      <w:r w:rsidR="0061581C">
        <w:rPr>
          <w:rFonts w:hint="eastAsia"/>
        </w:rPr>
        <w:t xml:space="preserve">he closest thing you have would be </w:t>
      </w:r>
      <w:r w:rsidR="0061581C">
        <w:t>“</w:t>
      </w:r>
      <w:r w:rsidR="0061581C">
        <w:rPr>
          <w:rFonts w:hint="eastAsia"/>
        </w:rPr>
        <w:t>As for</w:t>
      </w:r>
      <w:r w:rsidR="00071F20">
        <w:t>”</w:t>
      </w:r>
      <w:r w:rsidR="000E5DDD">
        <w:rPr>
          <w:rFonts w:hint="eastAsia"/>
        </w:rPr>
        <w:t>.</w:t>
      </w:r>
      <w:r w:rsidR="00CB0DB5">
        <w:rPr>
          <w:rFonts w:hint="eastAsia"/>
        </w:rPr>
        <w:t xml:space="preserve"> </w:t>
      </w:r>
      <w:proofErr w:type="gramStart"/>
      <w:r w:rsidR="00E27C89">
        <w:rPr>
          <w:rFonts w:hint="eastAsia"/>
        </w:rPr>
        <w:t>So</w:t>
      </w:r>
      <w:proofErr w:type="gramEnd"/>
      <w:r w:rsidR="00E27C89">
        <w:rPr>
          <w:rFonts w:hint="eastAsia"/>
        </w:rPr>
        <w:t xml:space="preserve"> it</w:t>
      </w:r>
      <w:r w:rsidR="00E27C89">
        <w:t>’</w:t>
      </w:r>
      <w:r w:rsidR="00E27C89">
        <w:rPr>
          <w:rFonts w:hint="eastAsia"/>
        </w:rPr>
        <w:t xml:space="preserve">d be like saying </w:t>
      </w:r>
      <w:r w:rsidR="00E27C89">
        <w:t>“</w:t>
      </w:r>
      <w:r w:rsidR="00E27C89">
        <w:rPr>
          <w:rFonts w:hint="eastAsia"/>
        </w:rPr>
        <w:t>As for me,</w:t>
      </w:r>
      <w:r w:rsidR="00DB27D7">
        <w:rPr>
          <w:rFonts w:hint="eastAsia"/>
        </w:rPr>
        <w:t xml:space="preserve"> and blah blah</w:t>
      </w:r>
      <w:r w:rsidR="00DB27D7">
        <w:t>”</w:t>
      </w:r>
      <w:r w:rsidR="00AE2839">
        <w:rPr>
          <w:rFonts w:hint="eastAsia"/>
        </w:rPr>
        <w:t>.</w:t>
      </w:r>
    </w:p>
    <w:p w14:paraId="6BDADF41" w14:textId="77777777" w:rsidR="00512F65" w:rsidRDefault="00000000">
      <w:pPr>
        <w:keepNext/>
      </w:pPr>
      <w:r>
        <w:rPr>
          <w:b/>
        </w:rPr>
        <w:t>(4MAT의 What if – 화제가 분명할 때 ‘나는’을 생략하면?)</w:t>
      </w:r>
    </w:p>
    <w:p w14:paraId="46B3AE02" w14:textId="77777777" w:rsidR="00D901D7" w:rsidRDefault="00D901D7" w:rsidP="00D901D7">
      <w:r>
        <w:rPr>
          <w:rFonts w:hint="eastAsia"/>
        </w:rPr>
        <w:t>It’s also very common to drop this part when the topic is clear from context. Once it’s been established, you don’t need to repeat “나는” in your next sentence, unlike in English, where you have to say I, I, I every time.</w:t>
      </w:r>
    </w:p>
    <w:p w14:paraId="7627640E" w14:textId="77777777" w:rsidR="00512F65" w:rsidRDefault="00000000">
      <w:pPr>
        <w:keepNext/>
      </w:pPr>
      <w:r>
        <w:rPr>
          <w:b/>
        </w:rPr>
        <w:t>(4MAT의 What + How / CLEAR의 Link – 에·에서의 역할과 영어 표현 비교)</w:t>
      </w:r>
    </w:p>
    <w:p w14:paraId="60366B6A" w14:textId="77777777" w:rsidR="00D901D7" w:rsidRDefault="00D901D7" w:rsidP="00D901D7">
      <w:r>
        <w:rPr>
          <w:rFonts w:hint="eastAsia"/>
        </w:rPr>
        <w:t>에</w:t>
      </w:r>
      <w:r>
        <w:t xml:space="preserve"> &amp; 에서 These two are fairly straightforward.</w:t>
      </w:r>
    </w:p>
    <w:p w14:paraId="22C3A4F1" w14:textId="77777777" w:rsidR="00D901D7" w:rsidRDefault="00D901D7" w:rsidP="00D901D7">
      <w:r>
        <w:rPr>
          <w:rFonts w:hint="eastAsia"/>
        </w:rPr>
        <w:t>에 here marks the time, like the “in” in “in the evening.”</w:t>
      </w:r>
    </w:p>
    <w:p w14:paraId="469B6673" w14:textId="77777777" w:rsidR="00D901D7" w:rsidRDefault="00D901D7" w:rsidP="00D901D7">
      <w:r>
        <w:rPr>
          <w:rFonts w:hint="eastAsia"/>
        </w:rPr>
        <w:t>에서 here marks the location, like the “at” in “at home.”</w:t>
      </w:r>
    </w:p>
    <w:p w14:paraId="52B62CC2" w14:textId="77777777" w:rsidR="00512F65" w:rsidRDefault="00000000">
      <w:pPr>
        <w:keepNext/>
      </w:pPr>
      <w:r>
        <w:rPr>
          <w:b/>
        </w:rPr>
        <w:t>(4MAT의 What + How / CLEAR의 Link – 을과 Object의 역할을 예문에 적용)</w:t>
      </w:r>
    </w:p>
    <w:p w14:paraId="31DFE64B" w14:textId="77777777" w:rsidR="00D901D7" w:rsidRDefault="00D901D7" w:rsidP="00D901D7">
      <w:r>
        <w:t>**을 - Object Marker**</w:t>
      </w:r>
    </w:p>
    <w:p w14:paraId="1527966D" w14:textId="16D65D52" w:rsidR="00D901D7" w:rsidRDefault="00D901D7" w:rsidP="00D901D7">
      <w:r>
        <w:rPr>
          <w:rFonts w:hint="eastAsia"/>
        </w:rPr>
        <w:t xml:space="preserve">을 is </w:t>
      </w:r>
      <w:r w:rsidR="000464BD">
        <w:rPr>
          <w:rFonts w:hint="eastAsia"/>
        </w:rPr>
        <w:t>another particle that doesn</w:t>
      </w:r>
      <w:r w:rsidR="000464BD">
        <w:t>’</w:t>
      </w:r>
      <w:r w:rsidR="000464BD">
        <w:rPr>
          <w:rFonts w:hint="eastAsia"/>
        </w:rPr>
        <w:t xml:space="preserve">t exist in English called the </w:t>
      </w:r>
      <w:r>
        <w:rPr>
          <w:rFonts w:hint="eastAsia"/>
        </w:rPr>
        <w:t>object marker.</w:t>
      </w:r>
      <w:r w:rsidR="003B0999">
        <w:rPr>
          <w:rFonts w:hint="eastAsia"/>
        </w:rPr>
        <w:t xml:space="preserve"> </w:t>
      </w:r>
      <w:r>
        <w:rPr>
          <w:rFonts w:hint="eastAsia"/>
        </w:rPr>
        <w:t>In case you’re not familiar with the term “object”: an object is the noun that receives the action of a verb. So in “I watch a movie,” “movie” is the object.</w:t>
      </w:r>
    </w:p>
    <w:p w14:paraId="2AC297DC" w14:textId="77777777" w:rsidR="00D901D7" w:rsidRDefault="00D901D7" w:rsidP="00D901D7">
      <w:r>
        <w:rPr>
          <w:rFonts w:hint="eastAsia"/>
        </w:rPr>
        <w:t>In Korean, we mark it with the object marker. So 을 marks 치킨 as the object of the sentence.</w:t>
      </w:r>
    </w:p>
    <w:p w14:paraId="0648989C" w14:textId="77777777" w:rsidR="00512F65" w:rsidRDefault="00000000">
      <w:pPr>
        <w:keepNext/>
      </w:pPr>
      <w:r>
        <w:rPr>
          <w:b/>
        </w:rPr>
        <w:t>(CLEAR의 Abstraction + Calibrate – 조사 역할의 핵심 정리와 상세 학습 이월)</w:t>
      </w:r>
    </w:p>
    <w:p w14:paraId="2A13494D" w14:textId="77777777" w:rsidR="00D901D7" w:rsidRDefault="00D901D7" w:rsidP="00D901D7">
      <w:r>
        <w:t>As you can see, particles play an essential role in constructing Korean sentences.</w:t>
      </w:r>
    </w:p>
    <w:p w14:paraId="40EFE464" w14:textId="78591DD4" w:rsidR="00D901D7" w:rsidRDefault="00D901D7" w:rsidP="00D901D7">
      <w:r>
        <w:rPr>
          <w:rFonts w:hint="eastAsia"/>
        </w:rPr>
        <w:t xml:space="preserve">We’ll learn them in depth in </w:t>
      </w:r>
      <w:r w:rsidR="0094206E">
        <w:rPr>
          <w:rFonts w:hint="eastAsia"/>
        </w:rPr>
        <w:t>level 2</w:t>
      </w:r>
      <w:r w:rsidR="0063626E">
        <w:rPr>
          <w:rFonts w:hint="eastAsia"/>
        </w:rPr>
        <w:t xml:space="preserve"> and 3</w:t>
      </w:r>
      <w:r>
        <w:rPr>
          <w:rFonts w:hint="eastAsia"/>
        </w:rPr>
        <w:t>, so you can look forward to that.</w:t>
      </w:r>
    </w:p>
    <w:p w14:paraId="4E19ACDD" w14:textId="77777777" w:rsidR="00512F65" w:rsidRDefault="00000000">
      <w:pPr>
        <w:keepNext/>
      </w:pPr>
      <w:r>
        <w:rPr>
          <w:b/>
        </w:rPr>
        <w:lastRenderedPageBreak/>
        <w:t>(4MAT의 What if / CLEAR의 Calibrate – 조사를 생략할 때의 변화와 현재 설명 범위)</w:t>
      </w:r>
    </w:p>
    <w:p w14:paraId="4A0980A3" w14:textId="77777777" w:rsidR="00D901D7" w:rsidRDefault="00D901D7" w:rsidP="00D901D7">
      <w:r>
        <w:t>**Can we omit the particles?**</w:t>
      </w:r>
    </w:p>
    <w:p w14:paraId="6998CBB2" w14:textId="77777777" w:rsidR="00D901D7" w:rsidRDefault="00D901D7" w:rsidP="00D901D7">
      <w:r>
        <w:rPr>
          <w:rFonts w:hint="eastAsia"/>
        </w:rPr>
        <w:t>Now, here’s something many people say: “Oh, you don’t have to learn particles. Don’t worry about them, ’cause Koreans drop them all the time.”</w:t>
      </w:r>
    </w:p>
    <w:p w14:paraId="25CB6DBE" w14:textId="57EBB0C2" w:rsidR="00752BF7" w:rsidRDefault="00752BF7" w:rsidP="00752BF7">
      <w:r>
        <w:rPr>
          <w:rFonts w:hint="eastAsia"/>
        </w:rPr>
        <w:t>Well, yes, there are times when the version without particles sounds better in spoken Korean. But the problem is that the meaning of the sentence can become ambiguous when you leave them out.</w:t>
      </w:r>
    </w:p>
    <w:p w14:paraId="083DD217" w14:textId="77777777" w:rsidR="00D901D7" w:rsidRDefault="00D901D7" w:rsidP="00D901D7">
      <w:r>
        <w:rPr>
          <w:rFonts w:hint="eastAsia"/>
        </w:rPr>
        <w:t>For example, instead of “나는 치킨을 먹어요,” you could say “나 치킨 먹어요,” without the topic marker 는 or the object marker 을.</w:t>
      </w:r>
    </w:p>
    <w:p w14:paraId="46B17B72" w14:textId="501386AC" w:rsidR="00D901D7" w:rsidRDefault="00D901D7" w:rsidP="00D901D7">
      <w:proofErr w:type="gramStart"/>
      <w:r>
        <w:rPr>
          <w:rFonts w:hint="eastAsia"/>
        </w:rPr>
        <w:t>So</w:t>
      </w:r>
      <w:proofErr w:type="gramEnd"/>
      <w:r>
        <w:rPr>
          <w:rFonts w:hint="eastAsia"/>
        </w:rPr>
        <w:t xml:space="preserve"> when </w:t>
      </w:r>
      <w:r w:rsidR="009B7D63">
        <w:rPr>
          <w:rFonts w:hint="eastAsia"/>
        </w:rPr>
        <w:t>CAN</w:t>
      </w:r>
      <w:r>
        <w:rPr>
          <w:rFonts w:hint="eastAsia"/>
        </w:rPr>
        <w:t xml:space="preserve"> you omit particles? Well, that’s WAY too advanced to talk about at this point. You first need to MASTER how particles are used before you can understand when to leave them out. So when you’re starting out, I recommend NOT omitting them.</w:t>
      </w:r>
    </w:p>
    <w:p w14:paraId="21D99C02" w14:textId="77777777" w:rsidR="00512F65" w:rsidRDefault="00000000">
      <w:pPr>
        <w:keepNext/>
      </w:pPr>
      <w:r>
        <w:rPr>
          <w:b/>
        </w:rPr>
        <w:t>(4MAT의 What + How / CLEAR의 Link – 부사의 역할·형태와 영어 -ly 연결)</w:t>
      </w:r>
    </w:p>
    <w:p w14:paraId="3442B92A" w14:textId="77777777" w:rsidR="00D901D7" w:rsidRDefault="00D901D7" w:rsidP="00D901D7">
      <w:r>
        <w:t>**Adverb 설명**</w:t>
      </w:r>
    </w:p>
    <w:p w14:paraId="7EC66230" w14:textId="77777777" w:rsidR="00D901D7" w:rsidRDefault="00D901D7" w:rsidP="00D901D7">
      <w:r>
        <w:rPr>
          <w:rFonts w:hint="eastAsia"/>
        </w:rPr>
        <w:t>As I mentioned briefly earlier, adverbs generally tell you how an action is performed, so they almost always come right before the verb.</w:t>
      </w:r>
    </w:p>
    <w:p w14:paraId="1BB1B4CA" w14:textId="77777777" w:rsidR="00D901D7" w:rsidRDefault="00D901D7" w:rsidP="00D901D7">
      <w:r>
        <w:rPr>
          <w:rFonts w:hint="eastAsia"/>
        </w:rPr>
        <w:t>맛있게 comes from the adjective 맛있다, which means “delicious,” and changes form to become an adverb. Many Korean adverbs end in “게” or “히.” You could say these affixes are somewhat equivalent to “-ly” in English.</w:t>
      </w:r>
    </w:p>
    <w:p w14:paraId="0B716BD9" w14:textId="77777777" w:rsidR="00512F65" w:rsidRDefault="00000000">
      <w:pPr>
        <w:keepNext/>
      </w:pPr>
      <w:r>
        <w:rPr>
          <w:b/>
        </w:rPr>
        <w:t>(학습 전략 안내 – 부사를 통째로 외우라는 이유. 4MAT의 Why는 아님)</w:t>
      </w:r>
    </w:p>
    <w:p w14:paraId="19431BBB" w14:textId="77777777" w:rsidR="00D901D7" w:rsidRDefault="00D901D7" w:rsidP="00D901D7">
      <w:r>
        <w:t>But personally, I recommend just memorizing adverbs as they are. Why?</w:t>
      </w:r>
    </w:p>
    <w:p w14:paraId="3E8B9BBE" w14:textId="77777777" w:rsidR="00D901D7" w:rsidRDefault="00D901D7" w:rsidP="00D901D7">
      <w:r>
        <w:rPr>
          <w:rFonts w:hint="eastAsia"/>
        </w:rPr>
        <w:t>**First**, there are other affixes besides 게 and 히, like 리 and 이. And there’s no clear-cut rule for which affix goes with which adjective.</w:t>
      </w:r>
    </w:p>
    <w:p w14:paraId="0CE29474" w14:textId="77777777" w:rsidR="00D901D7" w:rsidRDefault="00D901D7" w:rsidP="00D901D7">
      <w:r>
        <w:rPr>
          <w:rFonts w:hint="eastAsia"/>
        </w:rPr>
        <w:t>**Second**, many adverbs are just standalone words. For example, 조금 means “a little” and 잘 means “well.” There are tons of adverbs like these.</w:t>
      </w:r>
    </w:p>
    <w:p w14:paraId="6B65E41B" w14:textId="77777777" w:rsidR="00D901D7" w:rsidRDefault="00D901D7" w:rsidP="00D901D7">
      <w:r>
        <w:rPr>
          <w:rFonts w:hint="eastAsia"/>
        </w:rPr>
        <w:t>So learn them separately, as whole words, just like you’d learn nouns.</w:t>
      </w:r>
    </w:p>
    <w:p w14:paraId="3EECC1F7" w14:textId="77777777" w:rsidR="00512F65" w:rsidRDefault="00000000">
      <w:pPr>
        <w:keepNext/>
      </w:pPr>
      <w:r>
        <w:rPr>
          <w:b/>
        </w:rPr>
        <w:t>(CLEAR의 Link / 4MAT의 What – 영어와 비교해 한국어 동사 변화 소개)</w:t>
      </w:r>
    </w:p>
    <w:p w14:paraId="1BD9F8C6" w14:textId="77777777" w:rsidR="00D901D7" w:rsidRDefault="00D901D7" w:rsidP="00D901D7">
      <w:r>
        <w:t>**Verbs**</w:t>
      </w:r>
    </w:p>
    <w:p w14:paraId="142987D1" w14:textId="77777777" w:rsidR="00D901D7" w:rsidRDefault="00D901D7" w:rsidP="00D901D7">
      <w:r>
        <w:rPr>
          <w:rFonts w:hint="eastAsia"/>
        </w:rPr>
        <w:t>And finally, it’s time to talk about the verb, the most difficult part.</w:t>
      </w:r>
    </w:p>
    <w:p w14:paraId="184C2622" w14:textId="77777777" w:rsidR="00D901D7" w:rsidRDefault="00D901D7" w:rsidP="00D901D7">
      <w:r>
        <w:rPr>
          <w:rFonts w:hint="eastAsia"/>
        </w:rPr>
        <w:t>But I have good news: in Korean, verbs don’t change based on the subject.</w:t>
      </w:r>
    </w:p>
    <w:p w14:paraId="3C5FAB96" w14:textId="77777777" w:rsidR="00D901D7" w:rsidRDefault="00D901D7" w:rsidP="00D901D7">
      <w:r>
        <w:t>Here’s what I mean.</w:t>
      </w:r>
    </w:p>
    <w:p w14:paraId="3D466D0A" w14:textId="77777777" w:rsidR="00512F65" w:rsidRDefault="00000000">
      <w:pPr>
        <w:keepNext/>
      </w:pPr>
      <w:r>
        <w:rPr>
          <w:b/>
        </w:rPr>
        <w:lastRenderedPageBreak/>
        <w:t>(CLEAR의 Envision – 영어 동사 변화 예문을 화면에 제시)</w:t>
      </w:r>
    </w:p>
    <w:p w14:paraId="51D1E06A" w14:textId="77777777" w:rsidR="00D901D7" w:rsidRDefault="00D901D7" w:rsidP="00D901D7">
      <w:r>
        <w:t>[Show: She studies Korean.]</w:t>
      </w:r>
    </w:p>
    <w:p w14:paraId="7B9B1CCB" w14:textId="77777777" w:rsidR="00D901D7" w:rsidRDefault="00D901D7" w:rsidP="00D901D7">
      <w:r>
        <w:rPr>
          <w:rFonts w:hint="eastAsia"/>
        </w:rPr>
        <w:t>For example, in English, the verb “study” becomes “studies” when the subject is third person.</w:t>
      </w:r>
    </w:p>
    <w:p w14:paraId="08AC933B" w14:textId="77777777" w:rsidR="00D901D7" w:rsidRDefault="00D901D7" w:rsidP="00D901D7">
      <w:r>
        <w:t>In Korean, you don’t have to worry about this.</w:t>
      </w:r>
    </w:p>
    <w:p w14:paraId="5F98FF18" w14:textId="77777777" w:rsidR="00D901D7" w:rsidRDefault="00D901D7" w:rsidP="00D901D7">
      <w:r>
        <w:rPr>
          <w:rFonts w:hint="eastAsia"/>
        </w:rPr>
        <w:t>However, that’s not to say Korean verbs don’t change at all.</w:t>
      </w:r>
    </w:p>
    <w:p w14:paraId="0B7F328F" w14:textId="77777777" w:rsidR="00512F65" w:rsidRDefault="00000000">
      <w:pPr>
        <w:keepNext/>
      </w:pPr>
      <w:r>
        <w:rPr>
          <w:b/>
        </w:rPr>
        <w:t>(4MAT의 What + How / CLEAR의 Calibrate – 기본형과 활용 예시, 상세 규칙 이월)</w:t>
      </w:r>
    </w:p>
    <w:p w14:paraId="29C34E93" w14:textId="77777777" w:rsidR="00D901D7" w:rsidRDefault="00D901D7" w:rsidP="00D901D7">
      <w:r>
        <w:t>**Dictionary form**</w:t>
      </w:r>
    </w:p>
    <w:p w14:paraId="44AA20D6" w14:textId="77777777" w:rsidR="00D901D7" w:rsidRDefault="00D901D7" w:rsidP="00D901D7">
      <w:r>
        <w:rPr>
          <w:rFonts w:hint="eastAsia"/>
        </w:rPr>
        <w:t>When you look up Korean verbs in a dictionary, you’ll notice they all end in ~다.</w:t>
      </w:r>
    </w:p>
    <w:p w14:paraId="4DBA9DDD" w14:textId="77777777" w:rsidR="00D901D7" w:rsidRDefault="00BF71D8" w:rsidP="00D901D7">
      <w:r>
        <w:rPr>
          <w:rFonts w:hint="eastAsia"/>
        </w:rPr>
        <w:t>Like 먹다, “to eat.” This is called the dictionary form, also known as the infinitive or the base form.</w:t>
      </w:r>
    </w:p>
    <w:p w14:paraId="0B470540" w14:textId="77777777" w:rsidR="00D901D7" w:rsidRDefault="00D901D7" w:rsidP="00D901D7"/>
    <w:p w14:paraId="3EA1132F" w14:textId="77777777" w:rsidR="00D901D7" w:rsidRDefault="00D901D7" w:rsidP="00D901D7">
      <w:r>
        <w:t>But you don't use this dictionary form as is in actual sentences.</w:t>
      </w:r>
    </w:p>
    <w:p w14:paraId="4469CEFC" w14:textId="77777777" w:rsidR="00D901D7" w:rsidRDefault="00D901D7" w:rsidP="00D901D7">
      <w:r>
        <w:rPr>
          <w:rFonts w:hint="eastAsia"/>
        </w:rPr>
        <w:t>You have to change it. We call this “conjugation.”</w:t>
      </w:r>
    </w:p>
    <w:p w14:paraId="2A367C61" w14:textId="77777777" w:rsidR="00D901D7" w:rsidRDefault="00D901D7" w:rsidP="00D901D7"/>
    <w:p w14:paraId="074E5F1F" w14:textId="77777777" w:rsidR="00D901D7" w:rsidRDefault="00D901D7" w:rsidP="00D901D7">
      <w:r>
        <w:rPr>
          <w:rFonts w:hint="eastAsia"/>
        </w:rPr>
        <w:t>So 먹어요 in our example sentence is the conjugated form of 먹다, “to eat,” in the regular present tense.</w:t>
      </w:r>
    </w:p>
    <w:p w14:paraId="64A3DF7B" w14:textId="77777777" w:rsidR="00D901D7" w:rsidRDefault="00D901D7" w:rsidP="00D901D7">
      <w:r>
        <w:t>By the way, we'll cover conjugation in detail soon.</w:t>
      </w:r>
    </w:p>
    <w:p w14:paraId="7DC16CDD" w14:textId="77777777" w:rsidR="00D901D7" w:rsidRDefault="00D901D7" w:rsidP="00D901D7">
      <w:r>
        <w:t>So, for now, just focus on understanding the overall concept.</w:t>
      </w:r>
    </w:p>
    <w:p w14:paraId="007A4BCE" w14:textId="77777777" w:rsidR="00D901D7" w:rsidRDefault="00D901D7" w:rsidP="00D901D7"/>
    <w:p w14:paraId="6EBAD881" w14:textId="77777777" w:rsidR="00512F65" w:rsidRDefault="00000000">
      <w:pPr>
        <w:keepNext/>
      </w:pPr>
      <w:r>
        <w:rPr>
          <w:b/>
        </w:rPr>
        <w:t>(4MAT의 What / CLEAR의 Envision – Stem·Ending 구조와 식물 비유)</w:t>
      </w:r>
    </w:p>
    <w:p w14:paraId="1110AF53" w14:textId="77777777" w:rsidR="00D901D7" w:rsidRDefault="00D901D7" w:rsidP="00D901D7">
      <w:r>
        <w:t>Now, Korean verbs are divided into two main parts: Stem and Ending.</w:t>
      </w:r>
    </w:p>
    <w:p w14:paraId="76A291B6" w14:textId="77777777" w:rsidR="00D901D7" w:rsidRDefault="00D901D7" w:rsidP="00D901D7">
      <w:r>
        <w:t>**Stem**</w:t>
      </w:r>
    </w:p>
    <w:p w14:paraId="48A7D263" w14:textId="77777777" w:rsidR="00D901D7" w:rsidRDefault="00D901D7" w:rsidP="00D901D7">
      <w:r>
        <w:rPr>
          <w:rFonts w:hint="eastAsia"/>
        </w:rPr>
        <w:t>Once you remove 다 from the dictionary form 먹다, you’re left with 먹. We call this the “verb stem.” And the stem stays the same in most cases. Notice I said “most cases,” because of course every language has something called “irregular verbs.” But don’t worry about that for now.</w:t>
      </w:r>
    </w:p>
    <w:p w14:paraId="2F868B12" w14:textId="77777777" w:rsidR="00D901D7" w:rsidRDefault="00D901D7" w:rsidP="00D901D7">
      <w:r>
        <w:t>So “먹” is our stem here.</w:t>
      </w:r>
    </w:p>
    <w:p w14:paraId="168993E8" w14:textId="77777777" w:rsidR="00D901D7" w:rsidRDefault="00D901D7" w:rsidP="00D901D7">
      <w:r>
        <w:t>**Ending**</w:t>
      </w:r>
    </w:p>
    <w:p w14:paraId="7AF343BC" w14:textId="77777777" w:rsidR="00D901D7" w:rsidRDefault="00D901D7" w:rsidP="00D901D7">
      <w:r>
        <w:rPr>
          <w:rFonts w:hint="eastAsia"/>
        </w:rPr>
        <w:t>And the ending is where all the magic happens. And we have a LOT of endings in Korean. Tons of variations.</w:t>
      </w:r>
    </w:p>
    <w:p w14:paraId="348F31C3" w14:textId="77777777" w:rsidR="00D901D7" w:rsidRDefault="00D901D7" w:rsidP="00D901D7">
      <w:r>
        <w:rPr>
          <w:rFonts w:hint="eastAsia"/>
        </w:rPr>
        <w:t>And I would argue that how well you use the endings is what determines your level of proficiency.</w:t>
      </w:r>
    </w:p>
    <w:p w14:paraId="412C199A" w14:textId="77777777" w:rsidR="00D901D7" w:rsidRDefault="00D901D7" w:rsidP="00D901D7">
      <w:r>
        <w:lastRenderedPageBreak/>
        <w:t>The ending can be divided into three main categories: Tense, Context, and Speech levels.</w:t>
      </w:r>
    </w:p>
    <w:p w14:paraId="2BCB7E18" w14:textId="77777777" w:rsidR="00D901D7" w:rsidRDefault="00D901D7" w:rsidP="00D901D7">
      <w:r>
        <w:rPr>
          <w:rFonts w:hint="eastAsia"/>
        </w:rPr>
        <w:t>Since “Stem” is the official term, we’re going to call each part of the ending “branch,” “leaf,” and “fruit.”</w:t>
      </w:r>
    </w:p>
    <w:p w14:paraId="7CA9531C" w14:textId="77777777" w:rsidR="00D901D7" w:rsidRDefault="00D901D7" w:rsidP="00D901D7">
      <w:r>
        <w:rPr>
          <w:rFonts w:hint="eastAsia"/>
        </w:rPr>
        <w:t>Note that these are not official grammar terms. I came up with this plant analogy to help you learn visually.</w:t>
      </w:r>
    </w:p>
    <w:p w14:paraId="4A8FF132" w14:textId="77777777" w:rsidR="00D901D7" w:rsidRDefault="00D901D7" w:rsidP="00D901D7">
      <w:r>
        <w:rPr>
          <w:rFonts w:hint="eastAsia"/>
        </w:rPr>
        <w:t>So if you google something like “Korean verb branch,” you’re not going to find anything.</w:t>
      </w:r>
    </w:p>
    <w:p w14:paraId="15AE8652" w14:textId="77777777" w:rsidR="00512F65" w:rsidRDefault="00000000">
      <w:pPr>
        <w:keepNext/>
      </w:pPr>
      <w:r>
        <w:rPr>
          <w:b/>
        </w:rPr>
        <w:t xml:space="preserve">(4MAT의 How + What </w:t>
      </w:r>
      <w:proofErr w:type="gramStart"/>
      <w:r>
        <w:rPr>
          <w:b/>
        </w:rPr>
        <w:t>if /</w:t>
      </w:r>
      <w:proofErr w:type="gramEnd"/>
      <w:r>
        <w:rPr>
          <w:b/>
        </w:rPr>
        <w:t xml:space="preserve"> CLEAR의 Envision – </w:t>
      </w:r>
      <w:proofErr w:type="spellStart"/>
      <w:r>
        <w:rPr>
          <w:b/>
        </w:rPr>
        <w:t>었이</w:t>
      </w:r>
      <w:proofErr w:type="spellEnd"/>
      <w:r>
        <w:rPr>
          <w:b/>
        </w:rPr>
        <w:t xml:space="preserve"> 있을 때와 없을 때 비교)</w:t>
      </w:r>
    </w:p>
    <w:p w14:paraId="6363C75C" w14:textId="77777777" w:rsidR="00D901D7" w:rsidRDefault="00D901D7" w:rsidP="00D901D7">
      <w:r>
        <w:t>**Branch**</w:t>
      </w:r>
    </w:p>
    <w:p w14:paraId="19685644" w14:textId="67171A1C" w:rsidR="00D901D7" w:rsidRDefault="00D901D7" w:rsidP="00D901D7">
      <w:r>
        <w:t>[Show 먹었어요 – ate]</w:t>
      </w:r>
    </w:p>
    <w:p w14:paraId="7EB6F895" w14:textId="77777777" w:rsidR="00D901D7" w:rsidRDefault="00D901D7" w:rsidP="00D901D7">
      <w:r>
        <w:t>The branch is where the tense goes.</w:t>
      </w:r>
    </w:p>
    <w:p w14:paraId="516F7BE2" w14:textId="77777777" w:rsidR="00D901D7" w:rsidRDefault="00D901D7" w:rsidP="00D901D7">
      <w:r>
        <w:rPr>
          <w:rFonts w:hint="eastAsia"/>
        </w:rPr>
        <w:t>“</w:t>
      </w:r>
      <w:proofErr w:type="spellStart"/>
      <w:r>
        <w:rPr>
          <w:rFonts w:hint="eastAsia"/>
        </w:rPr>
        <w:t>었</w:t>
      </w:r>
      <w:proofErr w:type="spellEnd"/>
      <w:r>
        <w:rPr>
          <w:rFonts w:hint="eastAsia"/>
        </w:rPr>
        <w:t>”</w:t>
      </w:r>
      <w:r>
        <w:t xml:space="preserve"> here means it’s past tense.</w:t>
      </w:r>
    </w:p>
    <w:p w14:paraId="77599076" w14:textId="7CDAF024" w:rsidR="00CA603C" w:rsidRDefault="00CA603C" w:rsidP="00D901D7">
      <w:r>
        <w:rPr>
          <w:rFonts w:hint="eastAsia"/>
        </w:rPr>
        <w:t xml:space="preserve">[Show 먹어요 </w:t>
      </w:r>
      <w:r>
        <w:t>–</w:t>
      </w:r>
      <w:r>
        <w:rPr>
          <w:rFonts w:hint="eastAsia"/>
        </w:rPr>
        <w:t xml:space="preserve"> eat]</w:t>
      </w:r>
    </w:p>
    <w:p w14:paraId="6D39E244" w14:textId="627C8383" w:rsidR="00D901D7" w:rsidRDefault="00D901D7" w:rsidP="00D901D7">
      <w:r>
        <w:rPr>
          <w:rFonts w:hint="eastAsia"/>
        </w:rPr>
        <w:t>And if there’s nothing in this spot, it means it’s present tense.</w:t>
      </w:r>
    </w:p>
    <w:p w14:paraId="60AA2B5C" w14:textId="77777777" w:rsidR="00D901D7" w:rsidRPr="00416929" w:rsidRDefault="00D901D7" w:rsidP="00D901D7"/>
    <w:p w14:paraId="7B4E4E8C" w14:textId="77777777" w:rsidR="00512F65" w:rsidRDefault="00000000">
      <w:pPr>
        <w:keepNext/>
      </w:pPr>
      <w:r>
        <w:rPr>
          <w:b/>
        </w:rPr>
        <w:t xml:space="preserve">(4MAT의 </w:t>
      </w:r>
      <w:proofErr w:type="gramStart"/>
      <w:r>
        <w:rPr>
          <w:b/>
        </w:rPr>
        <w:t>What /</w:t>
      </w:r>
      <w:proofErr w:type="gramEnd"/>
      <w:r>
        <w:rPr>
          <w:b/>
        </w:rPr>
        <w:t xml:space="preserve"> CLEAR의 Link – Leaf의 역할과 영어 s 비유)</w:t>
      </w:r>
    </w:p>
    <w:p w14:paraId="062840CE" w14:textId="77777777" w:rsidR="00D901D7" w:rsidRDefault="00D901D7" w:rsidP="00D901D7">
      <w:pPr>
        <w:keepNext/>
      </w:pPr>
      <w:r>
        <w:t>**Leaf**</w:t>
      </w:r>
    </w:p>
    <w:p w14:paraId="155828B2" w14:textId="0147E671" w:rsidR="00D901D7" w:rsidRDefault="00D901D7" w:rsidP="00D901D7">
      <w:r>
        <w:t xml:space="preserve">Let’s </w:t>
      </w:r>
      <w:r w:rsidR="00C400C6">
        <w:rPr>
          <w:rFonts w:hint="eastAsia"/>
        </w:rPr>
        <w:t xml:space="preserve">work with </w:t>
      </w:r>
      <w:r>
        <w:t>먹**어**요 and look at 어.</w:t>
      </w:r>
    </w:p>
    <w:p w14:paraId="03A9B8DD" w14:textId="3DCBB592" w:rsidR="00D901D7" w:rsidRDefault="00D901D7" w:rsidP="00D901D7">
      <w:r>
        <w:rPr>
          <w:rFonts w:hint="eastAsia"/>
        </w:rPr>
        <w:t>Officially, this part is called the “verb ending” or “sentence ending.” But we just talked about how an “ending” consists of 3 different parts, so that sounds vague, like “Which part of the ending are we talking about?”</w:t>
      </w:r>
    </w:p>
    <w:p w14:paraId="3A258F96" w14:textId="3B37EFA2" w:rsidR="00D901D7" w:rsidRDefault="003E4329" w:rsidP="00D901D7">
      <w:r>
        <w:rPr>
          <w:rFonts w:hint="eastAsia"/>
        </w:rPr>
        <w:t>So, w</w:t>
      </w:r>
      <w:r w:rsidR="00D901D7">
        <w:rPr>
          <w:rFonts w:hint="eastAsia"/>
        </w:rPr>
        <w:t>e’</w:t>
      </w:r>
      <w:proofErr w:type="spellStart"/>
      <w:r w:rsidR="00D901D7">
        <w:rPr>
          <w:rFonts w:hint="eastAsia"/>
        </w:rPr>
        <w:t>ll</w:t>
      </w:r>
      <w:proofErr w:type="spellEnd"/>
      <w:r w:rsidR="00D901D7">
        <w:rPr>
          <w:rFonts w:hint="eastAsia"/>
        </w:rPr>
        <w:t xml:space="preserve"> call this part “the context marker,” because what goes in here literally marks the context of the conversation.</w:t>
      </w:r>
    </w:p>
    <w:p w14:paraId="4655321F" w14:textId="13397591" w:rsidR="00D901D7" w:rsidRPr="003E4329" w:rsidRDefault="00D901D7" w:rsidP="00D901D7">
      <w:r>
        <w:t>Let me show you an example.</w:t>
      </w:r>
    </w:p>
    <w:p w14:paraId="4D70B863" w14:textId="77777777" w:rsidR="00D901D7" w:rsidRDefault="00D901D7" w:rsidP="00D901D7">
      <w:r>
        <w:rPr>
          <w:rFonts w:hint="eastAsia"/>
        </w:rPr>
        <w:t xml:space="preserve">어 in 먹어요 </w:t>
      </w:r>
      <w:proofErr w:type="spellStart"/>
      <w:r>
        <w:rPr>
          <w:rFonts w:hint="eastAsia"/>
        </w:rPr>
        <w:t>doesn</w:t>
      </w:r>
      <w:proofErr w:type="spellEnd"/>
      <w:r>
        <w:rPr>
          <w:rFonts w:hint="eastAsia"/>
        </w:rPr>
        <w:t>’t carry any context implication. It doesn’t mean anything, sort of like the “s” in “she eats.”</w:t>
      </w:r>
    </w:p>
    <w:p w14:paraId="5CA3E5FB" w14:textId="042A4FF1" w:rsidR="00D901D7" w:rsidRDefault="00D901D7" w:rsidP="00D901D7">
      <w:r>
        <w:t>I call this "the standard context marker."</w:t>
      </w:r>
    </w:p>
    <w:p w14:paraId="16BAC28D" w14:textId="77777777" w:rsidR="00512F65" w:rsidRDefault="00000000">
      <w:pPr>
        <w:keepNext/>
      </w:pPr>
      <w:r>
        <w:rPr>
          <w:b/>
        </w:rPr>
        <w:t xml:space="preserve">(4MAT의 What if + Why + </w:t>
      </w:r>
      <w:proofErr w:type="gramStart"/>
      <w:r>
        <w:rPr>
          <w:b/>
        </w:rPr>
        <w:t>How /</w:t>
      </w:r>
      <w:proofErr w:type="gramEnd"/>
      <w:r>
        <w:rPr>
          <w:b/>
        </w:rPr>
        <w:t xml:space="preserve"> CLEAR의 Envision – 어를 잖아로 바꾸어 맥락과 의미 비교)</w:t>
      </w:r>
    </w:p>
    <w:p w14:paraId="15C65213" w14:textId="77777777" w:rsidR="00D901D7" w:rsidRDefault="00D901D7" w:rsidP="00D901D7">
      <w:r>
        <w:t>But let's replace it with 잖아. Now, we have 먹잖아요.</w:t>
      </w:r>
    </w:p>
    <w:p w14:paraId="067BB660" w14:textId="664992A3" w:rsidR="00D901D7" w:rsidRDefault="00D901D7" w:rsidP="00D901D7">
      <w:r>
        <w:t>[Show 먹잖아요]</w:t>
      </w:r>
    </w:p>
    <w:p w14:paraId="53102F41" w14:textId="77777777" w:rsidR="00D901D7" w:rsidRDefault="00D901D7" w:rsidP="00D901D7">
      <w:r>
        <w:rPr>
          <w:rFonts w:hint="eastAsia"/>
        </w:rPr>
        <w:t>“잖아” assumes the listener already knows, or at least SHOULD know, what you’re talking about.</w:t>
      </w:r>
    </w:p>
    <w:p w14:paraId="0AA5F8FA" w14:textId="2F8B58FF" w:rsidR="00D901D7" w:rsidRDefault="00D901D7" w:rsidP="00D901D7">
      <w:r>
        <w:rPr>
          <w:rFonts w:hint="eastAsia"/>
        </w:rPr>
        <w:lastRenderedPageBreak/>
        <w:t>So 먹잖아요 can loosely translate to “You know I eat.”</w:t>
      </w:r>
    </w:p>
    <w:p w14:paraId="1C4D4393" w14:textId="77777777" w:rsidR="00D901D7" w:rsidRDefault="00D901D7" w:rsidP="00D901D7">
      <w:r>
        <w:rPr>
          <w:rFonts w:hint="eastAsia"/>
        </w:rPr>
        <w:t>To do this in English, you have to add an extra phrase like “you know.”</w:t>
      </w:r>
    </w:p>
    <w:p w14:paraId="5DD0BEAF" w14:textId="093E11F5" w:rsidR="00D901D7" w:rsidRPr="0086753D" w:rsidRDefault="00D33A82" w:rsidP="00D901D7">
      <w:r>
        <w:rPr>
          <w:rFonts w:hint="eastAsia"/>
        </w:rPr>
        <w:t>But</w:t>
      </w:r>
      <w:r w:rsidR="00D901D7">
        <w:rPr>
          <w:rFonts w:hint="eastAsia"/>
        </w:rPr>
        <w:t xml:space="preserve"> it just </w:t>
      </w:r>
      <w:proofErr w:type="spellStart"/>
      <w:r w:rsidR="00D901D7">
        <w:rPr>
          <w:rFonts w:hint="eastAsia"/>
        </w:rPr>
        <w:t>doesn</w:t>
      </w:r>
      <w:proofErr w:type="spellEnd"/>
      <w:r w:rsidR="00D901D7">
        <w:rPr>
          <w:rFonts w:hint="eastAsia"/>
        </w:rPr>
        <w:t>’t quite feel the same, because context markers let you express emotions and nuances in ways English simply can’t.</w:t>
      </w:r>
    </w:p>
    <w:p w14:paraId="2C303A88" w14:textId="77777777" w:rsidR="00D901D7" w:rsidRDefault="00D901D7" w:rsidP="00D901D7">
      <w:r>
        <w:rPr>
          <w:rFonts w:hint="eastAsia"/>
        </w:rPr>
        <w:t>I mean, Korean is such an expressive language, and that’s what I love most about it.</w:t>
      </w:r>
    </w:p>
    <w:p w14:paraId="780496C5" w14:textId="2D43A891" w:rsidR="00D901D7" w:rsidRDefault="00D901D7" w:rsidP="00D901D7">
      <w:r>
        <w:rPr>
          <w:rFonts w:hint="eastAsia"/>
        </w:rPr>
        <w:t>And I can’t wait for you to experience this rich expressiveness of Korean for yourself.</w:t>
      </w:r>
    </w:p>
    <w:p w14:paraId="6319044B" w14:textId="77777777" w:rsidR="00D901D7" w:rsidRDefault="00D901D7" w:rsidP="00D901D7">
      <w:r>
        <w:rPr>
          <w:rFonts w:hint="eastAsia"/>
        </w:rPr>
        <w:t>Now, some context markers are used specifically for different types of sentences. And that leads us to our next topic: “Sentence types.”</w:t>
      </w:r>
    </w:p>
    <w:p w14:paraId="492E9886" w14:textId="77777777" w:rsidR="00512F65" w:rsidRDefault="00000000">
      <w:pPr>
        <w:keepNext/>
      </w:pPr>
      <w:r>
        <w:rPr>
          <w:b/>
        </w:rPr>
        <w:t>(4MAT의 What + How – 문장 유형 네 가지와 예시)</w:t>
      </w:r>
    </w:p>
    <w:p w14:paraId="1B9E3BA7" w14:textId="77777777" w:rsidR="00D901D7" w:rsidRDefault="00D901D7" w:rsidP="00D901D7">
      <w:r>
        <w:t>**Sentence Types**</w:t>
      </w:r>
    </w:p>
    <w:p w14:paraId="173CA178" w14:textId="77777777" w:rsidR="00D901D7" w:rsidRDefault="00D901D7" w:rsidP="00D901D7">
      <w:r>
        <w:t>There are 4 sentence types in Korean: Statements, Questions, Suggestions, and Commands.</w:t>
      </w:r>
    </w:p>
    <w:p w14:paraId="263E8257" w14:textId="77777777" w:rsidR="00D901D7" w:rsidRDefault="00D901D7" w:rsidP="00D901D7">
      <w:r>
        <w:t>Some resources use fancier terms: Declarative, Inquisitive, Propositive, and Imperative.</w:t>
      </w:r>
    </w:p>
    <w:p w14:paraId="718586CA" w14:textId="77777777" w:rsidR="00D901D7" w:rsidRDefault="00D901D7" w:rsidP="00D901D7">
      <w:r>
        <w:rPr>
          <w:rFonts w:hint="eastAsia"/>
        </w:rPr>
        <w:t>I’m just telling you these terms for your information, because you might run into them when you’re doing research, but they mean the same thing.</w:t>
      </w:r>
    </w:p>
    <w:p w14:paraId="12935936" w14:textId="77777777" w:rsidR="00D901D7" w:rsidRDefault="00D901D7" w:rsidP="00D901D7">
      <w:r>
        <w:rPr>
          <w:rFonts w:hint="eastAsia"/>
        </w:rPr>
        <w:t>Now, since the sentence type inherently carries information about the context, this part usually falls under the “Leaf” category.</w:t>
      </w:r>
    </w:p>
    <w:p w14:paraId="4C2635E6" w14:textId="77777777" w:rsidR="00D901D7" w:rsidRDefault="00D901D7" w:rsidP="00D901D7">
      <w:r>
        <w:t>Let me just show you a few quick examples:</w:t>
      </w:r>
    </w:p>
    <w:p w14:paraId="0E9ABA07" w14:textId="77777777" w:rsidR="00D901D7" w:rsidRDefault="00D901D7" w:rsidP="00D901D7">
      <w:r>
        <w:t>For questions</w:t>
      </w:r>
    </w:p>
    <w:p w14:paraId="60DF4A86" w14:textId="77777777" w:rsidR="00D901D7" w:rsidRDefault="00D901D7" w:rsidP="00D901D7">
      <w:r>
        <w:t xml:space="preserve"> - 먹지(요)? : You eat, right? / don’t you?</w:t>
      </w:r>
    </w:p>
    <w:p w14:paraId="713AE86B" w14:textId="77777777" w:rsidR="00D901D7" w:rsidRDefault="00D901D7" w:rsidP="00D901D7">
      <w:r>
        <w:t xml:space="preserve"> &gt; We use 지 to ask for confirmation.</w:t>
      </w:r>
    </w:p>
    <w:p w14:paraId="3EED697F" w14:textId="77777777" w:rsidR="00D901D7" w:rsidRDefault="00D901D7" w:rsidP="00D901D7">
      <w:r>
        <w:t>For suggestions</w:t>
      </w:r>
    </w:p>
    <w:p w14:paraId="34F506D4" w14:textId="77777777" w:rsidR="00D901D7" w:rsidRDefault="00D901D7" w:rsidP="00D901D7">
      <w:r>
        <w:t xml:space="preserve"> - 먹자 : Let’s eat (casual)</w:t>
      </w:r>
    </w:p>
    <w:p w14:paraId="3713B6C0" w14:textId="77777777" w:rsidR="00D901D7" w:rsidRDefault="00D901D7" w:rsidP="00D901D7">
      <w:r>
        <w:t xml:space="preserve"> &gt; 자 is like “Let’s”</w:t>
      </w:r>
    </w:p>
    <w:p w14:paraId="3DDF0E14" w14:textId="77777777" w:rsidR="00D901D7" w:rsidRDefault="00D901D7" w:rsidP="00D901D7">
      <w:r>
        <w:t>For commands</w:t>
      </w:r>
    </w:p>
    <w:p w14:paraId="312BE810" w14:textId="77777777" w:rsidR="00D901D7" w:rsidRDefault="00D901D7" w:rsidP="00D901D7">
      <w:r>
        <w:t xml:space="preserve"> - 먹어(라) : Eat (casual)</w:t>
      </w:r>
    </w:p>
    <w:p w14:paraId="7C727CA2" w14:textId="77777777" w:rsidR="00D901D7" w:rsidRDefault="00D901D7" w:rsidP="00D901D7">
      <w:r>
        <w:t xml:space="preserve"> &gt; You can say ‘먹어’ but adding 라 makes it sound stronger.</w:t>
      </w:r>
    </w:p>
    <w:p w14:paraId="40118C25" w14:textId="77777777" w:rsidR="00D901D7" w:rsidRDefault="00D901D7" w:rsidP="00D901D7">
      <w:r>
        <w:t xml:space="preserve">We’ll properly learn about the context markers </w:t>
      </w:r>
      <w:proofErr w:type="gramStart"/>
      <w:r>
        <w:t>later on</w:t>
      </w:r>
      <w:proofErr w:type="gramEnd"/>
      <w:r>
        <w:t>.</w:t>
      </w:r>
    </w:p>
    <w:p w14:paraId="5EB3FDAF" w14:textId="77777777" w:rsidR="00D901D7" w:rsidRDefault="00D901D7" w:rsidP="00D901D7">
      <w:r>
        <w:t>Moving on.</w:t>
      </w:r>
    </w:p>
    <w:p w14:paraId="48B65817" w14:textId="77777777" w:rsidR="00512F65" w:rsidRDefault="00000000">
      <w:pPr>
        <w:keepNext/>
      </w:pPr>
      <w:r>
        <w:rPr>
          <w:b/>
        </w:rPr>
        <w:lastRenderedPageBreak/>
        <w:t xml:space="preserve">(4MAT의 What + </w:t>
      </w:r>
      <w:proofErr w:type="gramStart"/>
      <w:r>
        <w:rPr>
          <w:b/>
        </w:rPr>
        <w:t>Why /</w:t>
      </w:r>
      <w:proofErr w:type="gramEnd"/>
      <w:r>
        <w:rPr>
          <w:b/>
        </w:rPr>
        <w:t xml:space="preserve"> CLEAR의 Link – Speech level과 상대와의 관계)</w:t>
      </w:r>
    </w:p>
    <w:p w14:paraId="165E3835" w14:textId="77777777" w:rsidR="00D901D7" w:rsidRDefault="00D901D7" w:rsidP="00D901D7">
      <w:r>
        <w:t>**Fruit – Speech level**</w:t>
      </w:r>
    </w:p>
    <w:p w14:paraId="6D7CD3A0" w14:textId="77777777" w:rsidR="00D901D7" w:rsidRDefault="00D901D7" w:rsidP="00D901D7">
      <w:r>
        <w:rPr>
          <w:rFonts w:hint="eastAsia"/>
        </w:rPr>
        <w:t>Finally, we have the “Fruit,” which indicates the politeness level.</w:t>
      </w:r>
    </w:p>
    <w:p w14:paraId="7B737E7A" w14:textId="77777777" w:rsidR="00D901D7" w:rsidRDefault="00D901D7" w:rsidP="00D901D7">
      <w:r>
        <w:rPr>
          <w:rFonts w:hint="eastAsia"/>
        </w:rPr>
        <w:t>예시</w:t>
      </w:r>
      <w:r>
        <w:t>: 먹어**요**</w:t>
      </w:r>
    </w:p>
    <w:p w14:paraId="4B723891" w14:textId="77777777" w:rsidR="00D901D7" w:rsidRDefault="00D901D7" w:rsidP="00D901D7">
      <w:r>
        <w:t>Korean culture is highly **hierarchical**, and this is deeply reflected in the language. The way you speak changes depending on your relationship with the listener.</w:t>
      </w:r>
    </w:p>
    <w:p w14:paraId="6EBD0BFF" w14:textId="77777777" w:rsidR="00D901D7" w:rsidRDefault="00D901D7" w:rsidP="00D901D7">
      <w:r>
        <w:t>For example, how you speak to your best friend is different from how you speak to a stranger or your boss.</w:t>
      </w:r>
    </w:p>
    <w:p w14:paraId="4CE5A70B" w14:textId="77777777" w:rsidR="00D901D7" w:rsidRDefault="00D901D7" w:rsidP="00D901D7">
      <w:r>
        <w:t>This is called "speech level".</w:t>
      </w:r>
    </w:p>
    <w:p w14:paraId="21464164" w14:textId="77777777" w:rsidR="00D901D7" w:rsidRPr="00033B7A" w:rsidRDefault="00D901D7" w:rsidP="00D901D7"/>
    <w:p w14:paraId="1F475E7D" w14:textId="77777777" w:rsidR="00512F65" w:rsidRDefault="00000000">
      <w:pPr>
        <w:keepNext/>
      </w:pPr>
      <w:r>
        <w:rPr>
          <w:b/>
        </w:rPr>
        <w:t xml:space="preserve">(4MAT의 </w:t>
      </w:r>
      <w:proofErr w:type="gramStart"/>
      <w:r>
        <w:rPr>
          <w:b/>
        </w:rPr>
        <w:t>How /</w:t>
      </w:r>
      <w:proofErr w:type="gramEnd"/>
      <w:r>
        <w:rPr>
          <w:b/>
        </w:rPr>
        <w:t xml:space="preserve"> CLEAR의 Envision – 상황·어미 예문을 Fruit에 연결)</w:t>
      </w:r>
    </w:p>
    <w:p w14:paraId="1000ADFD" w14:textId="77777777" w:rsidR="00D901D7" w:rsidRDefault="00D901D7" w:rsidP="00D901D7">
      <w:r>
        <w:rPr>
          <w:rFonts w:hint="eastAsia"/>
        </w:rPr>
        <w:t>It’s broadly divided into **polite speech** (aka **존댓말**) and **casual speech** (**반말**). Here, **말** means “speech.”</w:t>
      </w:r>
    </w:p>
    <w:p w14:paraId="051F8ED1" w14:textId="77777777" w:rsidR="00D901D7" w:rsidRDefault="00D901D7" w:rsidP="00D901D7"/>
    <w:p w14:paraId="26B69B7A" w14:textId="77777777" w:rsidR="00D901D7" w:rsidRDefault="00D901D7" w:rsidP="00D901D7">
      <w:r>
        <w:rPr>
          <w:rFonts w:hint="eastAsia"/>
        </w:rPr>
        <w:t>You use casual speech, 반말, with people who are close to you, like your friends or your family.</w:t>
      </w:r>
    </w:p>
    <w:p w14:paraId="46776FF6" w14:textId="77777777" w:rsidR="00D901D7" w:rsidRDefault="00D901D7" w:rsidP="00D901D7"/>
    <w:p w14:paraId="6F0F05A2" w14:textId="77777777" w:rsidR="00D901D7" w:rsidRDefault="00D901D7" w:rsidP="00D901D7">
      <w:r>
        <w:rPr>
          <w:rFonts w:hint="eastAsia"/>
        </w:rPr>
        <w:t>And polite speech, **존댓말**, for everyone else.</w:t>
      </w:r>
    </w:p>
    <w:p w14:paraId="2E580CD1" w14:textId="77777777" w:rsidR="00D901D7" w:rsidRDefault="00D901D7" w:rsidP="00D901D7">
      <w:r>
        <w:rPr>
          <w:rFonts w:hint="eastAsia"/>
        </w:rPr>
        <w:t>And within polite speech, **존댓말**, there are two types: **formal** and **informal** polite speech.</w:t>
      </w:r>
    </w:p>
    <w:p w14:paraId="02F0763C" w14:textId="77777777" w:rsidR="00D901D7" w:rsidRDefault="00D901D7" w:rsidP="00D901D7"/>
    <w:p w14:paraId="5DF49A23" w14:textId="77777777" w:rsidR="00D901D7" w:rsidRDefault="00D901D7" w:rsidP="00D901D7">
      <w:r>
        <w:t xml:space="preserve"> **Formal polite speech** is typically used in **news broadcasts** or **business settings**.</w:t>
      </w:r>
    </w:p>
    <w:p w14:paraId="0BCA0F5B" w14:textId="77777777" w:rsidR="00D901D7" w:rsidRDefault="00D901D7" w:rsidP="00D901D7"/>
    <w:p w14:paraId="61BBC9FB" w14:textId="77777777" w:rsidR="00D901D7" w:rsidRDefault="00D901D7" w:rsidP="00D901D7">
      <w:r>
        <w:rPr>
          <w:rFonts w:hint="eastAsia"/>
        </w:rPr>
        <w:t>- You probably know this phrase, 감사합니다, which means “thank you.” The 니다 at the end indicates formal speech.</w:t>
      </w:r>
    </w:p>
    <w:p w14:paraId="7C409DA9" w14:textId="77777777" w:rsidR="00D901D7" w:rsidRDefault="00D901D7" w:rsidP="00D901D7"/>
    <w:p w14:paraId="55ED69C9" w14:textId="77777777" w:rsidR="00D901D7" w:rsidRDefault="00D901D7" w:rsidP="00D901D7">
      <w:r>
        <w:rPr>
          <w:rFonts w:hint="eastAsia"/>
        </w:rPr>
        <w:t xml:space="preserve"> **Informal polite speech** is the most commonly used speech level. This is what you’d use in **stores** or with **strangers**. And the 요 at the end indicates this speech level.</w:t>
      </w:r>
    </w:p>
    <w:p w14:paraId="10001492" w14:textId="77777777" w:rsidR="00D901D7" w:rsidRDefault="00D901D7" w:rsidP="00D901D7"/>
    <w:p w14:paraId="6E21E2A1" w14:textId="77777777" w:rsidR="00D901D7" w:rsidRDefault="00D901D7" w:rsidP="00D901D7">
      <w:r>
        <w:t>- Show 먹어**요**</w:t>
      </w:r>
    </w:p>
    <w:p w14:paraId="2500202B" w14:textId="77777777" w:rsidR="00D901D7" w:rsidRDefault="00D901D7" w:rsidP="00D901D7"/>
    <w:p w14:paraId="10DED7D5" w14:textId="77777777" w:rsidR="00D901D7" w:rsidRDefault="00D901D7" w:rsidP="00D901D7">
      <w:r>
        <w:rPr>
          <w:rFonts w:hint="eastAsia"/>
        </w:rPr>
        <w:t xml:space="preserve">As we just saw, the speech level shows up in the very last part of the ending. That’s why I call this part </w:t>
      </w:r>
      <w:r>
        <w:rPr>
          <w:rFonts w:hint="eastAsia"/>
        </w:rPr>
        <w:lastRenderedPageBreak/>
        <w:t>the “fruit.”</w:t>
      </w:r>
    </w:p>
    <w:p w14:paraId="500AC16C" w14:textId="77777777" w:rsidR="00D901D7" w:rsidRDefault="00D901D7" w:rsidP="00D901D7"/>
    <w:p w14:paraId="47AB2B2B" w14:textId="77777777" w:rsidR="00512F65" w:rsidRDefault="00000000">
      <w:pPr>
        <w:keepNext/>
      </w:pPr>
      <w:r>
        <w:rPr>
          <w:b/>
        </w:rPr>
        <w:t>(4MAT의 What if – 요를 빼면 말투가 어떻게 달라지는가)</w:t>
      </w:r>
    </w:p>
    <w:p w14:paraId="0CA3EFC9" w14:textId="77777777" w:rsidR="00D901D7" w:rsidRDefault="00D901D7" w:rsidP="00D901D7">
      <w:r>
        <w:rPr>
          <w:rFonts w:hint="eastAsia"/>
        </w:rPr>
        <w:t>If you drop the 요 at the end, you get casual speech, or in Korean, 반말, which literally means “half speech.” It feels “half complete” without the 요.</w:t>
      </w:r>
    </w:p>
    <w:p w14:paraId="0832995C" w14:textId="77777777" w:rsidR="00D901D7" w:rsidRDefault="00D901D7" w:rsidP="00D901D7"/>
    <w:p w14:paraId="18321FC3" w14:textId="77777777" w:rsidR="00512F65" w:rsidRDefault="00000000">
      <w:pPr>
        <w:keepNext/>
      </w:pPr>
      <w:r>
        <w:rPr>
          <w:b/>
        </w:rPr>
        <w:t>(4MAT의 What + How / CLEAR의 Link + Calibrate – Sentence connectors 소개와 뒤 레슨 예고)</w:t>
      </w:r>
    </w:p>
    <w:p w14:paraId="55F93E4D" w14:textId="77777777" w:rsidR="00D901D7" w:rsidRDefault="00D901D7" w:rsidP="00D901D7">
      <w:r>
        <w:t>**Sentence connectors**</w:t>
      </w:r>
    </w:p>
    <w:p w14:paraId="55D7EE3B" w14:textId="77777777" w:rsidR="00D901D7" w:rsidRDefault="00D901D7" w:rsidP="00D901D7"/>
    <w:p w14:paraId="57DB3A9A" w14:textId="77777777" w:rsidR="00D901D7" w:rsidRDefault="00D901D7" w:rsidP="00D901D7">
      <w:r>
        <w:rPr>
          <w:rFonts w:hint="eastAsia"/>
        </w:rPr>
        <w:t>Verbs can also have something called a “sentence connector” attached to them. Sentence connectors are similar to conjunctions in English, like “and” and “but.”</w:t>
      </w:r>
    </w:p>
    <w:p w14:paraId="106418BD" w14:textId="77777777" w:rsidR="00D901D7" w:rsidRDefault="00D901D7" w:rsidP="00D901D7"/>
    <w:p w14:paraId="6B15C8A0" w14:textId="77777777" w:rsidR="00D901D7" w:rsidRDefault="00D901D7" w:rsidP="00D901D7">
      <w:pPr>
        <w:keepNext/>
      </w:pPr>
      <w:r>
        <w:t>Here’s how it works:</w:t>
      </w:r>
    </w:p>
    <w:p w14:paraId="3DBE8448" w14:textId="77777777" w:rsidR="00D901D7" w:rsidRDefault="00D901D7" w:rsidP="00D901D7">
      <w:pPr>
        <w:keepNext/>
      </w:pPr>
    </w:p>
    <w:p w14:paraId="50E59632" w14:textId="77777777" w:rsidR="00D901D7" w:rsidRDefault="00D901D7" w:rsidP="00D901D7">
      <w:pPr>
        <w:keepNext/>
      </w:pPr>
      <w:r>
        <w:rPr>
          <w:rFonts w:hint="eastAsia"/>
        </w:rPr>
        <w:t>먹</w:t>
      </w:r>
      <w:r>
        <w:t>**고** Eat, and</w:t>
      </w:r>
    </w:p>
    <w:p w14:paraId="12BFE66A" w14:textId="77777777" w:rsidR="00D901D7" w:rsidRDefault="00D901D7" w:rsidP="00D901D7">
      <w:pPr>
        <w:keepNext/>
      </w:pPr>
    </w:p>
    <w:p w14:paraId="66F739B6" w14:textId="77777777" w:rsidR="00D901D7" w:rsidRDefault="00D901D7" w:rsidP="00D901D7">
      <w:r>
        <w:rPr>
          <w:rFonts w:hint="eastAsia"/>
        </w:rPr>
        <w:t>먹</w:t>
      </w:r>
      <w:r>
        <w:t>**는데** Eat, but</w:t>
      </w:r>
    </w:p>
    <w:p w14:paraId="356DE6B7" w14:textId="77777777" w:rsidR="00D901D7" w:rsidRDefault="00D901D7" w:rsidP="00D901D7"/>
    <w:p w14:paraId="5438CE06" w14:textId="77777777" w:rsidR="00D901D7" w:rsidRDefault="00D901D7" w:rsidP="00D901D7">
      <w:pPr>
        <w:keepLines/>
      </w:pPr>
      <w:r>
        <w:rPr>
          <w:rFonts w:hint="eastAsia"/>
        </w:rPr>
        <w:t>In English, you need a separate word like “and” or “but.” Interestingly, in Korean, these conjunctions can quite literally replace the endings of the verb. Because of this, sentence connectors are also called “connective endings.”</w:t>
      </w:r>
    </w:p>
    <w:p w14:paraId="2244AA54" w14:textId="77777777" w:rsidR="00D901D7" w:rsidRDefault="00D901D7" w:rsidP="00D901D7"/>
    <w:p w14:paraId="3F470C71" w14:textId="77777777" w:rsidR="00D901D7" w:rsidRDefault="00D901D7" w:rsidP="00D901D7">
      <w:r>
        <w:rPr>
          <w:rFonts w:hint="eastAsia"/>
        </w:rPr>
        <w:t>But personally, I prefer the term “sentence connector,” because “connective” and “ending” contradict each other. As you progress through the course, you’ll learn many sentence connectors.</w:t>
      </w:r>
    </w:p>
    <w:p w14:paraId="23B5202C" w14:textId="77777777" w:rsidR="00D901D7" w:rsidRDefault="00D901D7" w:rsidP="00D901D7"/>
    <w:p w14:paraId="769FF8A5" w14:textId="275E69F3" w:rsidR="00512F65" w:rsidRDefault="00000000">
      <w:pPr>
        <w:keepNext/>
      </w:pPr>
      <w:r>
        <w:rPr>
          <w:b/>
        </w:rPr>
        <w:t>(CLEAR의 Repeat 의도 –</w:t>
      </w:r>
      <w:r w:rsidR="00264488">
        <w:rPr>
          <w:rFonts w:hint="eastAsia"/>
          <w:b/>
        </w:rPr>
        <w:t xml:space="preserve"> STLOHV, Particles, Adverbs, Verb recap</w:t>
      </w:r>
      <w:r>
        <w:rPr>
          <w:b/>
        </w:rPr>
        <w:t>)</w:t>
      </w:r>
    </w:p>
    <w:p w14:paraId="4184627D" w14:textId="77777777" w:rsidR="006C239D" w:rsidRPr="006C239D" w:rsidRDefault="006C239D" w:rsidP="006C239D">
      <w:r w:rsidRPr="006C239D">
        <w:t>So, that’s the big picture of how Korean works.</w:t>
      </w:r>
    </w:p>
    <w:p w14:paraId="0EC33672" w14:textId="77777777" w:rsidR="006C239D" w:rsidRPr="006C239D" w:rsidRDefault="006C239D" w:rsidP="006C239D">
      <w:r w:rsidRPr="006C239D">
        <w:t xml:space="preserve">Our starting word order is </w:t>
      </w:r>
      <w:r w:rsidRPr="006C239D">
        <w:rPr>
          <w:b/>
          <w:bCs/>
        </w:rPr>
        <w:t>STLOHV</w:t>
      </w:r>
      <w:r w:rsidRPr="006C239D">
        <w:t>, moving from the wider setting toward the action. That order can change, but it can also change the emphasis.</w:t>
      </w:r>
    </w:p>
    <w:p w14:paraId="720C6F81" w14:textId="77777777" w:rsidR="006C239D" w:rsidRPr="006C239D" w:rsidRDefault="006C239D" w:rsidP="006C239D">
      <w:r w:rsidRPr="006C239D">
        <w:rPr>
          <w:b/>
          <w:bCs/>
        </w:rPr>
        <w:t>Particles</w:t>
      </w:r>
      <w:r w:rsidRPr="006C239D">
        <w:t xml:space="preserve"> come after nouns and help show their roles. </w:t>
      </w:r>
      <w:r w:rsidRPr="006C239D">
        <w:rPr>
          <w:b/>
          <w:bCs/>
        </w:rPr>
        <w:t>Adverbs</w:t>
      </w:r>
      <w:r w:rsidRPr="006C239D">
        <w:t xml:space="preserve"> tell us how an action is done.</w:t>
      </w:r>
    </w:p>
    <w:p w14:paraId="621E9BA0" w14:textId="77777777" w:rsidR="006C239D" w:rsidRPr="006C239D" w:rsidRDefault="006C239D" w:rsidP="006C239D">
      <w:r w:rsidRPr="006C239D">
        <w:lastRenderedPageBreak/>
        <w:t xml:space="preserve">And the </w:t>
      </w:r>
      <w:r w:rsidRPr="006C239D">
        <w:rPr>
          <w:b/>
          <w:bCs/>
        </w:rPr>
        <w:t>verb</w:t>
      </w:r>
      <w:r w:rsidRPr="006C239D">
        <w:t xml:space="preserve"> has a stem and an ending. The ending can express tense, context, sentence type, and speech level. Sentence connectors let us link ideas together.</w:t>
      </w:r>
    </w:p>
    <w:p w14:paraId="4B453B64" w14:textId="77777777" w:rsidR="006C239D" w:rsidRPr="006C239D" w:rsidRDefault="006C239D" w:rsidP="006C239D">
      <w:r w:rsidRPr="006C239D">
        <w:t>You don’t need to master all these pieces yet. For now, you have a map of how they fit together. As we explore each one, keep that big picture in mind.</w:t>
      </w:r>
    </w:p>
    <w:p w14:paraId="629618C2" w14:textId="321C261E" w:rsidR="006C239D" w:rsidRPr="006C239D" w:rsidRDefault="006C239D" w:rsidP="006C239D">
      <w:r>
        <w:rPr>
          <w:rFonts w:hint="eastAsia"/>
        </w:rPr>
        <w:t>In the next lesson, we</w:t>
      </w:r>
      <w:r>
        <w:t>’</w:t>
      </w:r>
      <w:r>
        <w:rPr>
          <w:rFonts w:hint="eastAsia"/>
        </w:rPr>
        <w:t>ll talk about politeness levels.</w:t>
      </w:r>
    </w:p>
    <w:sectPr w:rsidR="006C239D" w:rsidRPr="006C239D" w:rsidSect="00D901D7">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A2EDB1" w14:textId="77777777" w:rsidR="009D1C46" w:rsidRDefault="009D1C46" w:rsidP="0065438B">
      <w:pPr>
        <w:spacing w:after="0"/>
      </w:pPr>
      <w:r>
        <w:separator/>
      </w:r>
    </w:p>
  </w:endnote>
  <w:endnote w:type="continuationSeparator" w:id="0">
    <w:p w14:paraId="09AA330D" w14:textId="77777777" w:rsidR="009D1C46" w:rsidRDefault="009D1C46" w:rsidP="006543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133C3D" w14:textId="77777777" w:rsidR="009D1C46" w:rsidRDefault="009D1C46" w:rsidP="0065438B">
      <w:pPr>
        <w:spacing w:after="0"/>
      </w:pPr>
      <w:r>
        <w:separator/>
      </w:r>
    </w:p>
  </w:footnote>
  <w:footnote w:type="continuationSeparator" w:id="0">
    <w:p w14:paraId="6A93A096" w14:textId="77777777" w:rsidR="009D1C46" w:rsidRDefault="009D1C46" w:rsidP="0065438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2F9"/>
    <w:rsid w:val="0001195C"/>
    <w:rsid w:val="00012FDA"/>
    <w:rsid w:val="00032473"/>
    <w:rsid w:val="00033B7A"/>
    <w:rsid w:val="000464BD"/>
    <w:rsid w:val="000465D2"/>
    <w:rsid w:val="00054800"/>
    <w:rsid w:val="0006662B"/>
    <w:rsid w:val="00071F20"/>
    <w:rsid w:val="00073F9C"/>
    <w:rsid w:val="00077253"/>
    <w:rsid w:val="00081897"/>
    <w:rsid w:val="00082020"/>
    <w:rsid w:val="000927C0"/>
    <w:rsid w:val="00092BB9"/>
    <w:rsid w:val="000A03E9"/>
    <w:rsid w:val="000A6A64"/>
    <w:rsid w:val="000B0701"/>
    <w:rsid w:val="000C4F42"/>
    <w:rsid w:val="000D325E"/>
    <w:rsid w:val="000D3F88"/>
    <w:rsid w:val="000D5C0D"/>
    <w:rsid w:val="000E187B"/>
    <w:rsid w:val="000E5DDD"/>
    <w:rsid w:val="00100EBC"/>
    <w:rsid w:val="001022AC"/>
    <w:rsid w:val="001100EB"/>
    <w:rsid w:val="00115937"/>
    <w:rsid w:val="00115EB1"/>
    <w:rsid w:val="001235F5"/>
    <w:rsid w:val="001242F9"/>
    <w:rsid w:val="00124AE7"/>
    <w:rsid w:val="001255B4"/>
    <w:rsid w:val="00125EA5"/>
    <w:rsid w:val="00134D3A"/>
    <w:rsid w:val="00140FED"/>
    <w:rsid w:val="00143793"/>
    <w:rsid w:val="00146E77"/>
    <w:rsid w:val="00156D06"/>
    <w:rsid w:val="001730EC"/>
    <w:rsid w:val="00186510"/>
    <w:rsid w:val="001879CB"/>
    <w:rsid w:val="0019447F"/>
    <w:rsid w:val="00196162"/>
    <w:rsid w:val="001A3EEB"/>
    <w:rsid w:val="001D4A00"/>
    <w:rsid w:val="001F3316"/>
    <w:rsid w:val="001F605A"/>
    <w:rsid w:val="00200429"/>
    <w:rsid w:val="00205764"/>
    <w:rsid w:val="00206181"/>
    <w:rsid w:val="00214756"/>
    <w:rsid w:val="00221C5C"/>
    <w:rsid w:val="00222A2E"/>
    <w:rsid w:val="002240EB"/>
    <w:rsid w:val="002258B2"/>
    <w:rsid w:val="00237FCF"/>
    <w:rsid w:val="0024481C"/>
    <w:rsid w:val="0025001F"/>
    <w:rsid w:val="002546ED"/>
    <w:rsid w:val="0025736C"/>
    <w:rsid w:val="00264488"/>
    <w:rsid w:val="002650E5"/>
    <w:rsid w:val="002663AC"/>
    <w:rsid w:val="00267C6D"/>
    <w:rsid w:val="00271204"/>
    <w:rsid w:val="002725F2"/>
    <w:rsid w:val="00272ED5"/>
    <w:rsid w:val="00280BB8"/>
    <w:rsid w:val="00281C7B"/>
    <w:rsid w:val="00282DED"/>
    <w:rsid w:val="002914E6"/>
    <w:rsid w:val="00296782"/>
    <w:rsid w:val="002A1DBF"/>
    <w:rsid w:val="002A434C"/>
    <w:rsid w:val="002A6301"/>
    <w:rsid w:val="002A6C7B"/>
    <w:rsid w:val="002B4F1D"/>
    <w:rsid w:val="002C2C43"/>
    <w:rsid w:val="002D6D2E"/>
    <w:rsid w:val="002E5B08"/>
    <w:rsid w:val="002F2682"/>
    <w:rsid w:val="002F33DF"/>
    <w:rsid w:val="002F3917"/>
    <w:rsid w:val="00301009"/>
    <w:rsid w:val="003034B3"/>
    <w:rsid w:val="00304945"/>
    <w:rsid w:val="00307B16"/>
    <w:rsid w:val="00324BD8"/>
    <w:rsid w:val="00325206"/>
    <w:rsid w:val="00340215"/>
    <w:rsid w:val="00342D50"/>
    <w:rsid w:val="00352D41"/>
    <w:rsid w:val="00362C69"/>
    <w:rsid w:val="00370057"/>
    <w:rsid w:val="00381257"/>
    <w:rsid w:val="003965D0"/>
    <w:rsid w:val="003A4336"/>
    <w:rsid w:val="003B0999"/>
    <w:rsid w:val="003C6386"/>
    <w:rsid w:val="003C6E83"/>
    <w:rsid w:val="003E4329"/>
    <w:rsid w:val="003E563F"/>
    <w:rsid w:val="003E6312"/>
    <w:rsid w:val="003E6F2C"/>
    <w:rsid w:val="00402922"/>
    <w:rsid w:val="00403F71"/>
    <w:rsid w:val="0041679A"/>
    <w:rsid w:val="00416929"/>
    <w:rsid w:val="00430B2C"/>
    <w:rsid w:val="00432B29"/>
    <w:rsid w:val="004342CC"/>
    <w:rsid w:val="004350FE"/>
    <w:rsid w:val="00435E5A"/>
    <w:rsid w:val="0044282F"/>
    <w:rsid w:val="00443239"/>
    <w:rsid w:val="00444CF0"/>
    <w:rsid w:val="004744D5"/>
    <w:rsid w:val="00485A16"/>
    <w:rsid w:val="0049040C"/>
    <w:rsid w:val="00492069"/>
    <w:rsid w:val="004921B5"/>
    <w:rsid w:val="004A364E"/>
    <w:rsid w:val="004B0D81"/>
    <w:rsid w:val="004B4928"/>
    <w:rsid w:val="004E4934"/>
    <w:rsid w:val="004F0AE8"/>
    <w:rsid w:val="004F164A"/>
    <w:rsid w:val="004F5BFE"/>
    <w:rsid w:val="0050049C"/>
    <w:rsid w:val="00505DA4"/>
    <w:rsid w:val="00512F65"/>
    <w:rsid w:val="00517239"/>
    <w:rsid w:val="00521D99"/>
    <w:rsid w:val="00534458"/>
    <w:rsid w:val="005357F4"/>
    <w:rsid w:val="00546D43"/>
    <w:rsid w:val="00550FBC"/>
    <w:rsid w:val="005612C6"/>
    <w:rsid w:val="0056327C"/>
    <w:rsid w:val="00580359"/>
    <w:rsid w:val="005A1B6E"/>
    <w:rsid w:val="005A2603"/>
    <w:rsid w:val="005C2B16"/>
    <w:rsid w:val="005C53C6"/>
    <w:rsid w:val="005D13D4"/>
    <w:rsid w:val="005D48C1"/>
    <w:rsid w:val="005D772C"/>
    <w:rsid w:val="005E3401"/>
    <w:rsid w:val="00614840"/>
    <w:rsid w:val="0061499D"/>
    <w:rsid w:val="0061581C"/>
    <w:rsid w:val="00620A44"/>
    <w:rsid w:val="00627EED"/>
    <w:rsid w:val="0063626E"/>
    <w:rsid w:val="00642514"/>
    <w:rsid w:val="00642EAA"/>
    <w:rsid w:val="006469CD"/>
    <w:rsid w:val="006509AD"/>
    <w:rsid w:val="0065438B"/>
    <w:rsid w:val="0066425C"/>
    <w:rsid w:val="006673A6"/>
    <w:rsid w:val="006846D2"/>
    <w:rsid w:val="00690DAE"/>
    <w:rsid w:val="006A297B"/>
    <w:rsid w:val="006B0B4B"/>
    <w:rsid w:val="006C0522"/>
    <w:rsid w:val="006C239D"/>
    <w:rsid w:val="006C7426"/>
    <w:rsid w:val="006D1EA0"/>
    <w:rsid w:val="006E0EDD"/>
    <w:rsid w:val="006E47D0"/>
    <w:rsid w:val="006E4D15"/>
    <w:rsid w:val="006F05D4"/>
    <w:rsid w:val="006F0F67"/>
    <w:rsid w:val="00703CDB"/>
    <w:rsid w:val="00706B82"/>
    <w:rsid w:val="00707589"/>
    <w:rsid w:val="00711171"/>
    <w:rsid w:val="0073446F"/>
    <w:rsid w:val="00734F74"/>
    <w:rsid w:val="00740F86"/>
    <w:rsid w:val="00745E9A"/>
    <w:rsid w:val="00745F0D"/>
    <w:rsid w:val="00752BF7"/>
    <w:rsid w:val="00756211"/>
    <w:rsid w:val="00757D5B"/>
    <w:rsid w:val="00761804"/>
    <w:rsid w:val="00762E5D"/>
    <w:rsid w:val="0077174A"/>
    <w:rsid w:val="00780314"/>
    <w:rsid w:val="00780622"/>
    <w:rsid w:val="00782771"/>
    <w:rsid w:val="00783077"/>
    <w:rsid w:val="00787B8F"/>
    <w:rsid w:val="00792B7D"/>
    <w:rsid w:val="00793511"/>
    <w:rsid w:val="00795F43"/>
    <w:rsid w:val="007A26CA"/>
    <w:rsid w:val="007A4D57"/>
    <w:rsid w:val="007C05AB"/>
    <w:rsid w:val="007C7F2A"/>
    <w:rsid w:val="007D48A1"/>
    <w:rsid w:val="007E3DF3"/>
    <w:rsid w:val="007F0797"/>
    <w:rsid w:val="007F1E7B"/>
    <w:rsid w:val="007F50E7"/>
    <w:rsid w:val="00803566"/>
    <w:rsid w:val="00803949"/>
    <w:rsid w:val="008122EB"/>
    <w:rsid w:val="008165FE"/>
    <w:rsid w:val="00826763"/>
    <w:rsid w:val="0082689F"/>
    <w:rsid w:val="00830659"/>
    <w:rsid w:val="00836FFA"/>
    <w:rsid w:val="00857305"/>
    <w:rsid w:val="008664F0"/>
    <w:rsid w:val="0086753D"/>
    <w:rsid w:val="008725C5"/>
    <w:rsid w:val="00875585"/>
    <w:rsid w:val="0089278A"/>
    <w:rsid w:val="00893503"/>
    <w:rsid w:val="00897B4A"/>
    <w:rsid w:val="008C0E5B"/>
    <w:rsid w:val="008C70B6"/>
    <w:rsid w:val="008E1756"/>
    <w:rsid w:val="008E2550"/>
    <w:rsid w:val="008F50D9"/>
    <w:rsid w:val="008F710B"/>
    <w:rsid w:val="00902A75"/>
    <w:rsid w:val="00913AF4"/>
    <w:rsid w:val="009159F4"/>
    <w:rsid w:val="0092347F"/>
    <w:rsid w:val="00927DD8"/>
    <w:rsid w:val="0094206E"/>
    <w:rsid w:val="00960DC1"/>
    <w:rsid w:val="009668EA"/>
    <w:rsid w:val="00970316"/>
    <w:rsid w:val="00984288"/>
    <w:rsid w:val="009A5711"/>
    <w:rsid w:val="009B12D8"/>
    <w:rsid w:val="009B4179"/>
    <w:rsid w:val="009B7D63"/>
    <w:rsid w:val="009C2EAA"/>
    <w:rsid w:val="009D103F"/>
    <w:rsid w:val="009D1C46"/>
    <w:rsid w:val="009D1E1C"/>
    <w:rsid w:val="009D697E"/>
    <w:rsid w:val="009D7F26"/>
    <w:rsid w:val="009E2311"/>
    <w:rsid w:val="009E5ECE"/>
    <w:rsid w:val="009E6392"/>
    <w:rsid w:val="009F4517"/>
    <w:rsid w:val="009F75BF"/>
    <w:rsid w:val="00A06FF0"/>
    <w:rsid w:val="00A155A5"/>
    <w:rsid w:val="00A274F1"/>
    <w:rsid w:val="00A2755F"/>
    <w:rsid w:val="00A27AFA"/>
    <w:rsid w:val="00A3027C"/>
    <w:rsid w:val="00A31982"/>
    <w:rsid w:val="00A32890"/>
    <w:rsid w:val="00A43BB4"/>
    <w:rsid w:val="00A47B58"/>
    <w:rsid w:val="00A50C0F"/>
    <w:rsid w:val="00A634F7"/>
    <w:rsid w:val="00A722F7"/>
    <w:rsid w:val="00A757F6"/>
    <w:rsid w:val="00AA1E87"/>
    <w:rsid w:val="00AA4178"/>
    <w:rsid w:val="00AA5DA5"/>
    <w:rsid w:val="00AB0C3E"/>
    <w:rsid w:val="00AB2F74"/>
    <w:rsid w:val="00AB50FF"/>
    <w:rsid w:val="00AC5E1D"/>
    <w:rsid w:val="00AE2839"/>
    <w:rsid w:val="00AE2C77"/>
    <w:rsid w:val="00AE3DD1"/>
    <w:rsid w:val="00AE6286"/>
    <w:rsid w:val="00AF4A6D"/>
    <w:rsid w:val="00AF6DD9"/>
    <w:rsid w:val="00B00952"/>
    <w:rsid w:val="00B03896"/>
    <w:rsid w:val="00B04531"/>
    <w:rsid w:val="00B10BE3"/>
    <w:rsid w:val="00B12B76"/>
    <w:rsid w:val="00B13676"/>
    <w:rsid w:val="00B22EDD"/>
    <w:rsid w:val="00B24910"/>
    <w:rsid w:val="00B2610A"/>
    <w:rsid w:val="00B316A0"/>
    <w:rsid w:val="00B34190"/>
    <w:rsid w:val="00B43CAA"/>
    <w:rsid w:val="00B503E0"/>
    <w:rsid w:val="00B504D1"/>
    <w:rsid w:val="00B506F0"/>
    <w:rsid w:val="00B55756"/>
    <w:rsid w:val="00B60A15"/>
    <w:rsid w:val="00B70770"/>
    <w:rsid w:val="00B8129B"/>
    <w:rsid w:val="00B825FE"/>
    <w:rsid w:val="00B83FC6"/>
    <w:rsid w:val="00B84535"/>
    <w:rsid w:val="00B859D4"/>
    <w:rsid w:val="00B904C6"/>
    <w:rsid w:val="00BA3F27"/>
    <w:rsid w:val="00BA5721"/>
    <w:rsid w:val="00BB3F76"/>
    <w:rsid w:val="00BC063F"/>
    <w:rsid w:val="00BC15FF"/>
    <w:rsid w:val="00BD40B9"/>
    <w:rsid w:val="00BE0165"/>
    <w:rsid w:val="00BE19D5"/>
    <w:rsid w:val="00BF1675"/>
    <w:rsid w:val="00BF372B"/>
    <w:rsid w:val="00BF71D8"/>
    <w:rsid w:val="00C011FC"/>
    <w:rsid w:val="00C01BAF"/>
    <w:rsid w:val="00C03F9D"/>
    <w:rsid w:val="00C17490"/>
    <w:rsid w:val="00C21FE8"/>
    <w:rsid w:val="00C25E62"/>
    <w:rsid w:val="00C3081F"/>
    <w:rsid w:val="00C36025"/>
    <w:rsid w:val="00C400C6"/>
    <w:rsid w:val="00C6306E"/>
    <w:rsid w:val="00C65C8A"/>
    <w:rsid w:val="00C6656C"/>
    <w:rsid w:val="00C77398"/>
    <w:rsid w:val="00C835FC"/>
    <w:rsid w:val="00C86AFF"/>
    <w:rsid w:val="00C87DCA"/>
    <w:rsid w:val="00C94988"/>
    <w:rsid w:val="00CA20CA"/>
    <w:rsid w:val="00CA5259"/>
    <w:rsid w:val="00CA603C"/>
    <w:rsid w:val="00CB03AB"/>
    <w:rsid w:val="00CB0DB5"/>
    <w:rsid w:val="00CC179F"/>
    <w:rsid w:val="00CD4392"/>
    <w:rsid w:val="00CD7776"/>
    <w:rsid w:val="00CE317C"/>
    <w:rsid w:val="00D006C2"/>
    <w:rsid w:val="00D106C8"/>
    <w:rsid w:val="00D21A3B"/>
    <w:rsid w:val="00D23B46"/>
    <w:rsid w:val="00D2752C"/>
    <w:rsid w:val="00D33A82"/>
    <w:rsid w:val="00D36F72"/>
    <w:rsid w:val="00D40609"/>
    <w:rsid w:val="00D53FDC"/>
    <w:rsid w:val="00D64D81"/>
    <w:rsid w:val="00D70CB7"/>
    <w:rsid w:val="00D75262"/>
    <w:rsid w:val="00D81F5F"/>
    <w:rsid w:val="00D8310C"/>
    <w:rsid w:val="00D836D3"/>
    <w:rsid w:val="00D901D7"/>
    <w:rsid w:val="00DA365F"/>
    <w:rsid w:val="00DB27D7"/>
    <w:rsid w:val="00DB3735"/>
    <w:rsid w:val="00DB7675"/>
    <w:rsid w:val="00DC00AE"/>
    <w:rsid w:val="00DC4321"/>
    <w:rsid w:val="00DC45B6"/>
    <w:rsid w:val="00DC4EFC"/>
    <w:rsid w:val="00DD4C71"/>
    <w:rsid w:val="00DE794D"/>
    <w:rsid w:val="00DF0E48"/>
    <w:rsid w:val="00DF3934"/>
    <w:rsid w:val="00DF7879"/>
    <w:rsid w:val="00E01684"/>
    <w:rsid w:val="00E0232B"/>
    <w:rsid w:val="00E02E55"/>
    <w:rsid w:val="00E0313D"/>
    <w:rsid w:val="00E243EC"/>
    <w:rsid w:val="00E27C89"/>
    <w:rsid w:val="00E42138"/>
    <w:rsid w:val="00E43DC0"/>
    <w:rsid w:val="00E44F33"/>
    <w:rsid w:val="00E64EE9"/>
    <w:rsid w:val="00E718AC"/>
    <w:rsid w:val="00E7390F"/>
    <w:rsid w:val="00E94713"/>
    <w:rsid w:val="00E94C18"/>
    <w:rsid w:val="00E95E2E"/>
    <w:rsid w:val="00EA3CA2"/>
    <w:rsid w:val="00EA431F"/>
    <w:rsid w:val="00EB2C8E"/>
    <w:rsid w:val="00EB46E6"/>
    <w:rsid w:val="00EC47C7"/>
    <w:rsid w:val="00ED4F0C"/>
    <w:rsid w:val="00EE0E1C"/>
    <w:rsid w:val="00EE4091"/>
    <w:rsid w:val="00EF5B1D"/>
    <w:rsid w:val="00F0138E"/>
    <w:rsid w:val="00F016EC"/>
    <w:rsid w:val="00F0682E"/>
    <w:rsid w:val="00F35F22"/>
    <w:rsid w:val="00F53630"/>
    <w:rsid w:val="00F63C4B"/>
    <w:rsid w:val="00F731ED"/>
    <w:rsid w:val="00F74021"/>
    <w:rsid w:val="00F74A1F"/>
    <w:rsid w:val="00F7536D"/>
    <w:rsid w:val="00F811F4"/>
    <w:rsid w:val="00FA3570"/>
    <w:rsid w:val="00FA771F"/>
    <w:rsid w:val="00FA7E6A"/>
    <w:rsid w:val="00FB5BD4"/>
    <w:rsid w:val="00FC033E"/>
    <w:rsid w:val="00FD51A1"/>
    <w:rsid w:val="00FE00DD"/>
    <w:rsid w:val="00FE2191"/>
    <w:rsid w:val="00FE36CC"/>
    <w:rsid w:val="00FE36E7"/>
    <w:rsid w:val="00FE38B1"/>
    <w:rsid w:val="00FF0C9F"/>
    <w:rsid w:val="00FF75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48562"/>
  <w15:chartTrackingRefBased/>
  <w15:docId w15:val="{F9493940-7178-4352-833B-079AC101D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5438B"/>
    <w:pPr>
      <w:tabs>
        <w:tab w:val="center" w:pos="4513"/>
        <w:tab w:val="right" w:pos="9026"/>
      </w:tabs>
      <w:snapToGrid w:val="0"/>
    </w:pPr>
  </w:style>
  <w:style w:type="character" w:customStyle="1" w:styleId="Char">
    <w:name w:val="머리글 Char"/>
    <w:basedOn w:val="a0"/>
    <w:link w:val="a3"/>
    <w:uiPriority w:val="99"/>
    <w:rsid w:val="0065438B"/>
  </w:style>
  <w:style w:type="paragraph" w:styleId="a4">
    <w:name w:val="footer"/>
    <w:basedOn w:val="a"/>
    <w:link w:val="Char0"/>
    <w:uiPriority w:val="99"/>
    <w:unhideWhenUsed/>
    <w:rsid w:val="0065438B"/>
    <w:pPr>
      <w:tabs>
        <w:tab w:val="center" w:pos="4513"/>
        <w:tab w:val="right" w:pos="9026"/>
      </w:tabs>
      <w:snapToGrid w:val="0"/>
    </w:pPr>
  </w:style>
  <w:style w:type="character" w:customStyle="1" w:styleId="Char0">
    <w:name w:val="바닥글 Char"/>
    <w:basedOn w:val="a0"/>
    <w:link w:val="a4"/>
    <w:uiPriority w:val="99"/>
    <w:rsid w:val="00654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2780751">
      <w:bodyDiv w:val="1"/>
      <w:marLeft w:val="0"/>
      <w:marRight w:val="0"/>
      <w:marTop w:val="0"/>
      <w:marBottom w:val="0"/>
      <w:divBdr>
        <w:top w:val="none" w:sz="0" w:space="0" w:color="auto"/>
        <w:left w:val="none" w:sz="0" w:space="0" w:color="auto"/>
        <w:bottom w:val="none" w:sz="0" w:space="0" w:color="auto"/>
        <w:right w:val="none" w:sz="0" w:space="0" w:color="auto"/>
      </w:divBdr>
    </w:div>
    <w:div w:id="598102044">
      <w:bodyDiv w:val="1"/>
      <w:marLeft w:val="0"/>
      <w:marRight w:val="0"/>
      <w:marTop w:val="0"/>
      <w:marBottom w:val="0"/>
      <w:divBdr>
        <w:top w:val="none" w:sz="0" w:space="0" w:color="auto"/>
        <w:left w:val="none" w:sz="0" w:space="0" w:color="auto"/>
        <w:bottom w:val="none" w:sz="0" w:space="0" w:color="auto"/>
        <w:right w:val="none" w:sz="0" w:space="0" w:color="auto"/>
      </w:divBdr>
    </w:div>
    <w:div w:id="754281333">
      <w:bodyDiv w:val="1"/>
      <w:marLeft w:val="0"/>
      <w:marRight w:val="0"/>
      <w:marTop w:val="0"/>
      <w:marBottom w:val="0"/>
      <w:divBdr>
        <w:top w:val="none" w:sz="0" w:space="0" w:color="auto"/>
        <w:left w:val="none" w:sz="0" w:space="0" w:color="auto"/>
        <w:bottom w:val="none" w:sz="0" w:space="0" w:color="auto"/>
        <w:right w:val="none" w:sz="0" w:space="0" w:color="auto"/>
      </w:divBdr>
    </w:div>
    <w:div w:id="1053845353">
      <w:bodyDiv w:val="1"/>
      <w:marLeft w:val="0"/>
      <w:marRight w:val="0"/>
      <w:marTop w:val="0"/>
      <w:marBottom w:val="0"/>
      <w:divBdr>
        <w:top w:val="none" w:sz="0" w:space="0" w:color="auto"/>
        <w:left w:val="none" w:sz="0" w:space="0" w:color="auto"/>
        <w:bottom w:val="none" w:sz="0" w:space="0" w:color="auto"/>
        <w:right w:val="none" w:sz="0" w:space="0" w:color="auto"/>
      </w:divBdr>
    </w:div>
    <w:div w:id="1787769224">
      <w:bodyDiv w:val="1"/>
      <w:marLeft w:val="0"/>
      <w:marRight w:val="0"/>
      <w:marTop w:val="0"/>
      <w:marBottom w:val="0"/>
      <w:divBdr>
        <w:top w:val="none" w:sz="0" w:space="0" w:color="auto"/>
        <w:left w:val="none" w:sz="0" w:space="0" w:color="auto"/>
        <w:bottom w:val="none" w:sz="0" w:space="0" w:color="auto"/>
        <w:right w:val="none" w:sz="0" w:space="0" w:color="auto"/>
      </w:divBdr>
    </w:div>
    <w:div w:id="1998873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971</TotalTime>
  <Pages>12</Pages>
  <Words>2914</Words>
  <Characters>16610</Characters>
  <Application>Microsoft Office Word</Application>
  <DocSecurity>0</DocSecurity>
  <Lines>138</Lines>
  <Paragraphs>38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지균 윤</dc:creator>
  <cp:keywords/>
  <dc:description/>
  <cp:lastModifiedBy>지균 윤</cp:lastModifiedBy>
  <cp:revision>392</cp:revision>
  <dcterms:created xsi:type="dcterms:W3CDTF">2026-10-13T07:38:00Z</dcterms:created>
  <dcterms:modified xsi:type="dcterms:W3CDTF">2026-10-21T20:58:00Z</dcterms:modified>
</cp:coreProperties>
</file>