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F47A689" w14:textId="1ACC9589" w:rsidR="00B544BD" w:rsidRDefault="00B544BD"/>
    <w:p w14:paraId="69FEF10A" w14:textId="11D33902" w:rsidR="00B544BD" w:rsidRDefault="00B544BD" w:rsidP="00B544BD">
      <w:pPr>
        <w:bidi/>
        <w:rPr>
          <w:rStyle w:val="a3"/>
        </w:rPr>
      </w:pPr>
      <w:r w:rsidRPr="00B544BD">
        <w:rPr>
          <w:rStyle w:val="a3"/>
          <w:rFonts w:cs="Arial"/>
          <w:rtl/>
        </w:rPr>
        <w:t xml:space="preserve">1. الألوان الأساسية — </w:t>
      </w:r>
      <w:r w:rsidRPr="00B544BD">
        <w:rPr>
          <w:rStyle w:val="a3"/>
        </w:rPr>
        <w:t>Color Palette</w:t>
      </w:r>
    </w:p>
    <w:p w14:paraId="236998DE" w14:textId="77777777" w:rsidR="00B544BD" w:rsidRDefault="00B544BD" w:rsidP="00B544BD">
      <w:pPr>
        <w:bidi/>
        <w:rPr>
          <w:rStyle w:val="a3"/>
        </w:rPr>
      </w:pPr>
    </w:p>
    <w:p w14:paraId="3591725A" w14:textId="1736911C" w:rsidR="00B544BD" w:rsidRDefault="00B544BD" w:rsidP="00B544BD">
      <w:pPr>
        <w:bidi/>
        <w:rPr>
          <w:rStyle w:val="HTMLCode"/>
          <w:rFonts w:eastAsiaTheme="minorHAnsi"/>
        </w:rPr>
      </w:pPr>
      <w:r>
        <w:rPr>
          <w:rStyle w:val="a3"/>
          <w:rtl/>
        </w:rPr>
        <w:t>اللون الرئيسي</w:t>
      </w:r>
      <w:r>
        <w:rPr>
          <w:rStyle w:val="a3"/>
        </w:rPr>
        <w:t xml:space="preserve"> (Primary):</w:t>
      </w:r>
      <w:r>
        <w:t xml:space="preserve"> </w:t>
      </w:r>
      <w:r>
        <w:rPr>
          <w:rtl/>
        </w:rPr>
        <w:t xml:space="preserve">أخضر </w:t>
      </w:r>
      <w:r>
        <w:t>(</w:t>
      </w:r>
      <w:r>
        <w:rPr>
          <w:rStyle w:val="HTMLCode"/>
          <w:rFonts w:eastAsiaTheme="minorHAnsi"/>
        </w:rPr>
        <w:t>#22C55E</w:t>
      </w:r>
      <w:r>
        <w:rPr>
          <w:rStyle w:val="HTMLCode"/>
          <w:rFonts w:eastAsiaTheme="minorHAnsi"/>
        </w:rPr>
        <w:t>)</w:t>
      </w:r>
    </w:p>
    <w:p w14:paraId="38C5305F" w14:textId="4B565C5B" w:rsidR="00B544BD" w:rsidRDefault="00B544BD" w:rsidP="00B544BD">
      <w:pPr>
        <w:bidi/>
      </w:pPr>
      <w:r>
        <w:rPr>
          <w:rtl/>
        </w:rPr>
        <w:t>يستخدم للأزرار والعناوين الكبيرة لأنه واضح ومريح للعين</w:t>
      </w:r>
    </w:p>
    <w:p w14:paraId="4B21F57C" w14:textId="70D37B7F" w:rsidR="00B544BD" w:rsidRDefault="00B544BD" w:rsidP="00B544BD">
      <w:pPr>
        <w:bidi/>
      </w:pPr>
    </w:p>
    <w:p w14:paraId="7C35B516" w14:textId="6B991CB5" w:rsidR="00B544BD" w:rsidRDefault="00B544BD" w:rsidP="00B544BD">
      <w:pPr>
        <w:bidi/>
        <w:rPr>
          <w:rStyle w:val="HTMLCode"/>
          <w:rFonts w:eastAsiaTheme="minorHAnsi"/>
        </w:rPr>
      </w:pPr>
      <w:r>
        <w:rPr>
          <w:rStyle w:val="a3"/>
          <w:rtl/>
        </w:rPr>
        <w:t>اللون الداعم</w:t>
      </w:r>
      <w:r>
        <w:rPr>
          <w:rStyle w:val="a3"/>
        </w:rPr>
        <w:t xml:space="preserve"> (Secondary):</w:t>
      </w:r>
      <w:r>
        <w:t xml:space="preserve"> </w:t>
      </w:r>
      <w:r>
        <w:rPr>
          <w:rtl/>
        </w:rPr>
        <w:t xml:space="preserve">أخضر أغمق </w:t>
      </w:r>
      <w:r>
        <w:t>(</w:t>
      </w:r>
      <w:r>
        <w:rPr>
          <w:rStyle w:val="HTMLCode"/>
          <w:rFonts w:eastAsiaTheme="minorHAnsi"/>
        </w:rPr>
        <w:t>#16A34A</w:t>
      </w:r>
      <w:r>
        <w:rPr>
          <w:rStyle w:val="HTMLCode"/>
          <w:rFonts w:eastAsiaTheme="minorHAnsi"/>
        </w:rPr>
        <w:t>)</w:t>
      </w:r>
    </w:p>
    <w:p w14:paraId="6BEF4E5A" w14:textId="29D2F6BA" w:rsidR="00B544BD" w:rsidRDefault="00B544BD" w:rsidP="00B544BD">
      <w:pPr>
        <w:bidi/>
      </w:pPr>
      <w:r>
        <w:rPr>
          <w:rtl/>
        </w:rPr>
        <w:t>يستخدم للتفاصيل والعناصر الثانوية لتمييزها بدون تشتيت</w:t>
      </w:r>
    </w:p>
    <w:p w14:paraId="1D4FF4F2" w14:textId="1F74A44F" w:rsidR="00B544BD" w:rsidRDefault="00B544BD" w:rsidP="00B544BD">
      <w:pPr>
        <w:bidi/>
      </w:pPr>
    </w:p>
    <w:p w14:paraId="58D02D9C" w14:textId="2C263729" w:rsidR="00B544BD" w:rsidRDefault="00B544BD" w:rsidP="00B544BD">
      <w:pPr>
        <w:bidi/>
      </w:pPr>
      <w:r>
        <w:rPr>
          <w:rStyle w:val="a3"/>
          <w:rtl/>
        </w:rPr>
        <w:t>لون الخلفية</w:t>
      </w:r>
      <w:r>
        <w:rPr>
          <w:rStyle w:val="a3"/>
        </w:rPr>
        <w:t xml:space="preserve"> (Background):</w:t>
      </w:r>
      <w:r>
        <w:t xml:space="preserve"> </w:t>
      </w:r>
      <w:r>
        <w:rPr>
          <w:rtl/>
        </w:rPr>
        <w:t>أبيض</w:t>
      </w:r>
      <w:r>
        <w:t>)</w:t>
      </w:r>
      <w:r>
        <w:rPr>
          <w:rtl/>
        </w:rPr>
        <w:t xml:space="preserve"> </w:t>
      </w:r>
      <w:r>
        <w:t>(</w:t>
      </w:r>
      <w:r>
        <w:rPr>
          <w:rStyle w:val="HTMLCode"/>
          <w:rFonts w:eastAsiaTheme="minorHAnsi"/>
        </w:rPr>
        <w:t>#FFFFFF</w:t>
      </w:r>
      <w:r>
        <w:br/>
      </w:r>
      <w:r>
        <w:rPr>
          <w:rtl/>
        </w:rPr>
        <w:t>يعطي نظافة ووضوح للمحتوى</w:t>
      </w:r>
    </w:p>
    <w:p w14:paraId="511EF17E" w14:textId="5887C45F" w:rsidR="00B544BD" w:rsidRDefault="00B544BD" w:rsidP="00B544BD">
      <w:pPr>
        <w:bidi/>
      </w:pPr>
    </w:p>
    <w:p w14:paraId="6B855656" w14:textId="0A20880B" w:rsidR="00B544BD" w:rsidRDefault="00B544BD" w:rsidP="00B544BD">
      <w:pPr>
        <w:bidi/>
        <w:rPr>
          <w:rStyle w:val="HTMLCode"/>
          <w:rFonts w:eastAsiaTheme="minorHAnsi"/>
        </w:rPr>
      </w:pPr>
      <w:r>
        <w:rPr>
          <w:rStyle w:val="a3"/>
          <w:rtl/>
        </w:rPr>
        <w:t>لون النصوص الأساسية</w:t>
      </w:r>
      <w:r>
        <w:rPr>
          <w:rStyle w:val="a3"/>
        </w:rPr>
        <w:t>:</w:t>
      </w:r>
      <w:r>
        <w:t xml:space="preserve"> </w:t>
      </w:r>
      <w:r>
        <w:rPr>
          <w:rtl/>
        </w:rPr>
        <w:t xml:space="preserve">أسود </w:t>
      </w:r>
      <w:r>
        <w:t>(</w:t>
      </w:r>
      <w:r>
        <w:rPr>
          <w:rStyle w:val="HTMLCode"/>
          <w:rFonts w:eastAsiaTheme="minorHAnsi"/>
        </w:rPr>
        <w:t>#000000</w:t>
      </w:r>
      <w:r>
        <w:rPr>
          <w:rStyle w:val="HTMLCode"/>
          <w:rFonts w:eastAsiaTheme="minorHAnsi"/>
        </w:rPr>
        <w:t>)</w:t>
      </w:r>
    </w:p>
    <w:p w14:paraId="1D0FC7FE" w14:textId="0E0C07A3" w:rsidR="00B544BD" w:rsidRDefault="00B544BD" w:rsidP="00B544BD">
      <w:pPr>
        <w:bidi/>
      </w:pPr>
      <w:r>
        <w:rPr>
          <w:rtl/>
        </w:rPr>
        <w:t>أفضل تباين لقراءة النصوص</w:t>
      </w:r>
    </w:p>
    <w:p w14:paraId="21E07BFD" w14:textId="3C015AD9" w:rsidR="00B544BD" w:rsidRDefault="00B544BD" w:rsidP="00B544BD">
      <w:pPr>
        <w:bidi/>
      </w:pPr>
    </w:p>
    <w:p w14:paraId="1B070AAE" w14:textId="0AE35A6A" w:rsidR="00B544BD" w:rsidRDefault="00B544BD" w:rsidP="00B544BD">
      <w:pPr>
        <w:bidi/>
        <w:rPr>
          <w:rStyle w:val="HTMLCode"/>
          <w:rFonts w:eastAsiaTheme="minorHAnsi"/>
        </w:rPr>
      </w:pPr>
      <w:r>
        <w:rPr>
          <w:rStyle w:val="a3"/>
          <w:rtl/>
        </w:rPr>
        <w:t>لون التنبيهات</w:t>
      </w:r>
      <w:r>
        <w:rPr>
          <w:rStyle w:val="a3"/>
        </w:rPr>
        <w:t xml:space="preserve"> (Alerts):</w:t>
      </w:r>
      <w:r>
        <w:t xml:space="preserve"> </w:t>
      </w:r>
      <w:r>
        <w:rPr>
          <w:rtl/>
        </w:rPr>
        <w:t xml:space="preserve">أحمر </w:t>
      </w:r>
      <w:r>
        <w:t>(</w:t>
      </w:r>
      <w:r>
        <w:rPr>
          <w:rStyle w:val="HTMLCode"/>
          <w:rFonts w:eastAsiaTheme="minorHAnsi"/>
        </w:rPr>
        <w:t>#EF4444</w:t>
      </w:r>
      <w:r>
        <w:rPr>
          <w:rStyle w:val="HTMLCode"/>
          <w:rFonts w:eastAsiaTheme="minorHAnsi"/>
        </w:rPr>
        <w:t>)</w:t>
      </w:r>
    </w:p>
    <w:p w14:paraId="1BB16F38" w14:textId="41891EFB" w:rsidR="00B544BD" w:rsidRDefault="00B544BD" w:rsidP="00B544BD">
      <w:pPr>
        <w:bidi/>
      </w:pPr>
      <w:r>
        <w:rPr>
          <w:rtl/>
        </w:rPr>
        <w:t>مناسب للأخطاء والتنبيهات لأنه ملفت وواضح</w:t>
      </w:r>
    </w:p>
    <w:p w14:paraId="4C8A5F6C" w14:textId="77777777" w:rsidR="002015ED" w:rsidRDefault="002015ED" w:rsidP="00B544BD">
      <w:pPr>
        <w:bidi/>
        <w:rPr>
          <w:rtl/>
        </w:rPr>
      </w:pPr>
    </w:p>
    <w:p w14:paraId="44766BA2" w14:textId="6A9E0DF5" w:rsidR="00B544BD" w:rsidRDefault="002015ED" w:rsidP="002015ED">
      <w:pPr>
        <w:bidi/>
      </w:pPr>
      <w:r>
        <w:rPr>
          <w:rFonts w:hint="cs"/>
          <w:rtl/>
        </w:rPr>
        <w:t>الاشكال والحواف</w:t>
      </w:r>
    </w:p>
    <w:p w14:paraId="31155056" w14:textId="6D337861" w:rsidR="002015ED" w:rsidRDefault="002015ED" w:rsidP="00B544BD">
      <w:pPr>
        <w:bidi/>
        <w:rPr>
          <w:rtl/>
          <w:lang w:bidi="ar-JO"/>
        </w:rPr>
      </w:pPr>
      <w:r>
        <w:rPr>
          <w:rStyle w:val="a3"/>
          <w:rtl/>
        </w:rPr>
        <w:t>الحواف</w:t>
      </w:r>
      <w:r>
        <w:rPr>
          <w:rStyle w:val="a3"/>
        </w:rPr>
        <w:t>:</w:t>
      </w:r>
      <w:r>
        <w:t xml:space="preserve"> </w:t>
      </w:r>
      <w:r>
        <w:rPr>
          <w:rtl/>
        </w:rPr>
        <w:t>ناعمة</w:t>
      </w:r>
      <w:r>
        <w:t xml:space="preserve"> (Rounded)</w:t>
      </w:r>
    </w:p>
    <w:p w14:paraId="381E9483" w14:textId="25B06EF8" w:rsidR="002015ED" w:rsidRDefault="002015ED" w:rsidP="002015ED">
      <w:pPr>
        <w:bidi/>
        <w:rPr>
          <w:rtl/>
          <w:lang w:bidi="ar-JO"/>
        </w:rPr>
      </w:pPr>
      <w:r>
        <w:rPr>
          <w:rStyle w:val="a3"/>
          <w:rtl/>
        </w:rPr>
        <w:t>القيمة المقترحة</w:t>
      </w:r>
      <w:r>
        <w:rPr>
          <w:rStyle w:val="HTMLCode"/>
          <w:rFonts w:eastAsiaTheme="minorHAnsi"/>
        </w:rPr>
        <w:t>px8</w:t>
      </w:r>
    </w:p>
    <w:p w14:paraId="4D4DD1AB" w14:textId="77777777" w:rsidR="002015ED" w:rsidRDefault="002015ED" w:rsidP="002015ED">
      <w:pPr>
        <w:bidi/>
        <w:rPr>
          <w:rtl/>
          <w:lang w:bidi="ar-JO"/>
        </w:rPr>
      </w:pPr>
    </w:p>
    <w:p w14:paraId="41CFC551" w14:textId="5218CB16" w:rsidR="002015ED" w:rsidRDefault="002015ED" w:rsidP="002015ED">
      <w:pPr>
        <w:bidi/>
        <w:rPr>
          <w:rtl/>
          <w:lang w:bidi="ar-JO"/>
        </w:rPr>
      </w:pPr>
      <w:r>
        <w:rPr>
          <w:rFonts w:hint="cs"/>
          <w:rtl/>
          <w:lang w:bidi="ar-JO"/>
        </w:rPr>
        <w:t>*ملاحظة للفريق</w:t>
      </w:r>
    </w:p>
    <w:p w14:paraId="18CDD504" w14:textId="56FEFF2D" w:rsidR="002015ED" w:rsidRDefault="002015ED" w:rsidP="002015ED">
      <w:pPr>
        <w:bidi/>
        <w:rPr>
          <w:lang w:bidi="ar-JO"/>
        </w:rPr>
      </w:pPr>
      <w:r>
        <w:rPr>
          <w:rFonts w:hint="cs"/>
          <w:rtl/>
          <w:lang w:bidi="ar-JO"/>
        </w:rPr>
        <w:t xml:space="preserve">اقترح ان نجعل رسائل التحذير حوافها حادة </w:t>
      </w:r>
      <w:r>
        <w:rPr>
          <w:lang w:bidi="ar-JO"/>
        </w:rPr>
        <w:t>px16</w:t>
      </w:r>
    </w:p>
    <w:p w14:paraId="308D0FA5" w14:textId="77777777" w:rsidR="002015ED" w:rsidRDefault="002015ED" w:rsidP="002015ED">
      <w:pPr>
        <w:bidi/>
        <w:rPr>
          <w:rtl/>
          <w:lang w:bidi="ar-JO"/>
        </w:rPr>
      </w:pPr>
    </w:p>
    <w:p w14:paraId="7CAE1866" w14:textId="77777777" w:rsidR="002015ED" w:rsidRDefault="002015ED" w:rsidP="002015ED">
      <w:pPr>
        <w:bidi/>
        <w:rPr>
          <w:rtl/>
          <w:lang w:bidi="ar-JO"/>
        </w:rPr>
      </w:pPr>
    </w:p>
    <w:p w14:paraId="7979EB4B" w14:textId="77777777" w:rsidR="002015ED" w:rsidRDefault="002015ED" w:rsidP="002015ED">
      <w:pPr>
        <w:bidi/>
        <w:rPr>
          <w:rtl/>
          <w:lang w:bidi="ar-JO"/>
        </w:rPr>
      </w:pPr>
    </w:p>
    <w:p w14:paraId="41C8B541" w14:textId="77777777" w:rsidR="002015ED" w:rsidRDefault="002015ED" w:rsidP="002015ED">
      <w:pPr>
        <w:bidi/>
        <w:rPr>
          <w:rtl/>
          <w:lang w:bidi="ar-JO"/>
        </w:rPr>
      </w:pPr>
    </w:p>
    <w:p w14:paraId="2C6FC641" w14:textId="77777777" w:rsidR="002015ED" w:rsidRDefault="002015ED" w:rsidP="002015ED">
      <w:pPr>
        <w:bidi/>
        <w:rPr>
          <w:rtl/>
          <w:lang w:bidi="ar-JO"/>
        </w:rPr>
      </w:pPr>
    </w:p>
    <w:p w14:paraId="6C0D0E95" w14:textId="77777777" w:rsidR="002015ED" w:rsidRDefault="002015ED" w:rsidP="002015ED">
      <w:pPr>
        <w:bidi/>
        <w:rPr>
          <w:rtl/>
          <w:lang w:bidi="ar-JO"/>
        </w:rPr>
      </w:pPr>
    </w:p>
    <w:p w14:paraId="1F2E4586" w14:textId="77777777" w:rsidR="002015ED" w:rsidRDefault="002015ED" w:rsidP="002015ED">
      <w:pPr>
        <w:bidi/>
        <w:rPr>
          <w:rtl/>
          <w:lang w:bidi="ar-JO"/>
        </w:rPr>
      </w:pPr>
    </w:p>
    <w:p w14:paraId="76A81A65" w14:textId="77777777" w:rsidR="002015ED" w:rsidRDefault="002015ED" w:rsidP="002015ED">
      <w:pPr>
        <w:bidi/>
        <w:rPr>
          <w:rtl/>
          <w:lang w:bidi="ar-JO"/>
        </w:rPr>
      </w:pPr>
    </w:p>
    <w:p w14:paraId="495D6C7F" w14:textId="77777777" w:rsidR="002015ED" w:rsidRDefault="002015ED" w:rsidP="002015ED">
      <w:pPr>
        <w:bidi/>
        <w:rPr>
          <w:rtl/>
          <w:lang w:bidi="ar-JO"/>
        </w:rPr>
      </w:pPr>
    </w:p>
    <w:p w14:paraId="1C3CD442" w14:textId="2A097F17" w:rsidR="00B544BD" w:rsidRDefault="00B544BD" w:rsidP="002015ED">
      <w:pPr>
        <w:bidi/>
        <w:rPr>
          <w:rFonts w:hint="cs"/>
          <w:rtl/>
          <w:lang w:bidi="ar-JO"/>
        </w:rPr>
      </w:pPr>
      <w:r>
        <w:rPr>
          <w:rFonts w:hint="cs"/>
          <w:rtl/>
          <w:lang w:bidi="ar-JO"/>
        </w:rPr>
        <w:t xml:space="preserve">احجام وأنواع الخطوط المستخدمة </w:t>
      </w:r>
    </w:p>
    <w:p w14:paraId="113C5230" w14:textId="570DE5B6" w:rsidR="00B544BD" w:rsidRDefault="00B544BD" w:rsidP="00B544BD">
      <w:pPr>
        <w:bidi/>
        <w:rPr>
          <w:rtl/>
        </w:rPr>
      </w:pPr>
      <w:r>
        <w:rPr>
          <w:rStyle w:val="a3"/>
          <w:rtl/>
        </w:rPr>
        <w:t>خط العناوين</w:t>
      </w:r>
      <w:r>
        <w:rPr>
          <w:rStyle w:val="a4"/>
        </w:rPr>
        <w:t>Almarai</w:t>
      </w:r>
      <w:r>
        <w:t xml:space="preserve"> </w:t>
      </w:r>
      <w:r>
        <w:rPr>
          <w:rFonts w:hint="cs"/>
          <w:rtl/>
        </w:rPr>
        <w:t>-</w:t>
      </w:r>
      <w:r>
        <w:t xml:space="preserve"> Bold </w:t>
      </w:r>
      <w:r>
        <w:rPr>
          <w:rFonts w:hint="cs"/>
          <w:rtl/>
        </w:rPr>
        <w:t>-</w:t>
      </w:r>
      <w:r>
        <w:t xml:space="preserve"> 16px</w:t>
      </w:r>
    </w:p>
    <w:p w14:paraId="102946F8" w14:textId="2E6CFDA7" w:rsidR="002015ED" w:rsidRDefault="002015ED" w:rsidP="002015ED">
      <w:pPr>
        <w:bidi/>
        <w:rPr>
          <w:rtl/>
        </w:rPr>
      </w:pPr>
      <w:r>
        <w:rPr>
          <w:rStyle w:val="a3"/>
          <w:rtl/>
        </w:rPr>
        <w:t>خط النصوص</w:t>
      </w:r>
      <w:r>
        <w:t xml:space="preserve"> </w:t>
      </w:r>
      <w:r>
        <w:rPr>
          <w:rStyle w:val="a4"/>
        </w:rPr>
        <w:t>Almarai</w:t>
      </w:r>
      <w:r>
        <w:t xml:space="preserve"> </w:t>
      </w:r>
      <w:r>
        <w:rPr>
          <w:rFonts w:hint="cs"/>
          <w:rtl/>
        </w:rPr>
        <w:t>-</w:t>
      </w:r>
      <w:proofErr w:type="gramStart"/>
      <w:r>
        <w:t xml:space="preserve">Regular </w:t>
      </w:r>
      <w:r>
        <w:rPr>
          <w:rFonts w:hint="cs"/>
          <w:rtl/>
        </w:rPr>
        <w:t xml:space="preserve"> -</w:t>
      </w:r>
      <w:proofErr w:type="gramEnd"/>
      <w:r>
        <w:rPr>
          <w:rFonts w:hint="cs"/>
          <w:rtl/>
        </w:rPr>
        <w:t xml:space="preserve"> </w:t>
      </w:r>
      <w:r>
        <w:t xml:space="preserve"> 12px</w:t>
      </w:r>
    </w:p>
    <w:p w14:paraId="07D4B70A" w14:textId="2514CA34" w:rsidR="00B544BD" w:rsidRDefault="002015ED" w:rsidP="002015ED">
      <w:pPr>
        <w:bidi/>
        <w:rPr>
          <w:rtl/>
        </w:rPr>
      </w:pPr>
      <w:r>
        <w:rPr>
          <w:rStyle w:val="a3"/>
          <w:rtl/>
        </w:rPr>
        <w:t>السبب</w:t>
      </w:r>
      <w:r>
        <w:rPr>
          <w:rStyle w:val="a3"/>
        </w:rPr>
        <w:t>:</w:t>
      </w:r>
      <w:r>
        <w:t xml:space="preserve"> </w:t>
      </w:r>
      <w:r>
        <w:rPr>
          <w:rtl/>
        </w:rPr>
        <w:t xml:space="preserve">خفيف وسهل القراءة جداً، مناسب للمستخدمين على </w:t>
      </w:r>
      <w:r>
        <w:rPr>
          <w:rFonts w:hint="cs"/>
          <w:rtl/>
        </w:rPr>
        <w:t>الهاتف وعلى أجهزة الكمبيوتر</w:t>
      </w:r>
    </w:p>
    <w:p w14:paraId="5065FD1E" w14:textId="77777777" w:rsidR="002015ED" w:rsidRDefault="002015ED" w:rsidP="002015ED">
      <w:pPr>
        <w:bidi/>
        <w:rPr>
          <w:rtl/>
        </w:rPr>
      </w:pPr>
    </w:p>
    <w:p w14:paraId="299DE4DD" w14:textId="6EDA867B" w:rsidR="002015ED" w:rsidRDefault="002015ED" w:rsidP="002015ED">
      <w:pPr>
        <w:bidi/>
        <w:rPr>
          <w:rtl/>
        </w:rPr>
      </w:pPr>
      <w:r>
        <w:rPr>
          <w:rtl/>
        </w:rPr>
        <w:t>الأيقونات</w:t>
      </w:r>
      <w:r>
        <w:rPr>
          <w:rFonts w:hint="cs"/>
          <w:rtl/>
        </w:rPr>
        <w:t xml:space="preserve"> </w:t>
      </w:r>
      <w:proofErr w:type="gramStart"/>
      <w:r>
        <w:rPr>
          <w:rtl/>
        </w:rPr>
        <w:t>–</w:t>
      </w:r>
      <w:r>
        <w:rPr>
          <w:rFonts w:hint="cs"/>
          <w:rtl/>
        </w:rPr>
        <w:t xml:space="preserve"> </w:t>
      </w:r>
      <w:r>
        <w:t xml:space="preserve"> Icons</w:t>
      </w:r>
      <w:proofErr w:type="gramEnd"/>
      <w:r>
        <w:rPr>
          <w:rFonts w:hint="cs"/>
          <w:rtl/>
        </w:rPr>
        <w:t xml:space="preserve"> </w:t>
      </w:r>
    </w:p>
    <w:p w14:paraId="33A4CA6E" w14:textId="18196C7F" w:rsidR="002015ED" w:rsidRDefault="002015ED" w:rsidP="002015E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rtl/>
        </w:rPr>
      </w:pPr>
      <w:proofErr w:type="gramStart"/>
      <w:r w:rsidRPr="002015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المكتبة</w:t>
      </w:r>
      <w:r>
        <w:rPr>
          <w:rFonts w:ascii="Times New Roman" w:eastAsia="Times New Roman" w:hAnsi="Times New Roman" w:cs="Times New Roman" w:hint="cs"/>
          <w:b/>
          <w:bCs/>
          <w:sz w:val="24"/>
          <w:szCs w:val="24"/>
          <w:rtl/>
        </w:rPr>
        <w:t>:</w:t>
      </w:r>
      <w:r w:rsidRPr="002015ED">
        <w:rPr>
          <w:rFonts w:ascii="Times New Roman" w:eastAsia="Times New Roman" w:hAnsi="Times New Roman" w:cs="Times New Roman"/>
          <w:sz w:val="24"/>
          <w:szCs w:val="24"/>
        </w:rPr>
        <w:t>Phosphor</w:t>
      </w:r>
      <w:proofErr w:type="gramEnd"/>
      <w:r w:rsidRPr="002015ED">
        <w:rPr>
          <w:rFonts w:ascii="Times New Roman" w:eastAsia="Times New Roman" w:hAnsi="Times New Roman" w:cs="Times New Roman"/>
          <w:sz w:val="24"/>
          <w:szCs w:val="24"/>
        </w:rPr>
        <w:t xml:space="preserve"> Icons </w:t>
      </w:r>
    </w:p>
    <w:p w14:paraId="22640A92" w14:textId="77777777" w:rsidR="002015ED" w:rsidRPr="002015ED" w:rsidRDefault="002015ED" w:rsidP="002015ED">
      <w:pPr>
        <w:bidi/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</w:p>
    <w:p w14:paraId="2611EE1F" w14:textId="72F652FC" w:rsidR="002015ED" w:rsidRDefault="002015ED" w:rsidP="002015ED">
      <w:pPr>
        <w:bidi/>
        <w:rPr>
          <w:rtl/>
        </w:rPr>
      </w:pPr>
      <w:r w:rsidRPr="002015ED">
        <w:rPr>
          <w:rFonts w:ascii="Times New Roman" w:eastAsia="Times New Roman" w:hAnsi="Times New Roman" w:cs="Times New Roman"/>
          <w:b/>
          <w:bCs/>
          <w:sz w:val="24"/>
          <w:szCs w:val="24"/>
          <w:rtl/>
        </w:rPr>
        <w:t>السبب</w:t>
      </w:r>
      <w:r w:rsidRPr="002015ED">
        <w:rPr>
          <w:rFonts w:ascii="Times New Roman" w:eastAsia="Times New Roman" w:hAnsi="Times New Roman" w:cs="Times New Roman"/>
          <w:b/>
          <w:bCs/>
          <w:sz w:val="24"/>
          <w:szCs w:val="24"/>
        </w:rPr>
        <w:t>:</w:t>
      </w:r>
      <w:r w:rsidRPr="002015ED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  <w:r w:rsidRPr="002015ED">
        <w:rPr>
          <w:rFonts w:ascii="Times New Roman" w:eastAsia="Times New Roman" w:hAnsi="Times New Roman" w:cs="Times New Roman"/>
          <w:sz w:val="24"/>
          <w:szCs w:val="24"/>
          <w:rtl/>
        </w:rPr>
        <w:t>خفيفة وسهلة الاستخدام وتناسب أي واجهة حديثة</w:t>
      </w:r>
    </w:p>
    <w:p w14:paraId="37F0C795" w14:textId="2B25626B" w:rsidR="002015ED" w:rsidRDefault="002015ED" w:rsidP="002015ED">
      <w:pPr>
        <w:bidi/>
        <w:rPr>
          <w:rtl/>
        </w:rPr>
      </w:pPr>
    </w:p>
    <w:p w14:paraId="543D5AB1" w14:textId="50CD1E81" w:rsidR="002015ED" w:rsidRDefault="002015ED" w:rsidP="002015ED">
      <w:pPr>
        <w:bidi/>
        <w:rPr>
          <w:rtl/>
        </w:rPr>
      </w:pPr>
    </w:p>
    <w:p w14:paraId="68180B69" w14:textId="7D7A9F18" w:rsidR="002015ED" w:rsidRDefault="002015ED" w:rsidP="002015ED">
      <w:pPr>
        <w:bidi/>
        <w:rPr>
          <w:rtl/>
        </w:rPr>
      </w:pPr>
    </w:p>
    <w:p w14:paraId="643667C2" w14:textId="16376A0D" w:rsidR="002015ED" w:rsidRDefault="002015ED" w:rsidP="002015ED">
      <w:pPr>
        <w:bidi/>
        <w:rPr>
          <w:rtl/>
        </w:rPr>
      </w:pPr>
    </w:p>
    <w:p w14:paraId="66EC2FC4" w14:textId="0DF15124" w:rsidR="002015ED" w:rsidRDefault="002015ED" w:rsidP="002015ED">
      <w:pPr>
        <w:bidi/>
        <w:rPr>
          <w:rtl/>
        </w:rPr>
      </w:pPr>
    </w:p>
    <w:p w14:paraId="7DC28ADF" w14:textId="2B568114" w:rsidR="002015ED" w:rsidRDefault="002015ED" w:rsidP="002015ED">
      <w:pPr>
        <w:bidi/>
        <w:rPr>
          <w:rtl/>
        </w:rPr>
      </w:pPr>
    </w:p>
    <w:p w14:paraId="30A29DAE" w14:textId="77777777" w:rsidR="002015ED" w:rsidRDefault="002015ED" w:rsidP="002015ED">
      <w:pPr>
        <w:bidi/>
        <w:rPr>
          <w:rtl/>
        </w:rPr>
      </w:pPr>
    </w:p>
    <w:p w14:paraId="44F2D975" w14:textId="338D2A88" w:rsidR="00B544BD" w:rsidRDefault="00B544BD" w:rsidP="00B544BD">
      <w:pPr>
        <w:bidi/>
        <w:rPr>
          <w:rtl/>
        </w:rPr>
      </w:pPr>
    </w:p>
    <w:p w14:paraId="49A572C1" w14:textId="6B303DA9" w:rsidR="00B544BD" w:rsidRDefault="00B544BD" w:rsidP="00B544BD">
      <w:pPr>
        <w:bidi/>
        <w:rPr>
          <w:rtl/>
        </w:rPr>
      </w:pPr>
    </w:p>
    <w:p w14:paraId="34BA7DA6" w14:textId="71730984" w:rsidR="00B544BD" w:rsidRDefault="00B544BD" w:rsidP="00B544BD">
      <w:pPr>
        <w:bidi/>
        <w:rPr>
          <w:rtl/>
        </w:rPr>
      </w:pPr>
    </w:p>
    <w:p w14:paraId="65410057" w14:textId="09B6FF52" w:rsidR="00B544BD" w:rsidRDefault="00B544BD" w:rsidP="00B544BD">
      <w:pPr>
        <w:bidi/>
        <w:rPr>
          <w:rtl/>
        </w:rPr>
      </w:pPr>
    </w:p>
    <w:p w14:paraId="4C6DADFA" w14:textId="26B82AB6" w:rsidR="00B544BD" w:rsidRDefault="00B544BD" w:rsidP="00B544BD">
      <w:pPr>
        <w:bidi/>
        <w:rPr>
          <w:rtl/>
        </w:rPr>
      </w:pPr>
    </w:p>
    <w:p w14:paraId="024B4843" w14:textId="1D1FD209" w:rsidR="00B544BD" w:rsidRDefault="00B544BD" w:rsidP="00B544BD">
      <w:pPr>
        <w:bidi/>
        <w:rPr>
          <w:rtl/>
        </w:rPr>
      </w:pPr>
    </w:p>
    <w:p w14:paraId="68C976BD" w14:textId="13DD2ED8" w:rsidR="00B544BD" w:rsidRDefault="00B544BD" w:rsidP="00B544BD">
      <w:pPr>
        <w:bidi/>
        <w:rPr>
          <w:rtl/>
        </w:rPr>
      </w:pPr>
    </w:p>
    <w:p w14:paraId="275AC373" w14:textId="6008E858" w:rsidR="00B544BD" w:rsidRDefault="00B544BD" w:rsidP="00B544BD">
      <w:pPr>
        <w:bidi/>
        <w:rPr>
          <w:rtl/>
        </w:rPr>
      </w:pPr>
    </w:p>
    <w:p w14:paraId="50C66271" w14:textId="77777777" w:rsidR="00B544BD" w:rsidRDefault="00B544BD" w:rsidP="00B544BD">
      <w:pPr>
        <w:bidi/>
      </w:pPr>
    </w:p>
    <w:p w14:paraId="2797B11C" w14:textId="77777777" w:rsidR="00B544BD" w:rsidRPr="00B544BD" w:rsidRDefault="00B544BD" w:rsidP="00B544BD">
      <w:pPr>
        <w:bidi/>
      </w:pPr>
    </w:p>
    <w:sectPr w:rsidR="00B544BD" w:rsidRPr="00B54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544BD"/>
    <w:rsid w:val="002015ED"/>
    <w:rsid w:val="00B544BD"/>
    <w:rsid w:val="00D56F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31460841"/>
  <w15:chartTrackingRefBased/>
  <w15:docId w15:val="{25CD1E51-3756-42E5-9658-7A7439AC7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Strong"/>
    <w:basedOn w:val="a0"/>
    <w:uiPriority w:val="22"/>
    <w:qFormat/>
    <w:rsid w:val="00B544BD"/>
    <w:rPr>
      <w:b/>
      <w:bCs/>
    </w:rPr>
  </w:style>
  <w:style w:type="character" w:styleId="HTMLCode">
    <w:name w:val="HTML Code"/>
    <w:basedOn w:val="a0"/>
    <w:uiPriority w:val="99"/>
    <w:semiHidden/>
    <w:unhideWhenUsed/>
    <w:rsid w:val="00B544BD"/>
    <w:rPr>
      <w:rFonts w:ascii="Courier New" w:eastAsia="Times New Roman" w:hAnsi="Courier New" w:cs="Courier New"/>
      <w:sz w:val="20"/>
      <w:szCs w:val="20"/>
    </w:rPr>
  </w:style>
  <w:style w:type="character" w:styleId="a4">
    <w:name w:val="Emphasis"/>
    <w:basedOn w:val="a0"/>
    <w:uiPriority w:val="20"/>
    <w:qFormat/>
    <w:rsid w:val="00B544BD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979263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8847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2</Pages>
  <Words>129</Words>
  <Characters>739</Characters>
  <Application>Microsoft Office Word</Application>
  <DocSecurity>0</DocSecurity>
  <Lines>6</Lines>
  <Paragraphs>1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2026-04-26T16:27:00Z</dcterms:created>
  <dcterms:modified xsi:type="dcterms:W3CDTF">2026-04-26T16:48:00Z</dcterms:modified>
</cp:coreProperties>
</file>