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EFDB8" w14:textId="44CB24AE" w:rsidR="00FC1D4B" w:rsidRDefault="1CBEEEF7" w:rsidP="1CBEEEF7">
      <w:pPr>
        <w:pStyle w:val="Heading1"/>
      </w:pPr>
      <w:r w:rsidRPr="1CBEEEF7">
        <w:rPr>
          <w:rFonts w:ascii="Calibri" w:eastAsia="Calibri" w:hAnsi="Calibri" w:cs="Calibri"/>
          <w:color w:val="1B5FAA"/>
          <w:sz w:val="46"/>
          <w:szCs w:val="46"/>
          <w:rtl/>
        </w:rPr>
        <w:t>أمراض العيون المرتبطة بالسكري وكيفية الوقاية منها</w:t>
      </w:r>
    </w:p>
    <w:p w14:paraId="2BBEAA29" w14:textId="33C674B4" w:rsidR="00FC1D4B" w:rsidRDefault="00FC1D4B" w:rsidP="1CBEEEF7">
      <w:pPr>
        <w:jc w:val="center"/>
        <w:rPr>
          <w:rFonts w:ascii="Calibri" w:eastAsia="Calibri" w:hAnsi="Calibri" w:cs="Calibri"/>
          <w:color w:val="000000" w:themeColor="text1"/>
          <w:sz w:val="21"/>
          <w:szCs w:val="21"/>
        </w:rPr>
      </w:pPr>
    </w:p>
    <w:p w14:paraId="590EF541" w14:textId="3435B37A" w:rsidR="00FC1D4B" w:rsidRDefault="1CBEEEF7" w:rsidP="1CBEEEF7">
      <w:pPr>
        <w:jc w:val="right"/>
      </w:pPr>
      <w:r w:rsidRPr="1CBEEEF7">
        <w:rPr>
          <w:rFonts w:ascii="Calibri" w:eastAsia="Calibri" w:hAnsi="Calibri" w:cs="Calibri"/>
          <w:color w:val="000000" w:themeColor="text1"/>
          <w:sz w:val="21"/>
          <w:szCs w:val="21"/>
          <w:rtl/>
        </w:rPr>
        <w:t xml:space="preserve">إذا كنت واحدًا من أكثر من 30 مليون أمريكي الذين يعانون من مرض </w:t>
      </w:r>
      <w:proofErr w:type="gramStart"/>
      <w:r w:rsidRPr="1CBEEEF7">
        <w:rPr>
          <w:rFonts w:ascii="Calibri" w:eastAsia="Calibri" w:hAnsi="Calibri" w:cs="Calibri"/>
          <w:color w:val="000000" w:themeColor="text1"/>
          <w:sz w:val="21"/>
          <w:szCs w:val="21"/>
          <w:rtl/>
        </w:rPr>
        <w:t>السكري ،</w:t>
      </w:r>
      <w:proofErr w:type="gramEnd"/>
      <w:r w:rsidRPr="1CBEEEF7">
        <w:rPr>
          <w:rFonts w:ascii="Calibri" w:eastAsia="Calibri" w:hAnsi="Calibri" w:cs="Calibri"/>
          <w:color w:val="000000" w:themeColor="text1"/>
          <w:sz w:val="21"/>
          <w:szCs w:val="21"/>
          <w:rtl/>
        </w:rPr>
        <w:t xml:space="preserve"> فمن المهم أن تعرف أن مشكلتك الصحية المزمنة تجعلك أكثر عرضة للإصابة بمرض العين السكري. مرض العين السكري ليس مجرد مرض </w:t>
      </w:r>
      <w:proofErr w:type="gramStart"/>
      <w:r w:rsidRPr="1CBEEEF7">
        <w:rPr>
          <w:rFonts w:ascii="Calibri" w:eastAsia="Calibri" w:hAnsi="Calibri" w:cs="Calibri"/>
          <w:color w:val="000000" w:themeColor="text1"/>
          <w:sz w:val="21"/>
          <w:szCs w:val="21"/>
          <w:rtl/>
        </w:rPr>
        <w:t>واحد ،</w:t>
      </w:r>
      <w:proofErr w:type="gramEnd"/>
      <w:r w:rsidRPr="1CBEEEF7">
        <w:rPr>
          <w:rFonts w:ascii="Calibri" w:eastAsia="Calibri" w:hAnsi="Calibri" w:cs="Calibri"/>
          <w:color w:val="000000" w:themeColor="text1"/>
          <w:sz w:val="21"/>
          <w:szCs w:val="21"/>
          <w:rtl/>
        </w:rPr>
        <w:t xml:space="preserve"> ولكنه مصطلح يصف مجموعة من أمراض العيون</w:t>
      </w:r>
      <w:r w:rsidRPr="1CBEEEF7">
        <w:rPr>
          <w:rFonts w:ascii="Calibri" w:eastAsia="Calibri" w:hAnsi="Calibri" w:cs="Calibri"/>
          <w:color w:val="000000" w:themeColor="text1"/>
          <w:sz w:val="21"/>
          <w:szCs w:val="21"/>
        </w:rPr>
        <w:t>.</w:t>
      </w:r>
    </w:p>
    <w:p w14:paraId="143C6FD6" w14:textId="7A494857" w:rsidR="00FC1D4B" w:rsidRDefault="1CBEEEF7" w:rsidP="1CBEEEF7">
      <w:pPr>
        <w:jc w:val="right"/>
      </w:pPr>
      <w:r w:rsidRPr="1CBEEEF7">
        <w:rPr>
          <w:rFonts w:ascii="Calibri" w:eastAsia="Calibri" w:hAnsi="Calibri" w:cs="Calibri"/>
          <w:color w:val="000000" w:themeColor="text1"/>
          <w:sz w:val="21"/>
          <w:szCs w:val="21"/>
          <w:rtl/>
        </w:rPr>
        <w:t>تابع القراءة لمعرفة المزيد عن أعراض أمراض العيون هذه وكيفية الوقاية منها</w:t>
      </w:r>
      <w:r w:rsidRPr="1CBEEEF7">
        <w:rPr>
          <w:rFonts w:ascii="Calibri" w:eastAsia="Calibri" w:hAnsi="Calibri" w:cs="Calibri"/>
          <w:color w:val="000000" w:themeColor="text1"/>
          <w:sz w:val="21"/>
          <w:szCs w:val="21"/>
        </w:rPr>
        <w:t>.</w:t>
      </w:r>
    </w:p>
    <w:p w14:paraId="428B9A02" w14:textId="0B41ADE0" w:rsidR="00FC1D4B" w:rsidRDefault="1CBEEEF7" w:rsidP="1CBEEEF7">
      <w:pPr>
        <w:pStyle w:val="Heading2"/>
      </w:pPr>
      <w:r w:rsidRPr="1CBEEEF7">
        <w:rPr>
          <w:rFonts w:ascii="Calibri" w:eastAsia="Calibri" w:hAnsi="Calibri" w:cs="Calibri"/>
          <w:b/>
          <w:bCs/>
          <w:color w:val="000000" w:themeColor="text1"/>
          <w:sz w:val="36"/>
          <w:szCs w:val="36"/>
          <w:rtl/>
        </w:rPr>
        <w:t>اعتلال الشبكية السكري</w:t>
      </w:r>
    </w:p>
    <w:p w14:paraId="4982BECB" w14:textId="0D2C836D" w:rsidR="00FC1D4B" w:rsidRDefault="1CBEEEF7" w:rsidP="1CBEEEF7">
      <w:pPr>
        <w:jc w:val="right"/>
      </w:pPr>
      <w:r w:rsidRPr="1CBEEEF7">
        <w:rPr>
          <w:rFonts w:ascii="Calibri" w:eastAsia="Calibri" w:hAnsi="Calibri" w:cs="Calibri"/>
          <w:color w:val="000000" w:themeColor="text1"/>
          <w:sz w:val="21"/>
          <w:szCs w:val="21"/>
          <w:rtl/>
        </w:rPr>
        <w:t xml:space="preserve">اعتلال الشبكية السكري هو السبب الأكثر شيوعًا للعمى بين البالغين المصابين بالسكري في سن العمل. تحدث هذه الحالة عندما تتلف الأوعية الدموية في شبكية العين بسبب آثار ارتفاع نسبة السكر في الدم. على الرغم من أنك قد لا تعاني من أي أعراض خلال المراحل المبكرة من مشكلة الرؤية </w:t>
      </w:r>
      <w:proofErr w:type="gramStart"/>
      <w:r w:rsidRPr="1CBEEEF7">
        <w:rPr>
          <w:rFonts w:ascii="Calibri" w:eastAsia="Calibri" w:hAnsi="Calibri" w:cs="Calibri"/>
          <w:color w:val="000000" w:themeColor="text1"/>
          <w:sz w:val="21"/>
          <w:szCs w:val="21"/>
          <w:rtl/>
        </w:rPr>
        <w:t>هذه ،</w:t>
      </w:r>
      <w:proofErr w:type="gramEnd"/>
      <w:r w:rsidRPr="1CBEEEF7">
        <w:rPr>
          <w:rFonts w:ascii="Calibri" w:eastAsia="Calibri" w:hAnsi="Calibri" w:cs="Calibri"/>
          <w:color w:val="000000" w:themeColor="text1"/>
          <w:sz w:val="21"/>
          <w:szCs w:val="21"/>
          <w:rtl/>
        </w:rPr>
        <w:t xml:space="preserve"> مع تقدم المرض ، فقد تلاحظ تعويم العين و / أو رؤية ضبابية و / أو بقع داكنة في رؤيتك</w:t>
      </w:r>
      <w:r w:rsidRPr="1CBEEEF7">
        <w:rPr>
          <w:rFonts w:ascii="Calibri" w:eastAsia="Calibri" w:hAnsi="Calibri" w:cs="Calibri"/>
          <w:color w:val="000000" w:themeColor="text1"/>
          <w:sz w:val="21"/>
          <w:szCs w:val="21"/>
        </w:rPr>
        <w:t>.</w:t>
      </w:r>
    </w:p>
    <w:p w14:paraId="55A20DCF" w14:textId="0FC8DD9B" w:rsidR="00FC1D4B" w:rsidRDefault="1CBEEEF7" w:rsidP="1CBEEEF7">
      <w:pPr>
        <w:jc w:val="right"/>
      </w:pPr>
      <w:r w:rsidRPr="1CBEEEF7">
        <w:rPr>
          <w:rFonts w:ascii="Calibri" w:eastAsia="Calibri" w:hAnsi="Calibri" w:cs="Calibri"/>
          <w:color w:val="000000" w:themeColor="text1"/>
          <w:sz w:val="21"/>
          <w:szCs w:val="21"/>
          <w:rtl/>
        </w:rPr>
        <w:t xml:space="preserve">في حين أن اعتلال الشبكية السكري لا يمكن الوقاية منه </w:t>
      </w:r>
      <w:proofErr w:type="gramStart"/>
      <w:r w:rsidRPr="1CBEEEF7">
        <w:rPr>
          <w:rFonts w:ascii="Calibri" w:eastAsia="Calibri" w:hAnsi="Calibri" w:cs="Calibri"/>
          <w:color w:val="000000" w:themeColor="text1"/>
          <w:sz w:val="21"/>
          <w:szCs w:val="21"/>
          <w:rtl/>
        </w:rPr>
        <w:t>دائمًا ،</w:t>
      </w:r>
      <w:proofErr w:type="gramEnd"/>
      <w:r w:rsidRPr="1CBEEEF7">
        <w:rPr>
          <w:rFonts w:ascii="Calibri" w:eastAsia="Calibri" w:hAnsi="Calibri" w:cs="Calibri"/>
          <w:color w:val="000000" w:themeColor="text1"/>
          <w:sz w:val="21"/>
          <w:szCs w:val="21"/>
          <w:rtl/>
        </w:rPr>
        <w:t xml:space="preserve"> فإن الخطوات التي يمكنك اتخاذها لمنعه تشمل الحفاظ على نسبة السكر في الدم وضغط الدم والكوليسترول في مستويات صحية. يجب عليك أيضًا تجنب التدخين</w:t>
      </w:r>
      <w:r w:rsidRPr="1CBEEEF7">
        <w:rPr>
          <w:rFonts w:ascii="Calibri" w:eastAsia="Calibri" w:hAnsi="Calibri" w:cs="Calibri"/>
          <w:color w:val="000000" w:themeColor="text1"/>
          <w:sz w:val="21"/>
          <w:szCs w:val="21"/>
        </w:rPr>
        <w:t>.</w:t>
      </w:r>
    </w:p>
    <w:p w14:paraId="35B158C8" w14:textId="7A22B3ED" w:rsidR="00FC1D4B" w:rsidRDefault="1CBEEEF7" w:rsidP="1CBEEEF7">
      <w:pPr>
        <w:pStyle w:val="Heading2"/>
      </w:pPr>
      <w:r w:rsidRPr="1CBEEEF7">
        <w:rPr>
          <w:rFonts w:ascii="Calibri" w:eastAsia="Calibri" w:hAnsi="Calibri" w:cs="Calibri"/>
          <w:b/>
          <w:bCs/>
          <w:color w:val="000000" w:themeColor="text1"/>
          <w:sz w:val="36"/>
          <w:szCs w:val="36"/>
          <w:rtl/>
        </w:rPr>
        <w:t>الوذمة البقعية السكري</w:t>
      </w:r>
    </w:p>
    <w:p w14:paraId="05464D85" w14:textId="505ABC81" w:rsidR="00FC1D4B" w:rsidRDefault="1CBEEEF7" w:rsidP="1CBEEEF7">
      <w:pPr>
        <w:jc w:val="right"/>
      </w:pPr>
      <w:r w:rsidRPr="1CBEEEF7">
        <w:rPr>
          <w:rFonts w:ascii="Calibri" w:eastAsia="Calibri" w:hAnsi="Calibri" w:cs="Calibri"/>
          <w:color w:val="000000" w:themeColor="text1"/>
          <w:sz w:val="21"/>
          <w:szCs w:val="21"/>
          <w:rtl/>
        </w:rPr>
        <w:t>الوذمة البقعية السكري هي اختلاط يمكن أن يحدث إذا كنت لا تبحث عن علاج لاعتلال الشبكية السكري. تحدث هذه الحالة عندما يكون هناك تورم في منطقة في العين تسمى البقعة التي تتسبب في تسرب الأوعية الدموية الموجودة فيها</w:t>
      </w:r>
      <w:r w:rsidRPr="1CBEEEF7">
        <w:rPr>
          <w:rFonts w:ascii="Calibri" w:eastAsia="Calibri" w:hAnsi="Calibri" w:cs="Calibri"/>
          <w:color w:val="000000" w:themeColor="text1"/>
          <w:sz w:val="21"/>
          <w:szCs w:val="21"/>
        </w:rPr>
        <w:t>.</w:t>
      </w:r>
    </w:p>
    <w:p w14:paraId="129B4B76" w14:textId="5ED0FD95" w:rsidR="00FC1D4B" w:rsidRDefault="1CBEEEF7" w:rsidP="1CBEEEF7">
      <w:pPr>
        <w:jc w:val="right"/>
      </w:pPr>
      <w:r w:rsidRPr="1CBEEEF7">
        <w:rPr>
          <w:rFonts w:ascii="Calibri" w:eastAsia="Calibri" w:hAnsi="Calibri" w:cs="Calibri"/>
          <w:color w:val="000000" w:themeColor="text1"/>
          <w:sz w:val="21"/>
          <w:szCs w:val="21"/>
          <w:rtl/>
        </w:rPr>
        <w:t xml:space="preserve">تتشابه أعراض الوذمة البقعية السكري مع أعراض اعتلال الشبكية </w:t>
      </w:r>
      <w:proofErr w:type="gramStart"/>
      <w:r w:rsidRPr="1CBEEEF7">
        <w:rPr>
          <w:rFonts w:ascii="Calibri" w:eastAsia="Calibri" w:hAnsi="Calibri" w:cs="Calibri"/>
          <w:color w:val="000000" w:themeColor="text1"/>
          <w:sz w:val="21"/>
          <w:szCs w:val="21"/>
          <w:rtl/>
        </w:rPr>
        <w:t>السكري ،</w:t>
      </w:r>
      <w:proofErr w:type="gramEnd"/>
      <w:r w:rsidRPr="1CBEEEF7">
        <w:rPr>
          <w:rFonts w:ascii="Calibri" w:eastAsia="Calibri" w:hAnsi="Calibri" w:cs="Calibri"/>
          <w:color w:val="000000" w:themeColor="text1"/>
          <w:sz w:val="21"/>
          <w:szCs w:val="21"/>
          <w:rtl/>
        </w:rPr>
        <w:t xml:space="preserve"> على الرغم من أن الرؤية المزدوجة أو حتى العمى يمكن أن تحدث عند ترك هذا المرض دون علاج</w:t>
      </w:r>
      <w:r w:rsidRPr="1CBEEEF7">
        <w:rPr>
          <w:rFonts w:ascii="Calibri" w:eastAsia="Calibri" w:hAnsi="Calibri" w:cs="Calibri"/>
          <w:color w:val="000000" w:themeColor="text1"/>
          <w:sz w:val="21"/>
          <w:szCs w:val="21"/>
        </w:rPr>
        <w:t>.</w:t>
      </w:r>
    </w:p>
    <w:p w14:paraId="6AB4AFC5" w14:textId="7EE463C5" w:rsidR="00FC1D4B" w:rsidRDefault="1CBEEEF7" w:rsidP="1CBEEEF7">
      <w:pPr>
        <w:jc w:val="right"/>
      </w:pPr>
      <w:r w:rsidRPr="1CBEEEF7">
        <w:rPr>
          <w:rFonts w:ascii="Calibri" w:eastAsia="Calibri" w:hAnsi="Calibri" w:cs="Calibri"/>
          <w:color w:val="000000" w:themeColor="text1"/>
          <w:sz w:val="21"/>
          <w:szCs w:val="21"/>
          <w:rtl/>
        </w:rPr>
        <w:t>مفتاح منع الوذمة البقعية السكري هو البحث عن علاج لاعتلال الشبكية السكري في وقت مبكر</w:t>
      </w:r>
      <w:r w:rsidRPr="1CBEEEF7">
        <w:rPr>
          <w:rFonts w:ascii="Calibri" w:eastAsia="Calibri" w:hAnsi="Calibri" w:cs="Calibri"/>
          <w:color w:val="000000" w:themeColor="text1"/>
          <w:sz w:val="21"/>
          <w:szCs w:val="21"/>
        </w:rPr>
        <w:t>.</w:t>
      </w:r>
    </w:p>
    <w:p w14:paraId="3033999A" w14:textId="445E4C6D" w:rsidR="00FC1D4B" w:rsidRDefault="1CBEEEF7" w:rsidP="1CBEEEF7">
      <w:pPr>
        <w:pStyle w:val="Heading2"/>
      </w:pPr>
      <w:r w:rsidRPr="1CBEEEF7">
        <w:rPr>
          <w:rFonts w:ascii="Calibri" w:eastAsia="Calibri" w:hAnsi="Calibri" w:cs="Calibri"/>
          <w:b/>
          <w:bCs/>
          <w:color w:val="000000" w:themeColor="text1"/>
          <w:sz w:val="36"/>
          <w:szCs w:val="36"/>
          <w:rtl/>
        </w:rPr>
        <w:t>الزرق</w:t>
      </w:r>
    </w:p>
    <w:p w14:paraId="16416698" w14:textId="30881AF1" w:rsidR="00FC1D4B" w:rsidRDefault="1CBEEEF7" w:rsidP="1CBEEEF7">
      <w:pPr>
        <w:jc w:val="right"/>
      </w:pPr>
      <w:r w:rsidRPr="1CBEEEF7">
        <w:rPr>
          <w:rFonts w:ascii="Calibri" w:eastAsia="Calibri" w:hAnsi="Calibri" w:cs="Calibri"/>
          <w:color w:val="000000" w:themeColor="text1"/>
          <w:sz w:val="21"/>
          <w:szCs w:val="21"/>
          <w:rtl/>
        </w:rPr>
        <w:t xml:space="preserve">مرضى السكري هم ضعف </w:t>
      </w:r>
      <w:proofErr w:type="spellStart"/>
      <w:r w:rsidRPr="1CBEEEF7">
        <w:rPr>
          <w:rFonts w:ascii="Calibri" w:eastAsia="Calibri" w:hAnsi="Calibri" w:cs="Calibri"/>
          <w:color w:val="000000" w:themeColor="text1"/>
          <w:sz w:val="21"/>
          <w:szCs w:val="21"/>
          <w:rtl/>
        </w:rPr>
        <w:t>ضعف</w:t>
      </w:r>
      <w:proofErr w:type="spellEnd"/>
      <w:r w:rsidRPr="1CBEEEF7">
        <w:rPr>
          <w:rFonts w:ascii="Calibri" w:eastAsia="Calibri" w:hAnsi="Calibri" w:cs="Calibri"/>
          <w:color w:val="000000" w:themeColor="text1"/>
          <w:sz w:val="21"/>
          <w:szCs w:val="21"/>
          <w:rtl/>
        </w:rPr>
        <w:t xml:space="preserve"> أولئك الذين لا يعانون من مرض السكري لتطوير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توجد عدة أنواع من </w:t>
      </w:r>
      <w:proofErr w:type="spellStart"/>
      <w:proofErr w:type="gram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w:t>
      </w:r>
      <w:proofErr w:type="gramEnd"/>
      <w:r w:rsidRPr="1CBEEEF7">
        <w:rPr>
          <w:rFonts w:ascii="Calibri" w:eastAsia="Calibri" w:hAnsi="Calibri" w:cs="Calibri"/>
          <w:color w:val="000000" w:themeColor="text1"/>
          <w:sz w:val="21"/>
          <w:szCs w:val="21"/>
          <w:rtl/>
        </w:rPr>
        <w:t xml:space="preserve"> ومرضى السكر عرضة لتطور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مفتوح الزاوية والمغلق وشكل أكثر ندرة من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يسمى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الوعائي </w:t>
      </w:r>
      <w:proofErr w:type="spellStart"/>
      <w:r w:rsidRPr="1CBEEEF7">
        <w:rPr>
          <w:rFonts w:ascii="Calibri" w:eastAsia="Calibri" w:hAnsi="Calibri" w:cs="Calibri"/>
          <w:color w:val="000000" w:themeColor="text1"/>
          <w:sz w:val="21"/>
          <w:szCs w:val="21"/>
          <w:rtl/>
        </w:rPr>
        <w:t>الوعائي</w:t>
      </w:r>
      <w:proofErr w:type="spellEnd"/>
      <w:r w:rsidRPr="1CBEEEF7">
        <w:rPr>
          <w:rFonts w:ascii="Calibri" w:eastAsia="Calibri" w:hAnsi="Calibri" w:cs="Calibri"/>
          <w:color w:val="000000" w:themeColor="text1"/>
          <w:sz w:val="21"/>
          <w:szCs w:val="21"/>
          <w:rtl/>
        </w:rPr>
        <w:t xml:space="preserve"> ، خاصة إذا كانوا يعانون بالفعل من اعتلال الشبكية السكري</w:t>
      </w:r>
      <w:r w:rsidRPr="1CBEEEF7">
        <w:rPr>
          <w:rFonts w:ascii="Calibri" w:eastAsia="Calibri" w:hAnsi="Calibri" w:cs="Calibri"/>
          <w:color w:val="000000" w:themeColor="text1"/>
          <w:sz w:val="21"/>
          <w:szCs w:val="21"/>
        </w:rPr>
        <w:t>.</w:t>
      </w:r>
    </w:p>
    <w:p w14:paraId="27AF2274" w14:textId="77FFBF2C" w:rsidR="00FC1D4B" w:rsidRDefault="1CBEEEF7" w:rsidP="1CBEEEF7">
      <w:pPr>
        <w:jc w:val="right"/>
      </w:pPr>
      <w:r w:rsidRPr="1CBEEEF7">
        <w:rPr>
          <w:rFonts w:ascii="Calibri" w:eastAsia="Calibri" w:hAnsi="Calibri" w:cs="Calibri"/>
          <w:color w:val="000000" w:themeColor="text1"/>
          <w:sz w:val="21"/>
          <w:szCs w:val="21"/>
          <w:rtl/>
        </w:rPr>
        <w:t xml:space="preserve">يزيد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الضغط في </w:t>
      </w:r>
      <w:proofErr w:type="gramStart"/>
      <w:r w:rsidRPr="1CBEEEF7">
        <w:rPr>
          <w:rFonts w:ascii="Calibri" w:eastAsia="Calibri" w:hAnsi="Calibri" w:cs="Calibri"/>
          <w:color w:val="000000" w:themeColor="text1"/>
          <w:sz w:val="21"/>
          <w:szCs w:val="21"/>
          <w:rtl/>
        </w:rPr>
        <w:t>عينك ،</w:t>
      </w:r>
      <w:proofErr w:type="gramEnd"/>
      <w:r w:rsidRPr="1CBEEEF7">
        <w:rPr>
          <w:rFonts w:ascii="Calibri" w:eastAsia="Calibri" w:hAnsi="Calibri" w:cs="Calibri"/>
          <w:color w:val="000000" w:themeColor="text1"/>
          <w:sz w:val="21"/>
          <w:szCs w:val="21"/>
          <w:rtl/>
        </w:rPr>
        <w:t xml:space="preserve"> مما يضغط على العصب البصري. هذا يمكن أن يؤدي إلى تلف العصب </w:t>
      </w:r>
      <w:proofErr w:type="gramStart"/>
      <w:r w:rsidRPr="1CBEEEF7">
        <w:rPr>
          <w:rFonts w:ascii="Calibri" w:eastAsia="Calibri" w:hAnsi="Calibri" w:cs="Calibri"/>
          <w:color w:val="000000" w:themeColor="text1"/>
          <w:sz w:val="21"/>
          <w:szCs w:val="21"/>
          <w:rtl/>
        </w:rPr>
        <w:t>البصري ،</w:t>
      </w:r>
      <w:proofErr w:type="gramEnd"/>
      <w:r w:rsidRPr="1CBEEEF7">
        <w:rPr>
          <w:rFonts w:ascii="Calibri" w:eastAsia="Calibri" w:hAnsi="Calibri" w:cs="Calibri"/>
          <w:color w:val="000000" w:themeColor="text1"/>
          <w:sz w:val="21"/>
          <w:szCs w:val="21"/>
          <w:rtl/>
        </w:rPr>
        <w:t xml:space="preserve"> والعمى في مراحل متقدمة</w:t>
      </w:r>
      <w:r w:rsidRPr="1CBEEEF7">
        <w:rPr>
          <w:rFonts w:ascii="Calibri" w:eastAsia="Calibri" w:hAnsi="Calibri" w:cs="Calibri"/>
          <w:color w:val="000000" w:themeColor="text1"/>
          <w:sz w:val="21"/>
          <w:szCs w:val="21"/>
        </w:rPr>
        <w:t>.</w:t>
      </w:r>
    </w:p>
    <w:p w14:paraId="7BD3AB93" w14:textId="1B6AD7B6" w:rsidR="00FC1D4B" w:rsidRDefault="1CBEEEF7" w:rsidP="1CBEEEF7">
      <w:pPr>
        <w:jc w:val="right"/>
      </w:pPr>
      <w:r w:rsidRPr="1CBEEEF7">
        <w:rPr>
          <w:rFonts w:ascii="Calibri" w:eastAsia="Calibri" w:hAnsi="Calibri" w:cs="Calibri"/>
          <w:color w:val="000000" w:themeColor="text1"/>
          <w:sz w:val="21"/>
          <w:szCs w:val="21"/>
          <w:rtl/>
        </w:rPr>
        <w:t xml:space="preserve">لا يعاني بعض الأشخاص من أي أعراض عندما </w:t>
      </w:r>
      <w:proofErr w:type="spellStart"/>
      <w:r w:rsidRPr="1CBEEEF7">
        <w:rPr>
          <w:rFonts w:ascii="Calibri" w:eastAsia="Calibri" w:hAnsi="Calibri" w:cs="Calibri"/>
          <w:color w:val="000000" w:themeColor="text1"/>
          <w:sz w:val="21"/>
          <w:szCs w:val="21"/>
          <w:rtl/>
        </w:rPr>
        <w:t>يبدأون</w:t>
      </w:r>
      <w:proofErr w:type="spellEnd"/>
      <w:r w:rsidRPr="1CBEEEF7">
        <w:rPr>
          <w:rFonts w:ascii="Calibri" w:eastAsia="Calibri" w:hAnsi="Calibri" w:cs="Calibri"/>
          <w:color w:val="000000" w:themeColor="text1"/>
          <w:sz w:val="21"/>
          <w:szCs w:val="21"/>
          <w:rtl/>
        </w:rPr>
        <w:t xml:space="preserve"> في تطوير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ذي الزاوية المفتوحة. بعد أن يصبح هذا النوع من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أكثر </w:t>
      </w:r>
      <w:proofErr w:type="gramStart"/>
      <w:r w:rsidRPr="1CBEEEF7">
        <w:rPr>
          <w:rFonts w:ascii="Calibri" w:eastAsia="Calibri" w:hAnsi="Calibri" w:cs="Calibri"/>
          <w:color w:val="000000" w:themeColor="text1"/>
          <w:sz w:val="21"/>
          <w:szCs w:val="21"/>
          <w:rtl/>
        </w:rPr>
        <w:t>تقدمًا ،</w:t>
      </w:r>
      <w:proofErr w:type="gramEnd"/>
      <w:r w:rsidRPr="1CBEEEF7">
        <w:rPr>
          <w:rFonts w:ascii="Calibri" w:eastAsia="Calibri" w:hAnsi="Calibri" w:cs="Calibri"/>
          <w:color w:val="000000" w:themeColor="text1"/>
          <w:sz w:val="21"/>
          <w:szCs w:val="21"/>
          <w:rtl/>
        </w:rPr>
        <w:t xml:space="preserve"> غالبًا ما يكون فقدان الرؤية المحيطية دائمًا هو أول من يعاني من الأعراض</w:t>
      </w:r>
      <w:r w:rsidRPr="1CBEEEF7">
        <w:rPr>
          <w:rFonts w:ascii="Calibri" w:eastAsia="Calibri" w:hAnsi="Calibri" w:cs="Calibri"/>
          <w:color w:val="000000" w:themeColor="text1"/>
          <w:sz w:val="21"/>
          <w:szCs w:val="21"/>
        </w:rPr>
        <w:t>.</w:t>
      </w:r>
    </w:p>
    <w:p w14:paraId="6059F294" w14:textId="47465E3E" w:rsidR="00FC1D4B" w:rsidRDefault="1CBEEEF7" w:rsidP="1CBEEEF7">
      <w:pPr>
        <w:jc w:val="right"/>
      </w:pPr>
      <w:r w:rsidRPr="1CBEEEF7">
        <w:rPr>
          <w:rFonts w:ascii="Calibri" w:eastAsia="Calibri" w:hAnsi="Calibri" w:cs="Calibri"/>
          <w:color w:val="000000" w:themeColor="text1"/>
          <w:sz w:val="21"/>
          <w:szCs w:val="21"/>
          <w:rtl/>
        </w:rPr>
        <w:t xml:space="preserve">يمكن أن تحدث أعراض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المغلقة الزاوية في وقت مبكر جدًا من تطور هذا المرض. يمكن أن تشمل هذه الأعراض عدم وضوح الرؤية وألم العين والرأس (غالبًا ما تكون شديدة لدرجة تؤدي إلى الغثيان) و / أو دوائر بلون قوس قزح حول الأضواء</w:t>
      </w:r>
      <w:r w:rsidRPr="1CBEEEF7">
        <w:rPr>
          <w:rFonts w:ascii="Calibri" w:eastAsia="Calibri" w:hAnsi="Calibri" w:cs="Calibri"/>
          <w:color w:val="000000" w:themeColor="text1"/>
          <w:sz w:val="21"/>
          <w:szCs w:val="21"/>
        </w:rPr>
        <w:t>.</w:t>
      </w:r>
    </w:p>
    <w:p w14:paraId="38E8BECA" w14:textId="1CF71F76" w:rsidR="00FC1D4B" w:rsidRDefault="1CBEEEF7" w:rsidP="1CBEEEF7">
      <w:pPr>
        <w:jc w:val="right"/>
      </w:pPr>
      <w:r w:rsidRPr="1CBEEEF7">
        <w:rPr>
          <w:rFonts w:ascii="Calibri" w:eastAsia="Calibri" w:hAnsi="Calibri" w:cs="Calibri"/>
          <w:color w:val="000000" w:themeColor="text1"/>
          <w:sz w:val="21"/>
          <w:szCs w:val="21"/>
          <w:rtl/>
        </w:rPr>
        <w:t xml:space="preserve">غالبًا ما لا تظهر أعراض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الوعائي </w:t>
      </w:r>
      <w:proofErr w:type="spellStart"/>
      <w:proofErr w:type="gramStart"/>
      <w:r w:rsidRPr="1CBEEEF7">
        <w:rPr>
          <w:rFonts w:ascii="Calibri" w:eastAsia="Calibri" w:hAnsi="Calibri" w:cs="Calibri"/>
          <w:color w:val="000000" w:themeColor="text1"/>
          <w:sz w:val="21"/>
          <w:szCs w:val="21"/>
          <w:rtl/>
        </w:rPr>
        <w:t>الوعائي</w:t>
      </w:r>
      <w:proofErr w:type="spellEnd"/>
      <w:r w:rsidRPr="1CBEEEF7">
        <w:rPr>
          <w:rFonts w:ascii="Calibri" w:eastAsia="Calibri" w:hAnsi="Calibri" w:cs="Calibri"/>
          <w:color w:val="000000" w:themeColor="text1"/>
          <w:sz w:val="21"/>
          <w:szCs w:val="21"/>
          <w:rtl/>
        </w:rPr>
        <w:t xml:space="preserve"> ،</w:t>
      </w:r>
      <w:proofErr w:type="gramEnd"/>
      <w:r w:rsidRPr="1CBEEEF7">
        <w:rPr>
          <w:rFonts w:ascii="Calibri" w:eastAsia="Calibri" w:hAnsi="Calibri" w:cs="Calibri"/>
          <w:color w:val="000000" w:themeColor="text1"/>
          <w:sz w:val="21"/>
          <w:szCs w:val="21"/>
          <w:rtl/>
        </w:rPr>
        <w:t xml:space="preserve"> على الرغم من أن بعض المصابين يعانون من آلام شديدة في العين والرأس ، والحساسية للضوء و / أو فقدان الرؤية</w:t>
      </w:r>
      <w:r w:rsidRPr="1CBEEEF7">
        <w:rPr>
          <w:rFonts w:ascii="Calibri" w:eastAsia="Calibri" w:hAnsi="Calibri" w:cs="Calibri"/>
          <w:color w:val="000000" w:themeColor="text1"/>
          <w:sz w:val="21"/>
          <w:szCs w:val="21"/>
        </w:rPr>
        <w:t>.</w:t>
      </w:r>
    </w:p>
    <w:p w14:paraId="244C10A9" w14:textId="76F2DE7C" w:rsidR="00FC1D4B" w:rsidRDefault="1CBEEEF7" w:rsidP="1CBEEEF7">
      <w:pPr>
        <w:jc w:val="right"/>
      </w:pPr>
      <w:r w:rsidRPr="1CBEEEF7">
        <w:rPr>
          <w:rFonts w:ascii="Calibri" w:eastAsia="Calibri" w:hAnsi="Calibri" w:cs="Calibri"/>
          <w:color w:val="000000" w:themeColor="text1"/>
          <w:sz w:val="21"/>
          <w:szCs w:val="21"/>
          <w:rtl/>
        </w:rPr>
        <w:t xml:space="preserve">في حين أنه لا يمكن منع جميع حالات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ذات الزاوية المفتوحة والزاوية </w:t>
      </w:r>
      <w:proofErr w:type="gramStart"/>
      <w:r w:rsidRPr="1CBEEEF7">
        <w:rPr>
          <w:rFonts w:ascii="Calibri" w:eastAsia="Calibri" w:hAnsi="Calibri" w:cs="Calibri"/>
          <w:color w:val="000000" w:themeColor="text1"/>
          <w:sz w:val="21"/>
          <w:szCs w:val="21"/>
          <w:rtl/>
        </w:rPr>
        <w:t>المغلقة ،</w:t>
      </w:r>
      <w:proofErr w:type="gramEnd"/>
      <w:r w:rsidRPr="1CBEEEF7">
        <w:rPr>
          <w:rFonts w:ascii="Calibri" w:eastAsia="Calibri" w:hAnsi="Calibri" w:cs="Calibri"/>
          <w:color w:val="000000" w:themeColor="text1"/>
          <w:sz w:val="21"/>
          <w:szCs w:val="21"/>
          <w:rtl/>
        </w:rPr>
        <w:t xml:space="preserve"> فقد ثبت أن التمرينات الرياضية تقلل من ضغط العين ، مما قد يساعد في منع تطور هذا المرض وإبطائه. أفضل طريقة للوقاية من </w:t>
      </w:r>
      <w:proofErr w:type="spellStart"/>
      <w:r w:rsidRPr="1CBEEEF7">
        <w:rPr>
          <w:rFonts w:ascii="Calibri" w:eastAsia="Calibri" w:hAnsi="Calibri" w:cs="Calibri"/>
          <w:color w:val="000000" w:themeColor="text1"/>
          <w:sz w:val="21"/>
          <w:szCs w:val="21"/>
          <w:rtl/>
        </w:rPr>
        <w:t>الجلوكوما</w:t>
      </w:r>
      <w:proofErr w:type="spellEnd"/>
      <w:r w:rsidRPr="1CBEEEF7">
        <w:rPr>
          <w:rFonts w:ascii="Calibri" w:eastAsia="Calibri" w:hAnsi="Calibri" w:cs="Calibri"/>
          <w:color w:val="000000" w:themeColor="text1"/>
          <w:sz w:val="21"/>
          <w:szCs w:val="21"/>
          <w:rtl/>
        </w:rPr>
        <w:t xml:space="preserve"> الوعائي </w:t>
      </w:r>
      <w:proofErr w:type="spellStart"/>
      <w:r w:rsidRPr="1CBEEEF7">
        <w:rPr>
          <w:rFonts w:ascii="Calibri" w:eastAsia="Calibri" w:hAnsi="Calibri" w:cs="Calibri"/>
          <w:color w:val="000000" w:themeColor="text1"/>
          <w:sz w:val="21"/>
          <w:szCs w:val="21"/>
          <w:rtl/>
        </w:rPr>
        <w:t>الوعائي</w:t>
      </w:r>
      <w:proofErr w:type="spellEnd"/>
      <w:r w:rsidRPr="1CBEEEF7">
        <w:rPr>
          <w:rFonts w:ascii="Calibri" w:eastAsia="Calibri" w:hAnsi="Calibri" w:cs="Calibri"/>
          <w:color w:val="000000" w:themeColor="text1"/>
          <w:sz w:val="21"/>
          <w:szCs w:val="21"/>
          <w:rtl/>
        </w:rPr>
        <w:t xml:space="preserve"> هي منع اعتلال الشبكية السكري الذي ينبع منه</w:t>
      </w:r>
      <w:r w:rsidRPr="1CBEEEF7">
        <w:rPr>
          <w:rFonts w:ascii="Calibri" w:eastAsia="Calibri" w:hAnsi="Calibri" w:cs="Calibri"/>
          <w:color w:val="000000" w:themeColor="text1"/>
          <w:sz w:val="21"/>
          <w:szCs w:val="21"/>
        </w:rPr>
        <w:t>.</w:t>
      </w:r>
    </w:p>
    <w:p w14:paraId="73F5BE85" w14:textId="6B81B9A2" w:rsidR="00FC1D4B" w:rsidRDefault="1CBEEEF7" w:rsidP="1CBEEEF7">
      <w:pPr>
        <w:pStyle w:val="Heading2"/>
      </w:pPr>
      <w:r w:rsidRPr="1CBEEEF7">
        <w:rPr>
          <w:rFonts w:ascii="Calibri" w:eastAsia="Calibri" w:hAnsi="Calibri" w:cs="Calibri"/>
          <w:b/>
          <w:bCs/>
          <w:color w:val="000000" w:themeColor="text1"/>
          <w:sz w:val="36"/>
          <w:szCs w:val="36"/>
          <w:rtl/>
        </w:rPr>
        <w:t>إعتام عدسة العين</w:t>
      </w:r>
    </w:p>
    <w:p w14:paraId="758872E5" w14:textId="396AEB1E" w:rsidR="00FC1D4B" w:rsidRDefault="1CBEEEF7" w:rsidP="1CBEEEF7">
      <w:pPr>
        <w:jc w:val="right"/>
      </w:pPr>
      <w:r w:rsidRPr="1CBEEEF7">
        <w:rPr>
          <w:rFonts w:ascii="Calibri" w:eastAsia="Calibri" w:hAnsi="Calibri" w:cs="Calibri"/>
          <w:color w:val="000000" w:themeColor="text1"/>
          <w:sz w:val="21"/>
          <w:szCs w:val="21"/>
          <w:rtl/>
        </w:rPr>
        <w:t xml:space="preserve">مرضى السكري أكثر عرضة بنسبة 60 في المائة للإصابة بإعتام عدسة العين مقارنة ببقية عامة السكان. يحدث إعتام عدسة العين عندما تصبح عدسة العين معتمة مع رواسب </w:t>
      </w:r>
      <w:proofErr w:type="gramStart"/>
      <w:r w:rsidRPr="1CBEEEF7">
        <w:rPr>
          <w:rFonts w:ascii="Calibri" w:eastAsia="Calibri" w:hAnsi="Calibri" w:cs="Calibri"/>
          <w:color w:val="000000" w:themeColor="text1"/>
          <w:sz w:val="21"/>
          <w:szCs w:val="21"/>
          <w:rtl/>
        </w:rPr>
        <w:t>البروتين ،</w:t>
      </w:r>
      <w:proofErr w:type="gramEnd"/>
      <w:r w:rsidRPr="1CBEEEF7">
        <w:rPr>
          <w:rFonts w:ascii="Calibri" w:eastAsia="Calibri" w:hAnsi="Calibri" w:cs="Calibri"/>
          <w:color w:val="000000" w:themeColor="text1"/>
          <w:sz w:val="21"/>
          <w:szCs w:val="21"/>
          <w:rtl/>
        </w:rPr>
        <w:t xml:space="preserve"> مما قد يؤدي إلى مشاكل في الرؤية. في حين أن الأشخاص الذين لا يعانون من مرض </w:t>
      </w:r>
      <w:r w:rsidRPr="1CBEEEF7">
        <w:rPr>
          <w:rFonts w:ascii="Calibri" w:eastAsia="Calibri" w:hAnsi="Calibri" w:cs="Calibri"/>
          <w:color w:val="000000" w:themeColor="text1"/>
          <w:sz w:val="21"/>
          <w:szCs w:val="21"/>
          <w:rtl/>
        </w:rPr>
        <w:lastRenderedPageBreak/>
        <w:t xml:space="preserve">السكري عادة ما يكونون مرشحين جيدين لجراحة استبدال عدسة العين </w:t>
      </w:r>
      <w:proofErr w:type="gramStart"/>
      <w:r w:rsidRPr="1CBEEEF7">
        <w:rPr>
          <w:rFonts w:ascii="Calibri" w:eastAsia="Calibri" w:hAnsi="Calibri" w:cs="Calibri"/>
          <w:color w:val="000000" w:themeColor="text1"/>
          <w:sz w:val="21"/>
          <w:szCs w:val="21"/>
          <w:rtl/>
        </w:rPr>
        <w:t>البيضاء ،</w:t>
      </w:r>
      <w:proofErr w:type="gramEnd"/>
      <w:r w:rsidRPr="1CBEEEF7">
        <w:rPr>
          <w:rFonts w:ascii="Calibri" w:eastAsia="Calibri" w:hAnsi="Calibri" w:cs="Calibri"/>
          <w:color w:val="000000" w:themeColor="text1"/>
          <w:sz w:val="21"/>
          <w:szCs w:val="21"/>
          <w:rtl/>
        </w:rPr>
        <w:t xml:space="preserve"> يجب أن تدرك أن مرضى السكر الذين يعانون من السكر في الدم غير المنضبط غالبًا لا يفعلون</w:t>
      </w:r>
      <w:r w:rsidRPr="1CBEEEF7">
        <w:rPr>
          <w:rFonts w:ascii="Calibri" w:eastAsia="Calibri" w:hAnsi="Calibri" w:cs="Calibri"/>
          <w:color w:val="000000" w:themeColor="text1"/>
          <w:sz w:val="21"/>
          <w:szCs w:val="21"/>
        </w:rPr>
        <w:t>.</w:t>
      </w:r>
    </w:p>
    <w:p w14:paraId="1D0AA052" w14:textId="05645B38" w:rsidR="00FC1D4B" w:rsidRDefault="1CBEEEF7" w:rsidP="1CBEEEF7">
      <w:pPr>
        <w:jc w:val="right"/>
      </w:pPr>
      <w:r w:rsidRPr="1CBEEEF7">
        <w:rPr>
          <w:rFonts w:ascii="Calibri" w:eastAsia="Calibri" w:hAnsi="Calibri" w:cs="Calibri"/>
          <w:color w:val="000000" w:themeColor="text1"/>
          <w:sz w:val="21"/>
          <w:szCs w:val="21"/>
          <w:rtl/>
        </w:rPr>
        <w:t xml:space="preserve">تشمل أعراض إعتام عدسة العين الرؤية </w:t>
      </w:r>
      <w:proofErr w:type="gramStart"/>
      <w:r w:rsidRPr="1CBEEEF7">
        <w:rPr>
          <w:rFonts w:ascii="Calibri" w:eastAsia="Calibri" w:hAnsi="Calibri" w:cs="Calibri"/>
          <w:color w:val="000000" w:themeColor="text1"/>
          <w:sz w:val="21"/>
          <w:szCs w:val="21"/>
          <w:rtl/>
        </w:rPr>
        <w:t>المزدوجة ،</w:t>
      </w:r>
      <w:proofErr w:type="gramEnd"/>
      <w:r w:rsidRPr="1CBEEEF7">
        <w:rPr>
          <w:rFonts w:ascii="Calibri" w:eastAsia="Calibri" w:hAnsi="Calibri" w:cs="Calibri"/>
          <w:color w:val="000000" w:themeColor="text1"/>
          <w:sz w:val="21"/>
          <w:szCs w:val="21"/>
          <w:rtl/>
        </w:rPr>
        <w:t xml:space="preserve"> والحساسية للضوء ، والرؤية الغائمة ، والرؤية الضبابية ، والرؤية المزدوجة و / أو الألوان التي تبدو أقل حيوية مما اعتادت عليه</w:t>
      </w:r>
      <w:r w:rsidRPr="1CBEEEF7">
        <w:rPr>
          <w:rFonts w:ascii="Calibri" w:eastAsia="Calibri" w:hAnsi="Calibri" w:cs="Calibri"/>
          <w:color w:val="000000" w:themeColor="text1"/>
          <w:sz w:val="21"/>
          <w:szCs w:val="21"/>
        </w:rPr>
        <w:t>.</w:t>
      </w:r>
    </w:p>
    <w:p w14:paraId="3CF21663" w14:textId="3EB0D308" w:rsidR="00FC1D4B" w:rsidRDefault="1CBEEEF7" w:rsidP="1CBEEEF7">
      <w:pPr>
        <w:jc w:val="right"/>
      </w:pPr>
      <w:r w:rsidRPr="1CBEEEF7">
        <w:rPr>
          <w:rFonts w:ascii="Calibri" w:eastAsia="Calibri" w:hAnsi="Calibri" w:cs="Calibri"/>
          <w:color w:val="000000" w:themeColor="text1"/>
          <w:sz w:val="21"/>
          <w:szCs w:val="21"/>
          <w:rtl/>
        </w:rPr>
        <w:t xml:space="preserve">هناك طريقتان للمساعدة على منع إعتام عدسة </w:t>
      </w:r>
      <w:proofErr w:type="gramStart"/>
      <w:r w:rsidRPr="1CBEEEF7">
        <w:rPr>
          <w:rFonts w:ascii="Calibri" w:eastAsia="Calibri" w:hAnsi="Calibri" w:cs="Calibri"/>
          <w:color w:val="000000" w:themeColor="text1"/>
          <w:sz w:val="21"/>
          <w:szCs w:val="21"/>
          <w:rtl/>
        </w:rPr>
        <w:t>العين ،</w:t>
      </w:r>
      <w:proofErr w:type="gramEnd"/>
      <w:r w:rsidRPr="1CBEEEF7">
        <w:rPr>
          <w:rFonts w:ascii="Calibri" w:eastAsia="Calibri" w:hAnsi="Calibri" w:cs="Calibri"/>
          <w:color w:val="000000" w:themeColor="text1"/>
          <w:sz w:val="21"/>
          <w:szCs w:val="21"/>
          <w:rtl/>
        </w:rPr>
        <w:t xml:space="preserve"> وهما ارتداء نظارات شمسية بنسبة 100٪ حماية من أشعة</w:t>
      </w:r>
      <w:r w:rsidRPr="1CBEEEF7">
        <w:rPr>
          <w:rFonts w:ascii="Calibri" w:eastAsia="Calibri" w:hAnsi="Calibri" w:cs="Calibri"/>
          <w:color w:val="000000" w:themeColor="text1"/>
          <w:sz w:val="21"/>
          <w:szCs w:val="21"/>
        </w:rPr>
        <w:t xml:space="preserve"> UVA </w:t>
      </w:r>
      <w:r w:rsidRPr="1CBEEEF7">
        <w:rPr>
          <w:rFonts w:ascii="Calibri" w:eastAsia="Calibri" w:hAnsi="Calibri" w:cs="Calibri"/>
          <w:color w:val="000000" w:themeColor="text1"/>
          <w:sz w:val="21"/>
          <w:szCs w:val="21"/>
          <w:rtl/>
        </w:rPr>
        <w:t>و</w:t>
      </w:r>
      <w:r w:rsidRPr="1CBEEEF7">
        <w:rPr>
          <w:rFonts w:ascii="Calibri" w:eastAsia="Calibri" w:hAnsi="Calibri" w:cs="Calibri"/>
          <w:color w:val="000000" w:themeColor="text1"/>
          <w:sz w:val="21"/>
          <w:szCs w:val="21"/>
        </w:rPr>
        <w:t xml:space="preserve"> UVB </w:t>
      </w:r>
      <w:r w:rsidRPr="1CBEEEF7">
        <w:rPr>
          <w:rFonts w:ascii="Calibri" w:eastAsia="Calibri" w:hAnsi="Calibri" w:cs="Calibri"/>
          <w:color w:val="000000" w:themeColor="text1"/>
          <w:sz w:val="21"/>
          <w:szCs w:val="21"/>
          <w:rtl/>
        </w:rPr>
        <w:t>وتناول نظام غذائي مليء بالعديد من مضادات الأكسدة</w:t>
      </w:r>
      <w:r w:rsidRPr="1CBEEEF7">
        <w:rPr>
          <w:rFonts w:ascii="Calibri" w:eastAsia="Calibri" w:hAnsi="Calibri" w:cs="Calibri"/>
          <w:color w:val="000000" w:themeColor="text1"/>
          <w:sz w:val="21"/>
          <w:szCs w:val="21"/>
        </w:rPr>
        <w:t>.</w:t>
      </w:r>
    </w:p>
    <w:p w14:paraId="59615303" w14:textId="6080376A" w:rsidR="00FC1D4B" w:rsidRDefault="1CBEEEF7" w:rsidP="1CBEEEF7">
      <w:pPr>
        <w:jc w:val="right"/>
      </w:pPr>
      <w:r w:rsidRPr="1CBEEEF7">
        <w:rPr>
          <w:rFonts w:ascii="Calibri" w:eastAsia="Calibri" w:hAnsi="Calibri" w:cs="Calibri"/>
          <w:color w:val="000000" w:themeColor="text1"/>
          <w:sz w:val="21"/>
          <w:szCs w:val="21"/>
          <w:rtl/>
        </w:rPr>
        <w:t>يعد الحصول على فحص كامل للعين مرة واحدة على الأقل في السنة واحدة من أهم الطرق للكشف عن تطور مرض العين المرتبط بالسكري. اتصل بالموظفين في</w:t>
      </w:r>
      <w:r w:rsidRPr="1CBEEEF7">
        <w:rPr>
          <w:rFonts w:ascii="Calibri" w:eastAsia="Calibri" w:hAnsi="Calibri" w:cs="Calibri"/>
          <w:color w:val="000000" w:themeColor="text1"/>
          <w:sz w:val="21"/>
          <w:szCs w:val="21"/>
        </w:rPr>
        <w:t xml:space="preserve"> Hummel Eye Associates </w:t>
      </w:r>
      <w:r w:rsidRPr="1CBEEEF7">
        <w:rPr>
          <w:rFonts w:ascii="Calibri" w:eastAsia="Calibri" w:hAnsi="Calibri" w:cs="Calibri"/>
          <w:color w:val="000000" w:themeColor="text1"/>
          <w:sz w:val="21"/>
          <w:szCs w:val="21"/>
          <w:rtl/>
        </w:rPr>
        <w:t>لتحديد موعد مع أحد المتخصصين في رعاية العيون لدينا</w:t>
      </w:r>
      <w:r w:rsidRPr="1CBEEEF7">
        <w:rPr>
          <w:rFonts w:ascii="Calibri" w:eastAsia="Calibri" w:hAnsi="Calibri" w:cs="Calibri"/>
          <w:color w:val="000000" w:themeColor="text1"/>
          <w:sz w:val="21"/>
          <w:szCs w:val="21"/>
        </w:rPr>
        <w:t>.</w:t>
      </w:r>
    </w:p>
    <w:p w14:paraId="330F68E6" w14:textId="5299B548" w:rsidR="00FC1D4B" w:rsidRDefault="00896753" w:rsidP="1CBEEEF7">
      <w:r>
        <w:br/>
      </w:r>
    </w:p>
    <w:sectPr w:rsidR="00FC1D4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0F501"/>
    <w:rsid w:val="00896753"/>
    <w:rsid w:val="00FC1D4B"/>
    <w:rsid w:val="1840F501"/>
    <w:rsid w:val="1CBEE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47B9"/>
  <w15:chartTrackingRefBased/>
  <w15:docId w15:val="{161FD7EE-7AB6-4A22-B494-3B67EB51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ملكة الحب I looove yooou</dc:creator>
  <cp:keywords/>
  <dc:description/>
  <cp:lastModifiedBy>ملكة الحب I looove yooou</cp:lastModifiedBy>
  <cp:revision>2</cp:revision>
  <dcterms:created xsi:type="dcterms:W3CDTF">2020-07-30T12:21:00Z</dcterms:created>
  <dcterms:modified xsi:type="dcterms:W3CDTF">2020-07-30T12:21:00Z</dcterms:modified>
</cp:coreProperties>
</file>