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פרק א</w:t>
      </w:r>
    </w:p>
    <w:p>
      <w:r>
        <w:t xml:space="preserve">בְּרֵאשִׁ֖ית בָּרָ֣א </w:t>
      </w:r>
      <w:r>
        <w:rPr>
          <w:b/>
        </w:rPr>
        <w:t>אֱלֹהִ֑ים</w:t>
      </w:r>
      <w:r>
        <w:t xml:space="preserve"> אֵ֥ת הַשָּׁמַ֖יִם &amp; "הארץ"</w:t>
      </w:r>
    </w:p>
    <w:p>
      <w:r>
        <w:t>שורה ראשונה</w:t>
      </w:r>
      <w:r>
        <w:br/>
      </w:r>
      <w:r>
        <w:t>שורה שנייה</w:t>
        <w:tab/>
        <w:t>אחרי טאב</w:t>
      </w:r>
    </w:p>
    <w:p/>
    <w:p>
      <w:pPr>
        <w:pStyle w:val="Heading2"/>
      </w:pPr>
      <w:r>
        <w:t>סעיף</w:t>
      </w:r>
    </w:p>
    <w:p>
      <w:pPr>
        <w:pStyle w:val="ListNumber"/>
      </w:pPr>
      <w:r>
        <w:t>פריט ברשימה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תא 1</w:t>
            </w:r>
          </w:p>
        </w:tc>
        <w:tc>
          <w:tcPr>
            <w:tcW w:type="dxa" w:w="4320"/>
          </w:tcPr>
          <w:p>
            <w:r>
              <w:t>תא 2</w:t>
            </w:r>
          </w:p>
        </w:tc>
      </w:tr>
    </w:tbl>
    <w:p>
      <w:pPr>
        <w:pStyle w:val="Heading4"/>
      </w:pPr>
      <w:r>
        <w:t>תת סעיף</w:t>
      </w:r>
    </w:p>
    <w:p>
      <w:r>
        <w:t>סוף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