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System design document for the Challenge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 xml:space="preserve">Accepted project (SDD)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55E91"/>
          <w:sz w:val="28"/>
          <w:szCs w:val="28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INTRODUCTION ..........................................................................................................................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1.1.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  <w:sz w:val="18"/>
          <w:szCs w:val="18"/>
        </w:rPr>
        <w:t>ESIGN GOALS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..........................................................................................................................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1.2.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  <w:sz w:val="18"/>
          <w:szCs w:val="18"/>
        </w:rPr>
        <w:t>EFINITIONS</w:t>
      </w:r>
      <w:r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ACRONYMS AND ABBREVIATIONS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SYSTEM DESIGN ..........................................................................................................................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2.1.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O</w:t>
      </w:r>
      <w:r>
        <w:rPr>
          <w:rFonts w:ascii="Times New Roman" w:hAnsi="Times New Roman" w:cs="Times New Roman"/>
          <w:color w:val="000000"/>
          <w:sz w:val="18"/>
          <w:szCs w:val="18"/>
        </w:rPr>
        <w:t>VERVIEW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.................................................................................................................................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75321" w:rsidRDefault="00F75321" w:rsidP="00F75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</w:rPr>
        <w:t>2.1.1.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Mode</w:t>
      </w:r>
      <w:r>
        <w:rPr>
          <w:rFonts w:ascii="Times New Roman" w:hAnsi="Times New Roman" w:cs="Times New Roman"/>
          <w:i/>
          <w:iCs/>
          <w:color w:val="000000"/>
        </w:rPr>
        <w:t>l functionality......................................................................................................................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75321" w:rsidRDefault="00F75321" w:rsidP="00F75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</w:rPr>
        <w:t>2.1.2.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 Event handling............................................................................................................................ </w:t>
      </w:r>
      <w:r w:rsidR="00B854B2">
        <w:rPr>
          <w:rFonts w:ascii="Times New Roman" w:hAnsi="Times New Roman" w:cs="Times New Roman"/>
          <w:i/>
          <w:iCs/>
          <w:color w:val="000000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75321" w:rsidRDefault="00F75321" w:rsidP="00F75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</w:rPr>
        <w:t>2.1.3.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Rules..........................</w:t>
      </w:r>
      <w:r>
        <w:rPr>
          <w:rFonts w:ascii="Times New Roman" w:hAnsi="Times New Roman" w:cs="Times New Roman"/>
          <w:i/>
          <w:iCs/>
          <w:color w:val="000000"/>
        </w:rPr>
        <w:t xml:space="preserve"> ......................................................................................................... </w:t>
      </w:r>
      <w:r w:rsidR="00B854B2">
        <w:rPr>
          <w:rFonts w:ascii="Times New Roman" w:hAnsi="Times New Roman" w:cs="Times New Roman"/>
          <w:i/>
          <w:iCs/>
          <w:color w:val="000000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2.2.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  <w:sz w:val="18"/>
          <w:szCs w:val="18"/>
        </w:rPr>
        <w:t>OFTWARE DECOMPOSITION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</w:rPr>
        <w:t>2.2.1.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General ..............................................................................................................................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</w:rPr>
        <w:t>2.2.2.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 Layering ............................................................................................................................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</w:rPr>
        <w:t>2.2.3.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Dependency analysis .........................................................................................................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2.3.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  <w:sz w:val="18"/>
          <w:szCs w:val="18"/>
        </w:rPr>
        <w:t>ONCURRENCY ISSUES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..............................................................................................................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2.4.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  <w:sz w:val="18"/>
          <w:szCs w:val="18"/>
        </w:rPr>
        <w:t>ERSISTENT DATA MANAGEMENT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 </w:t>
      </w:r>
      <w:r w:rsidR="002737F0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2.5.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  <w:sz w:val="18"/>
          <w:szCs w:val="18"/>
        </w:rPr>
        <w:t>CCESS CONTROL AND SECURITY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 </w:t>
      </w:r>
      <w:r w:rsidR="00B854B2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2.6.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color w:val="000000"/>
          <w:sz w:val="18"/>
          <w:szCs w:val="18"/>
        </w:rPr>
        <w:t>OUNDARY CONDITIONS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........................................................................................................... </w:t>
      </w:r>
      <w:r w:rsidR="00B854B2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</w:rPr>
        <w:t>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REFERENCES ................................................................................................................................ </w:t>
      </w:r>
      <w:r w:rsidR="00B854B2">
        <w:rPr>
          <w:rFonts w:ascii="Times New Roman" w:hAnsi="Times New Roman" w:cs="Times New Roman"/>
          <w:b/>
          <w:bCs/>
          <w:color w:val="000000"/>
        </w:rPr>
        <w:t>5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Version: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2.0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Date:</w:t>
      </w:r>
      <w:r w:rsidR="00851B36">
        <w:rPr>
          <w:rFonts w:ascii="Times New Roman" w:hAnsi="Times New Roman" w:cs="Times New Roman"/>
          <w:color w:val="000000"/>
          <w:sz w:val="24"/>
          <w:szCs w:val="24"/>
        </w:rPr>
        <w:t xml:space="preserve"> 2013-05-26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Author: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Cecilia Edwall, Isabelle Frölich, Johan Gustavsson, Madeleine Appert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version overrides all previous versions.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97385" w:rsidRDefault="00297385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06" w:rsidRP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06">
        <w:rPr>
          <w:rFonts w:ascii="Times New Roman" w:hAnsi="Times New Roman" w:cs="Times New Roman"/>
          <w:b/>
          <w:bCs/>
          <w:color w:val="000000"/>
          <w:sz w:val="32"/>
          <w:szCs w:val="32"/>
        </w:rPr>
        <w:t>1.</w:t>
      </w:r>
      <w:r w:rsidRPr="002C5B06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2C5B0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Introduction 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1.1.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Design goals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Our construction of the Challenge Accepted is tightly constructed because nothing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changes in our game. The majority is hard-coded to make sure that we don’t allow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letting the game do any improvisation.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usability see RAD. </w:t>
      </w:r>
    </w:p>
    <w:p w:rsidR="00297385" w:rsidRDefault="00297385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1.2.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Definitions, acronyms and abbreviations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GUI, graphical user interface</w:t>
      </w:r>
      <w:r w:rsidR="00297385">
        <w:rPr>
          <w:rFonts w:ascii="Times New Roman" w:hAnsi="Times New Roman" w:cs="Times New Roman"/>
          <w:color w:val="000000"/>
          <w:sz w:val="24"/>
          <w:szCs w:val="24"/>
        </w:rPr>
        <w:t xml:space="preserve"> , the visual part of the application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Java, platform independent programming language.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JRE, the Java Run time Environment. Additional software needed to run an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Java application.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297385">
        <w:rPr>
          <w:rFonts w:ascii="Times New Roman" w:hAnsi="Times New Roman" w:cs="Times New Roman"/>
          <w:color w:val="000000"/>
          <w:sz w:val="24"/>
          <w:szCs w:val="24"/>
        </w:rPr>
        <w:t xml:space="preserve">Host, the computer that the </w:t>
      </w:r>
      <w:r>
        <w:rPr>
          <w:rFonts w:ascii="Times New Roman" w:hAnsi="Times New Roman" w:cs="Times New Roman"/>
          <w:color w:val="000000"/>
          <w:sz w:val="24"/>
          <w:szCs w:val="24"/>
        </w:rPr>
        <w:t>game will run</w:t>
      </w:r>
      <w:r w:rsidR="00297385">
        <w:rPr>
          <w:rFonts w:ascii="Times New Roman" w:hAnsi="Times New Roman" w:cs="Times New Roman"/>
          <w:color w:val="000000"/>
          <w:sz w:val="24"/>
          <w:szCs w:val="24"/>
        </w:rPr>
        <w:t xml:space="preserve"> 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851B36" w:rsidRPr="00851B36" w:rsidRDefault="00851B3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Team, a team consists of at least two people but can contain as many as you like. There has to be at least two teams to compete and a maximum of 8 teams is allowed. </w:t>
      </w:r>
    </w:p>
    <w:p w:rsidR="00851B36" w:rsidRPr="00851B36" w:rsidRDefault="00851B3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Mission, when the team tries to answer as many questions or complete as many tasks as they have betted they could do.</w:t>
      </w:r>
    </w:p>
    <w:p w:rsidR="002C5B06" w:rsidRDefault="002C5B06" w:rsidP="00297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297385">
        <w:rPr>
          <w:rFonts w:ascii="Times New Roman" w:hAnsi="Times New Roman" w:cs="Times New Roman"/>
          <w:color w:val="000000"/>
          <w:sz w:val="24"/>
          <w:szCs w:val="24"/>
        </w:rPr>
        <w:t xml:space="preserve">Turn, from when another teams is done with their mission </w:t>
      </w:r>
      <w:r w:rsidR="00851B36">
        <w:rPr>
          <w:rFonts w:ascii="Times New Roman" w:hAnsi="Times New Roman" w:cs="Times New Roman"/>
          <w:color w:val="000000"/>
          <w:sz w:val="24"/>
          <w:szCs w:val="24"/>
        </w:rPr>
        <w:t>til the current team is done with their mission. A team can only act during their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turn</w:t>
      </w:r>
      <w:r w:rsidR="00851B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7385">
        <w:rPr>
          <w:rFonts w:ascii="Times New Roman" w:hAnsi="Times New Roman" w:cs="Times New Roman"/>
          <w:color w:val="000000"/>
          <w:sz w:val="24"/>
          <w:szCs w:val="24"/>
        </w:rPr>
        <w:t>(bet, do missions, change card and so 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297385" w:rsidRDefault="00297385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lastRenderedPageBreak/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Normal Turn, the turn when a team stands on a tile with a category.</w:t>
      </w:r>
    </w:p>
    <w:p w:rsidR="00297385" w:rsidRPr="00297385" w:rsidRDefault="00297385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Challenge, the turn when a team stands on a white tile and will compete with another team.</w:t>
      </w:r>
    </w:p>
    <w:p w:rsidR="002C5B06" w:rsidRDefault="002C5B06" w:rsidP="00851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MVC, </w:t>
      </w:r>
      <w:r w:rsidR="00851B36">
        <w:rPr>
          <w:rFonts w:ascii="Times New Roman" w:hAnsi="Times New Roman" w:cs="Times New Roman"/>
          <w:color w:val="000000"/>
          <w:sz w:val="24"/>
          <w:szCs w:val="24"/>
        </w:rPr>
        <w:t>model view controller pattern</w:t>
      </w:r>
      <w:r w:rsidR="008768D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297385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ha, an abbreviation for Challenge Accepted.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System design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2.1.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Overview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use Javas framework, it isn’t the best to use when you build games, but we</w:t>
      </w:r>
      <w:r w:rsidR="008768D8"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ave not created a complicated game so it works for our project.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Every event goes through our eventbus so our model and view aren’t connected at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all except through the event package.  </w:t>
      </w:r>
    </w:p>
    <w:p w:rsidR="002C5B06" w:rsidRDefault="008768D8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2.1.1</w:t>
      </w:r>
      <w:r w:rsidR="00923F4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Model functionality</w:t>
      </w:r>
    </w:p>
    <w:p w:rsidR="00923F4A" w:rsidRPr="00F75321" w:rsidRDefault="00F75321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functionality is pretty straight forward and is easy to get an oversight of. The differnt turns are modeled so that they have a common abstract class to easily get an overview of their common functionality</w:t>
      </w:r>
      <w:r w:rsidR="007521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that you can see in figure 1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8768D8" w:rsidRDefault="008768D8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768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2.1.2 Event handing</w:t>
      </w:r>
    </w:p>
    <w:p w:rsidR="008768D8" w:rsidRDefault="008768D8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All events go through our eventbus to get continuous updates during the game when the teams interact with the playingfield.</w:t>
      </w:r>
    </w:p>
    <w:p w:rsidR="00923F4A" w:rsidRPr="00923F4A" w:rsidRDefault="00923F4A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2.1.3 Rules</w:t>
      </w:r>
    </w:p>
    <w:p w:rsidR="00923F4A" w:rsidRDefault="00923F4A" w:rsidP="00923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rules are fixed and listed in the application for the teams to see during any part of the game.</w:t>
      </w:r>
    </w:p>
    <w:p w:rsidR="008768D8" w:rsidRDefault="008768D8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752135" w:rsidRDefault="00752135" w:rsidP="007521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eastAsia="sv-SE"/>
        </w:rPr>
        <w:drawing>
          <wp:inline distT="0" distB="0" distL="0" distR="0">
            <wp:extent cx="2924175" cy="1981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35" w:rsidRPr="00752135" w:rsidRDefault="00752135" w:rsidP="007521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2135">
        <w:rPr>
          <w:rFonts w:ascii="Times New Roman" w:hAnsi="Times New Roman" w:cs="Times New Roman"/>
          <w:bCs/>
          <w:color w:val="000000"/>
          <w:sz w:val="24"/>
          <w:szCs w:val="24"/>
        </w:rPr>
        <w:t>Figure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1.  The abstract class TurnType that is parent to Challenge and NormalTurn</w:t>
      </w:r>
    </w:p>
    <w:p w:rsidR="00923F4A" w:rsidRDefault="00923F4A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2.2.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Software decomposition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2.2.1.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General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application is decomposed to the following modules (see Figure 1):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cha, is our main package.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cha.gui is where all the views is designed.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cha.domain has all model code.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cha.event containing our events, for example, our eventbus is in that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package. </w:t>
      </w:r>
    </w:p>
    <w:p w:rsidR="002C5B06" w:rsidRP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cha.domain in the test package wich includes all of the different test classes for the domain package.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have used MVC to build our program to make it easy to</w:t>
      </w:r>
      <w:r w:rsidR="00B854B2">
        <w:rPr>
          <w:rFonts w:ascii="Times New Roman" w:hAnsi="Times New Roman" w:cs="Times New Roman"/>
          <w:color w:val="000000"/>
          <w:sz w:val="24"/>
          <w:szCs w:val="24"/>
        </w:rPr>
        <w:t xml:space="preserve"> 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changes in the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GUI without make changes in the model</w:t>
      </w:r>
      <w:r w:rsidR="00B854B2">
        <w:rPr>
          <w:rFonts w:ascii="Times New Roman" w:hAnsi="Times New Roman" w:cs="Times New Roman"/>
          <w:color w:val="000000"/>
          <w:sz w:val="24"/>
          <w:szCs w:val="24"/>
        </w:rPr>
        <w:t>, you can see the packages and the dependencies in figure 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B85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figure 2 can you see</w:t>
      </w:r>
      <w:r w:rsidR="00B854B2">
        <w:rPr>
          <w:rFonts w:ascii="Times New Roman" w:hAnsi="Times New Roman" w:cs="Times New Roman"/>
          <w:color w:val="000000"/>
          <w:sz w:val="24"/>
          <w:szCs w:val="24"/>
        </w:rPr>
        <w:t xml:space="preserve"> the class diagram to see how the different classes in the domain interacts.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sv-SE"/>
        </w:rPr>
        <w:drawing>
          <wp:inline distT="0" distB="0" distL="0" distR="0">
            <wp:extent cx="2162175" cy="3819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4B2" w:rsidRDefault="002C5B06" w:rsidP="002C5B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 </w:t>
      </w:r>
      <w:r w:rsidR="00752135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C083A">
        <w:rPr>
          <w:rFonts w:ascii="Times New Roman" w:hAnsi="Times New Roman" w:cs="Times New Roman"/>
          <w:color w:val="000000"/>
          <w:sz w:val="24"/>
          <w:szCs w:val="24"/>
        </w:rPr>
        <w:t xml:space="preserve"> Layering and dependency analysis with STAN</w:t>
      </w:r>
    </w:p>
    <w:p w:rsidR="002C5B06" w:rsidRDefault="0012440B" w:rsidP="002C5B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sv-SE"/>
        </w:rPr>
        <w:lastRenderedPageBreak/>
        <w:drawing>
          <wp:inline distT="0" distB="0" distL="0" distR="0">
            <wp:extent cx="5760720" cy="5989320"/>
            <wp:effectExtent l="19050" t="0" r="0" b="0"/>
            <wp:docPr id="2" name="Picture 1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06" w:rsidRDefault="002C5B06" w:rsidP="002C5B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C5B06" w:rsidRDefault="00752135" w:rsidP="00B854B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 3</w:t>
      </w:r>
      <w:r w:rsidR="0012440B">
        <w:rPr>
          <w:rFonts w:ascii="Times New Roman" w:hAnsi="Times New Roman" w:cs="Times New Roman"/>
          <w:color w:val="000000"/>
          <w:sz w:val="24"/>
          <w:szCs w:val="24"/>
        </w:rPr>
        <w:t>. Class diagram for the more interesting classes</w:t>
      </w:r>
    </w:p>
    <w:p w:rsidR="002C5B06" w:rsidRDefault="002C5B06" w:rsidP="002C5B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2.2.2.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Layering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l</w:t>
      </w:r>
      <w:r w:rsidR="00752135">
        <w:rPr>
          <w:rFonts w:ascii="Times New Roman" w:hAnsi="Times New Roman" w:cs="Times New Roman"/>
          <w:color w:val="000000"/>
          <w:sz w:val="24"/>
          <w:szCs w:val="24"/>
        </w:rPr>
        <w:t>ayering is indicated in figure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2.2.3.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Dependency analysis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See figure </w:t>
      </w:r>
      <w:r w:rsidR="00752135">
        <w:rPr>
          <w:rFonts w:ascii="Times New Roman" w:hAnsi="Times New Roman" w:cs="Times New Roman"/>
          <w:color w:val="000000"/>
          <w:sz w:val="24"/>
          <w:szCs w:val="24"/>
        </w:rPr>
        <w:t>2 for the stan analysis that shows the dependencies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As you can see are there no circular dependencies. 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2.3.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Concurrency issues </w:t>
      </w:r>
    </w:p>
    <w:p w:rsidR="002C5B06" w:rsidRPr="002737F0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N/A.  It’s a single threaded application. The Swing event thread will handle</w:t>
      </w:r>
      <w:r w:rsidR="002737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everything. For possible increased response there could be background threads.</w:t>
      </w:r>
      <w:r w:rsidR="002737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will not raise any concurrency issues.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2.4.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Persistent data management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N/A.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2.5.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Access control and security </w:t>
      </w:r>
    </w:p>
    <w:p w:rsidR="002C5B06" w:rsidRDefault="00B854B2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Wehave used the singleton pattern to make sure that you only have one instance of a game at a time</w:t>
      </w:r>
      <w:r w:rsidR="002C5B0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That way the instance can only be accessed by a certain method.</w:t>
      </w:r>
      <w:r w:rsidR="002C5B0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2.6.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Boundary conditions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N/A.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3.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References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Board game, ”upp till bevis”: http://www.braspel.com/?id=317</w:t>
      </w:r>
    </w:p>
    <w:p w:rsidR="002C5B06" w:rsidRDefault="002C5B06" w:rsidP="002C5B06">
      <w:r>
        <w:rPr>
          <w:rFonts w:ascii="Times New Roman" w:hAnsi="Times New Roman" w:cs="Times New Roman"/>
          <w:color w:val="000000"/>
          <w:sz w:val="24"/>
          <w:szCs w:val="24"/>
        </w:rPr>
        <w:t>MVC: http://www.braspel.com/?id=317</w:t>
      </w:r>
    </w:p>
    <w:sectPr w:rsidR="002C5B06" w:rsidSect="00D32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2C5B06"/>
    <w:rsid w:val="0012440B"/>
    <w:rsid w:val="002737F0"/>
    <w:rsid w:val="00297385"/>
    <w:rsid w:val="002C5B06"/>
    <w:rsid w:val="003C083A"/>
    <w:rsid w:val="00752135"/>
    <w:rsid w:val="007D5428"/>
    <w:rsid w:val="00851B36"/>
    <w:rsid w:val="008768D8"/>
    <w:rsid w:val="00923F4A"/>
    <w:rsid w:val="00B854B2"/>
    <w:rsid w:val="00D32DEF"/>
    <w:rsid w:val="00F7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43144A-5BED-4E0A-B7EA-6C55A5C8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1022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</dc:creator>
  <cp:lastModifiedBy>Isabelle</cp:lastModifiedBy>
  <cp:revision>3</cp:revision>
  <cp:lastPrinted>2013-05-26T20:21:00Z</cp:lastPrinted>
  <dcterms:created xsi:type="dcterms:W3CDTF">2013-05-26T20:22:00Z</dcterms:created>
  <dcterms:modified xsi:type="dcterms:W3CDTF">2013-05-26T21:09:00Z</dcterms:modified>
</cp:coreProperties>
</file>