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D962" w14:textId="3217D095" w:rsidR="004305B0" w:rsidRDefault="00CF68C6" w:rsidP="00CF68C6">
      <w:pPr>
        <w:pStyle w:val="Heading1"/>
      </w:pPr>
      <w:r>
        <w:t>Jenkins Agents (Docker and Terraform)</w:t>
      </w:r>
    </w:p>
    <w:p w14:paraId="7EEC4049" w14:textId="77777777" w:rsidR="002E2CBD" w:rsidRDefault="002E2CBD" w:rsidP="002E2CBD">
      <w:pPr>
        <w:pStyle w:val="Heading2"/>
      </w:pPr>
    </w:p>
    <w:p w14:paraId="0810ED45" w14:textId="2E6304E6" w:rsidR="00CF68C6" w:rsidRDefault="002E2CBD" w:rsidP="002E2CBD">
      <w:pPr>
        <w:pStyle w:val="Heading2"/>
      </w:pPr>
      <w:r>
        <w:t>1. Setting Up EC2 Instances</w:t>
      </w:r>
    </w:p>
    <w:p w14:paraId="27BFB8A8" w14:textId="7D71D410" w:rsidR="002E2CBD" w:rsidRDefault="002E2CBD" w:rsidP="002E2CBD"/>
    <w:p w14:paraId="12E15EDB" w14:textId="53CD73E7" w:rsidR="00461313" w:rsidRDefault="00461313" w:rsidP="002E2CBD">
      <w:r>
        <w:t>Create Docker agent EC2:</w:t>
      </w:r>
    </w:p>
    <w:p w14:paraId="0BE43DC9" w14:textId="10444110" w:rsidR="00461313" w:rsidRDefault="00461313" w:rsidP="002E2CBD">
      <w:r>
        <w:rPr>
          <w:noProof/>
        </w:rPr>
        <w:drawing>
          <wp:inline distT="0" distB="0" distL="0" distR="0" wp14:anchorId="3A6B20D3" wp14:editId="663B6951">
            <wp:extent cx="4064000" cy="4635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C739" w14:textId="7588B745" w:rsidR="00461313" w:rsidRDefault="00461313" w:rsidP="002E2CBD">
      <w:r>
        <w:rPr>
          <w:noProof/>
        </w:rPr>
        <w:drawing>
          <wp:inline distT="0" distB="0" distL="0" distR="0" wp14:anchorId="35F6205E" wp14:editId="6896A018">
            <wp:extent cx="4102100" cy="2286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CA41" w14:textId="3650AF7E" w:rsidR="00461313" w:rsidRDefault="003F7DDE" w:rsidP="002E2CBD">
      <w:r>
        <w:rPr>
          <w:noProof/>
        </w:rPr>
        <w:lastRenderedPageBreak/>
        <w:drawing>
          <wp:inline distT="0" distB="0" distL="0" distR="0" wp14:anchorId="7E479184" wp14:editId="1C1870D6">
            <wp:extent cx="5194300" cy="569215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244" cy="56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4E8" w14:textId="73EB23D7" w:rsidR="002F7397" w:rsidRDefault="002F7397" w:rsidP="002E2CBD"/>
    <w:p w14:paraId="4FD121AB" w14:textId="77777777" w:rsidR="002F7397" w:rsidRDefault="002F7397">
      <w:r>
        <w:br w:type="page"/>
      </w:r>
    </w:p>
    <w:p w14:paraId="7402D44C" w14:textId="56247609" w:rsidR="002F7397" w:rsidRDefault="002F7397" w:rsidP="002F7397">
      <w:r>
        <w:lastRenderedPageBreak/>
        <w:t>Bootstrap script to install Docker (</w:t>
      </w:r>
      <w:r w:rsidRPr="002F7397">
        <w:rPr>
          <w:i/>
          <w:iCs/>
        </w:rPr>
        <w:t>setup_jenkins_agent_docker</w:t>
      </w:r>
      <w:r w:rsidRPr="00B26A84">
        <w:rPr>
          <w:i/>
          <w:iCs/>
        </w:rPr>
        <w:t>.sh</w:t>
      </w:r>
      <w:r w:rsidRPr="0013357E">
        <w:t>)</w:t>
      </w:r>
      <w:r>
        <w:t>:</w:t>
      </w:r>
    </w:p>
    <w:p w14:paraId="1ECAEDF6" w14:textId="7D95ADF4" w:rsidR="002F7397" w:rsidRDefault="002F7397" w:rsidP="002E2CBD">
      <w:r>
        <w:rPr>
          <w:noProof/>
        </w:rPr>
        <w:drawing>
          <wp:inline distT="0" distB="0" distL="0" distR="0" wp14:anchorId="0D1BA833" wp14:editId="70DD3F77">
            <wp:extent cx="5499100" cy="5001337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54" cy="50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71A" w14:textId="07C91E41" w:rsidR="002F7397" w:rsidRDefault="002F7397" w:rsidP="002E2CBD"/>
    <w:p w14:paraId="07C4F19B" w14:textId="77777777" w:rsidR="002F7397" w:rsidRDefault="002F7397">
      <w:r>
        <w:br w:type="page"/>
      </w:r>
    </w:p>
    <w:p w14:paraId="40E96094" w14:textId="7C208CC2" w:rsidR="002F7397" w:rsidRDefault="002F7397" w:rsidP="002F7397">
      <w:r>
        <w:lastRenderedPageBreak/>
        <w:t>Create Terraform agent EC2:</w:t>
      </w:r>
    </w:p>
    <w:p w14:paraId="499A5631" w14:textId="06213E71" w:rsidR="002F7397" w:rsidRDefault="002F7397" w:rsidP="002E2CBD">
      <w:r>
        <w:rPr>
          <w:noProof/>
        </w:rPr>
        <w:drawing>
          <wp:inline distT="0" distB="0" distL="0" distR="0" wp14:anchorId="17500318" wp14:editId="40CCA6A1">
            <wp:extent cx="4418515" cy="496570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94" cy="4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873C1" wp14:editId="23C40854">
            <wp:extent cx="4412568" cy="24638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5" cy="24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2142" w14:textId="76B9C142" w:rsidR="002F7397" w:rsidRDefault="002F7397" w:rsidP="002E2CBD"/>
    <w:p w14:paraId="4F37EA7A" w14:textId="06DE7F7A" w:rsidR="002F7397" w:rsidRDefault="002F7397" w:rsidP="002E2CBD">
      <w:r>
        <w:rPr>
          <w:noProof/>
        </w:rPr>
        <w:lastRenderedPageBreak/>
        <w:drawing>
          <wp:inline distT="0" distB="0" distL="0" distR="0" wp14:anchorId="1F4DA3F1" wp14:editId="38433F41">
            <wp:extent cx="5451894" cy="36576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911" cy="3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D26" w14:textId="77E40CA0" w:rsidR="002F7397" w:rsidRDefault="002F7397" w:rsidP="002E2CBD"/>
    <w:p w14:paraId="3CDEE500" w14:textId="4B01D35E" w:rsidR="002F7397" w:rsidRDefault="002F7397" w:rsidP="002F7397">
      <w:r>
        <w:t>Bootstrap script to install Docker (</w:t>
      </w:r>
      <w:r w:rsidRPr="002F7397">
        <w:rPr>
          <w:i/>
          <w:iCs/>
        </w:rPr>
        <w:t>setup_jenkins_agent_</w:t>
      </w:r>
      <w:r>
        <w:rPr>
          <w:i/>
          <w:iCs/>
        </w:rPr>
        <w:t>terraform</w:t>
      </w:r>
      <w:r w:rsidRPr="00B26A84">
        <w:rPr>
          <w:i/>
          <w:iCs/>
        </w:rPr>
        <w:t>.sh</w:t>
      </w:r>
      <w:r w:rsidRPr="0013357E">
        <w:t>)</w:t>
      </w:r>
      <w:r>
        <w:t>:</w:t>
      </w:r>
    </w:p>
    <w:p w14:paraId="66F233B6" w14:textId="77777777" w:rsidR="002F7397" w:rsidRDefault="002F7397" w:rsidP="002E2CBD">
      <w:r>
        <w:rPr>
          <w:noProof/>
        </w:rPr>
        <w:drawing>
          <wp:inline distT="0" distB="0" distL="0" distR="0" wp14:anchorId="718218DB" wp14:editId="5640B483">
            <wp:extent cx="5669722" cy="38354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847" cy="38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3D75" w14:textId="289C04B6" w:rsidR="002F7397" w:rsidRDefault="002F7397" w:rsidP="002E2CBD">
      <w:r>
        <w:lastRenderedPageBreak/>
        <w:t>Confirm both instances are up and running:</w:t>
      </w:r>
      <w:r>
        <w:rPr>
          <w:noProof/>
        </w:rPr>
        <w:drawing>
          <wp:inline distT="0" distB="0" distL="0" distR="0" wp14:anchorId="2102E1AA" wp14:editId="10D32580">
            <wp:extent cx="5778500" cy="1397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D04" w14:textId="021EC52F" w:rsidR="002F7397" w:rsidRDefault="002F7397" w:rsidP="002E2CBD"/>
    <w:p w14:paraId="79E35A68" w14:textId="77777777" w:rsidR="002F7397" w:rsidRDefault="002F73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97FE3A" w14:textId="5D9D57DC" w:rsidR="002F7397" w:rsidRDefault="00020CFA" w:rsidP="002F7397">
      <w:pPr>
        <w:pStyle w:val="Heading2"/>
      </w:pPr>
      <w:r>
        <w:lastRenderedPageBreak/>
        <w:t>2</w:t>
      </w:r>
      <w:r w:rsidR="002F7397">
        <w:t>. Setting Up Agents on Jenkins Server</w:t>
      </w:r>
    </w:p>
    <w:p w14:paraId="3EA23C64" w14:textId="77777777" w:rsidR="002F7397" w:rsidRDefault="002F7397" w:rsidP="002F7397"/>
    <w:p w14:paraId="67351738" w14:textId="25A3F7D7" w:rsidR="002F7397" w:rsidRPr="002F7397" w:rsidRDefault="00322F22" w:rsidP="002F7397">
      <w:r>
        <w:t xml:space="preserve">On Jenkins Server, </w:t>
      </w:r>
      <w:r w:rsidR="002F7397">
        <w:t>click on Build Executor Status on the bottom left side to view current nodes:</w:t>
      </w:r>
    </w:p>
    <w:p w14:paraId="717F4E6C" w14:textId="1D39B6FD" w:rsidR="002F7397" w:rsidRDefault="002F7397" w:rsidP="002E2CBD">
      <w:r>
        <w:rPr>
          <w:noProof/>
        </w:rPr>
        <w:drawing>
          <wp:inline distT="0" distB="0" distL="0" distR="0" wp14:anchorId="15B5B5DE" wp14:editId="3B601874">
            <wp:extent cx="5943600" cy="2305050"/>
            <wp:effectExtent l="0" t="0" r="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503" w14:textId="5B51AA68" w:rsidR="002F7397" w:rsidRDefault="002F7397" w:rsidP="002E2CBD"/>
    <w:p w14:paraId="67033B36" w14:textId="78A043C5" w:rsidR="002F7397" w:rsidRDefault="002F7397" w:rsidP="002E2CBD">
      <w:r>
        <w:t>Click ‘+ New Node’ to create a new permanent Docker Agent:</w:t>
      </w:r>
    </w:p>
    <w:p w14:paraId="100C56F6" w14:textId="4AF0A9DD" w:rsidR="002F7397" w:rsidRDefault="002F7397" w:rsidP="002E2CBD">
      <w:r>
        <w:rPr>
          <w:noProof/>
        </w:rPr>
        <w:drawing>
          <wp:inline distT="0" distB="0" distL="0" distR="0" wp14:anchorId="78588F2E" wp14:editId="71FBC4C1">
            <wp:extent cx="5511800" cy="2997200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6AD7" w14:textId="6A5C6EA1" w:rsidR="002F7397" w:rsidRDefault="002F7397" w:rsidP="002E2CBD"/>
    <w:p w14:paraId="3FF80579" w14:textId="77777777" w:rsidR="00383238" w:rsidRDefault="00383238">
      <w:r>
        <w:br w:type="page"/>
      </w:r>
    </w:p>
    <w:p w14:paraId="3F6C0254" w14:textId="28F6D5CA" w:rsidR="00383238" w:rsidRDefault="00383238" w:rsidP="002E2CBD">
      <w:r>
        <w:lastRenderedPageBreak/>
        <w:t>Enter the following configurations:</w:t>
      </w:r>
    </w:p>
    <w:p w14:paraId="20747044" w14:textId="1C95393E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Name</w:t>
      </w:r>
      <w:r w:rsidRPr="00383238">
        <w:t>:</w:t>
      </w:r>
      <w:r>
        <w:t xml:space="preserve"> </w:t>
      </w:r>
      <w:proofErr w:type="spellStart"/>
      <w:r>
        <w:t>dockerAgent</w:t>
      </w:r>
      <w:proofErr w:type="spellEnd"/>
    </w:p>
    <w:p w14:paraId="23C1CDAD" w14:textId="22F343F5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Description</w:t>
      </w:r>
      <w:r>
        <w:t xml:space="preserve">: </w:t>
      </w:r>
      <w:r w:rsidRPr="00383238">
        <w:t>Docker Agent for CI/CD pipeline</w:t>
      </w:r>
    </w:p>
    <w:p w14:paraId="6982D077" w14:textId="5D07AF6E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Remote</w:t>
      </w:r>
      <w:r>
        <w:t xml:space="preserve"> </w:t>
      </w:r>
      <w:r w:rsidRPr="00383238">
        <w:rPr>
          <w:b/>
          <w:bCs/>
        </w:rPr>
        <w:t>root directory</w:t>
      </w:r>
      <w:r>
        <w:t>: /home/ubuntu/agent</w:t>
      </w:r>
    </w:p>
    <w:p w14:paraId="27098AF3" w14:textId="6EBB120A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Labels</w:t>
      </w:r>
      <w:r>
        <w:t xml:space="preserve">: </w:t>
      </w:r>
      <w:proofErr w:type="spellStart"/>
      <w:r>
        <w:t>dockerAgent</w:t>
      </w:r>
      <w:proofErr w:type="spellEnd"/>
    </w:p>
    <w:p w14:paraId="19B003D8" w14:textId="6F4C9E1C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Usage</w:t>
      </w:r>
      <w:r>
        <w:t>: Only build jobs with label expressions matching this node</w:t>
      </w:r>
    </w:p>
    <w:p w14:paraId="695A8EDB" w14:textId="117ACC23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Launch method</w:t>
      </w:r>
      <w:r>
        <w:t>: Launch agent via SSH</w:t>
      </w:r>
    </w:p>
    <w:p w14:paraId="2EF626B2" w14:textId="0E33C444" w:rsidR="00383238" w:rsidRDefault="00383238" w:rsidP="00383238">
      <w:pPr>
        <w:pStyle w:val="ListParagraph"/>
        <w:numPr>
          <w:ilvl w:val="1"/>
          <w:numId w:val="1"/>
        </w:numPr>
      </w:pPr>
      <w:r w:rsidRPr="00383238">
        <w:rPr>
          <w:b/>
          <w:bCs/>
        </w:rPr>
        <w:t>Host</w:t>
      </w:r>
      <w:r>
        <w:t>: {IP Address of Docker Agent EC2}</w:t>
      </w:r>
    </w:p>
    <w:p w14:paraId="5F501F6E" w14:textId="636E91B4" w:rsidR="00383238" w:rsidRDefault="00383238" w:rsidP="00383238">
      <w:pPr>
        <w:pStyle w:val="ListParagraph"/>
        <w:numPr>
          <w:ilvl w:val="1"/>
          <w:numId w:val="1"/>
        </w:numPr>
      </w:pPr>
      <w:r w:rsidRPr="00383238">
        <w:rPr>
          <w:b/>
          <w:bCs/>
        </w:rPr>
        <w:t>Credentials</w:t>
      </w:r>
      <w:r>
        <w:t>: {Global ubuntu credentials set from earlier step}</w:t>
      </w:r>
    </w:p>
    <w:p w14:paraId="23D8A2B3" w14:textId="574B6887" w:rsidR="00383238" w:rsidRDefault="00383238" w:rsidP="00383238">
      <w:pPr>
        <w:pStyle w:val="ListParagraph"/>
        <w:numPr>
          <w:ilvl w:val="1"/>
          <w:numId w:val="1"/>
        </w:numPr>
      </w:pPr>
      <w:r w:rsidRPr="00383238">
        <w:rPr>
          <w:b/>
          <w:bCs/>
        </w:rPr>
        <w:t>Host Key Verification Strategy</w:t>
      </w:r>
      <w:r w:rsidRPr="00383238">
        <w:t xml:space="preserve">: </w:t>
      </w:r>
      <w:r>
        <w:t>Non verifying Verification Strategy</w:t>
      </w:r>
    </w:p>
    <w:p w14:paraId="02F5DC10" w14:textId="67770BAC" w:rsidR="00383238" w:rsidRDefault="00383238" w:rsidP="00383238">
      <w:pPr>
        <w:pStyle w:val="ListParagraph"/>
        <w:numPr>
          <w:ilvl w:val="0"/>
          <w:numId w:val="1"/>
        </w:numPr>
      </w:pPr>
      <w:r w:rsidRPr="00383238">
        <w:rPr>
          <w:b/>
          <w:bCs/>
        </w:rPr>
        <w:t>Availability</w:t>
      </w:r>
      <w:r>
        <w:t>: Keep this agent online as much as possible</w:t>
      </w:r>
    </w:p>
    <w:p w14:paraId="1C80DA89" w14:textId="77777777" w:rsidR="00383238" w:rsidRDefault="00383238" w:rsidP="002E2CBD">
      <w:r>
        <w:rPr>
          <w:noProof/>
        </w:rPr>
        <w:drawing>
          <wp:inline distT="0" distB="0" distL="0" distR="0" wp14:anchorId="285B680E" wp14:editId="34543645">
            <wp:extent cx="5943600" cy="48895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CFD" w14:textId="164C8BD2" w:rsidR="002F7397" w:rsidRDefault="00383238" w:rsidP="002E2CBD">
      <w:r>
        <w:rPr>
          <w:noProof/>
        </w:rPr>
        <w:lastRenderedPageBreak/>
        <w:drawing>
          <wp:inline distT="0" distB="0" distL="0" distR="0" wp14:anchorId="4CDD28E9" wp14:editId="09B442AD">
            <wp:extent cx="5943600" cy="2435225"/>
            <wp:effectExtent l="0" t="0" r="0" b="3175"/>
            <wp:docPr id="20" name="Picture 2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Team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A6CC" w14:textId="41B799BB" w:rsidR="00383238" w:rsidRDefault="00383238" w:rsidP="002E2CBD"/>
    <w:p w14:paraId="3B91688F" w14:textId="102F4E2C" w:rsidR="00383238" w:rsidRDefault="00383238" w:rsidP="002E2CBD">
      <w:r>
        <w:t>Repeat the process for Terraform Agent and then verify both agents are up and running:</w:t>
      </w:r>
    </w:p>
    <w:p w14:paraId="24E6FA14" w14:textId="3C13D76B" w:rsidR="005D3BE6" w:rsidRDefault="00383238">
      <w:r>
        <w:rPr>
          <w:noProof/>
        </w:rPr>
        <w:drawing>
          <wp:inline distT="0" distB="0" distL="0" distR="0" wp14:anchorId="31702336" wp14:editId="0DB140DA">
            <wp:extent cx="5943600" cy="306260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E6" w:rsidSect="00F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35A08"/>
    <w:multiLevelType w:val="hybridMultilevel"/>
    <w:tmpl w:val="56241F50"/>
    <w:lvl w:ilvl="0" w:tplc="17C2DEF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1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C6"/>
    <w:rsid w:val="00020CFA"/>
    <w:rsid w:val="00061436"/>
    <w:rsid w:val="002E2CBD"/>
    <w:rsid w:val="002F7397"/>
    <w:rsid w:val="00322F22"/>
    <w:rsid w:val="00383238"/>
    <w:rsid w:val="003F7DDE"/>
    <w:rsid w:val="004305B0"/>
    <w:rsid w:val="00461313"/>
    <w:rsid w:val="005D3BE6"/>
    <w:rsid w:val="008326C2"/>
    <w:rsid w:val="00891790"/>
    <w:rsid w:val="00CF68C6"/>
    <w:rsid w:val="00E86098"/>
    <w:rsid w:val="00F05B75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CD1DD"/>
  <w15:chartTrackingRefBased/>
  <w15:docId w15:val="{1E85F11E-0717-5C4C-AE34-67B33B5C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C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68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2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7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2</cp:revision>
  <dcterms:created xsi:type="dcterms:W3CDTF">2022-12-13T19:13:00Z</dcterms:created>
  <dcterms:modified xsi:type="dcterms:W3CDTF">2022-12-13T19:13:00Z</dcterms:modified>
</cp:coreProperties>
</file>