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F9A88" w14:textId="66484AE4" w:rsidR="00351E85" w:rsidRDefault="00351E8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Powhatan</w:t>
      </w:r>
    </w:p>
    <w:p w14:paraId="6F0CB745" w14:textId="5DC60B49" w:rsidR="00FF4F9D" w:rsidRDefault="00FF4F9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map and histogram on the right show the crop layer data for Powhatan County. Powhatan County is heavily forested. Forested lands account for </w:t>
      </w:r>
      <w:r w:rsidR="00DB6983">
        <w:rPr>
          <w:rFonts w:ascii="Calibri" w:eastAsia="Times New Roman" w:hAnsi="Calibri" w:cs="Calibri"/>
          <w:color w:val="000000"/>
        </w:rPr>
        <w:t>67.84</w:t>
      </w:r>
      <w:r>
        <w:rPr>
          <w:rFonts w:ascii="Calibri" w:eastAsia="Times New Roman" w:hAnsi="Calibri" w:cs="Calibri"/>
          <w:color w:val="000000"/>
        </w:rPr>
        <w:t xml:space="preserve">% of all land in Powhatan County. </w:t>
      </w:r>
      <w:r w:rsidR="00DB6983">
        <w:rPr>
          <w:rFonts w:ascii="Calibri" w:eastAsia="Times New Roman" w:hAnsi="Calibri" w:cs="Calibri"/>
          <w:color w:val="000000"/>
        </w:rPr>
        <w:t>This number is a decrease from the 75.82% in 2012.</w:t>
      </w:r>
      <w:r w:rsidR="00DB6983">
        <w:t xml:space="preserve"> A big reason why that number reduced is because Powhatan is rapidly developing. Developed land in Powhatan increased from 3.46% to 6.88% in 10 years</w:t>
      </w:r>
      <w:r w:rsidR="00DB6983">
        <w:t xml:space="preserve">. </w:t>
      </w:r>
      <w:r w:rsidR="00DB6983">
        <w:rPr>
          <w:rFonts w:ascii="Calibri" w:eastAsia="Times New Roman" w:hAnsi="Calibri" w:cs="Calibri"/>
          <w:color w:val="000000"/>
        </w:rPr>
        <w:t>M</w:t>
      </w:r>
      <w:r w:rsidR="00DB6983">
        <w:rPr>
          <w:rFonts w:ascii="Calibri" w:eastAsia="Times New Roman" w:hAnsi="Calibri" w:cs="Calibri"/>
          <w:color w:val="000000"/>
        </w:rPr>
        <w:t>ost of their developed land in the east side of the county</w:t>
      </w:r>
      <w:r w:rsidR="00DB6983">
        <w:rPr>
          <w:rFonts w:ascii="Calibri" w:eastAsia="Times New Roman" w:hAnsi="Calibri" w:cs="Calibri"/>
          <w:color w:val="000000"/>
        </w:rPr>
        <w:t xml:space="preserve"> closer to Richmond</w:t>
      </w:r>
      <w:r w:rsidR="00351E85">
        <w:rPr>
          <w:rFonts w:ascii="Calibri" w:eastAsia="Times New Roman" w:hAnsi="Calibri" w:cs="Calibri"/>
          <w:color w:val="000000"/>
        </w:rPr>
        <w:t>,</w:t>
      </w:r>
      <w:r w:rsidR="00DB6983">
        <w:rPr>
          <w:rFonts w:ascii="Calibri" w:eastAsia="Times New Roman" w:hAnsi="Calibri" w:cs="Calibri"/>
          <w:color w:val="000000"/>
        </w:rPr>
        <w:t xml:space="preserve"> VA. </w:t>
      </w:r>
      <w:r>
        <w:rPr>
          <w:rFonts w:ascii="Calibri" w:eastAsia="Times New Roman" w:hAnsi="Calibri" w:cs="Calibri"/>
          <w:color w:val="000000"/>
        </w:rPr>
        <w:t>F</w:t>
      </w:r>
      <w:r w:rsidR="00DB6983">
        <w:rPr>
          <w:rFonts w:ascii="Calibri" w:eastAsia="Times New Roman" w:hAnsi="Calibri" w:cs="Calibri"/>
          <w:color w:val="000000"/>
        </w:rPr>
        <w:t xml:space="preserve">orages is the second biggest crop layer category with 15.42%. </w:t>
      </w:r>
      <w:r w:rsidR="00351E85">
        <w:rPr>
          <w:rFonts w:ascii="Calibri" w:eastAsia="Times New Roman" w:hAnsi="Calibri" w:cs="Calibri"/>
          <w:color w:val="000000"/>
        </w:rPr>
        <w:t xml:space="preserve">Forage is </w:t>
      </w:r>
      <w:r w:rsidR="00351E85" w:rsidRPr="00B949B0">
        <w:rPr>
          <w:rFonts w:ascii="Calibri" w:eastAsia="Times New Roman" w:hAnsi="Calibri" w:cs="Calibri"/>
          <w:color w:val="000000"/>
        </w:rPr>
        <w:t>bulky food such as grass or hay for horses and cattle</w:t>
      </w:r>
      <w:r w:rsidR="00351E85">
        <w:rPr>
          <w:rFonts w:ascii="Calibri" w:eastAsia="Times New Roman" w:hAnsi="Calibri" w:cs="Calibri"/>
          <w:color w:val="000000"/>
        </w:rPr>
        <w:t xml:space="preserve">. </w:t>
      </w:r>
      <w:r w:rsidR="00DB6983">
        <w:rPr>
          <w:rFonts w:ascii="Calibri" w:eastAsia="Times New Roman" w:hAnsi="Calibri" w:cs="Calibri"/>
          <w:color w:val="000000"/>
        </w:rPr>
        <w:t xml:space="preserve">Crop lands are spread out throughout the county. </w:t>
      </w:r>
      <w:r w:rsidR="005F62A4">
        <w:rPr>
          <w:rFonts w:ascii="Calibri" w:eastAsia="Times New Roman" w:hAnsi="Calibri" w:cs="Calibri"/>
          <w:color w:val="000000"/>
        </w:rPr>
        <w:t xml:space="preserve">Crop lands only use 4.1% of the land in the county. From an agricultural perspective, most of the land is mostly likely used for raising livestock instead of growing crops. </w:t>
      </w:r>
      <w:r w:rsidR="00DB6983">
        <w:rPr>
          <w:rFonts w:ascii="Calibri" w:eastAsia="Times New Roman" w:hAnsi="Calibri" w:cs="Calibri"/>
          <w:color w:val="000000"/>
        </w:rPr>
        <w:t>There is a heavy concentration of row crops on the north boundary of Powhatan</w:t>
      </w:r>
      <w:r w:rsidR="00DB6983">
        <w:rPr>
          <w:rFonts w:ascii="Calibri" w:eastAsia="Times New Roman" w:hAnsi="Calibri" w:cs="Calibri"/>
          <w:color w:val="000000"/>
        </w:rPr>
        <w:t xml:space="preserve">. The James River also creates the boundary between Powhatan County and Goochland County. </w:t>
      </w:r>
    </w:p>
    <w:p w14:paraId="429EFD00" w14:textId="685CB340" w:rsidR="005F62A4" w:rsidRDefault="005F62A4">
      <w:pPr>
        <w:rPr>
          <w:rFonts w:ascii="Calibri" w:eastAsia="Times New Roman" w:hAnsi="Calibri" w:cs="Calibri"/>
          <w:color w:val="000000"/>
        </w:rPr>
      </w:pPr>
    </w:p>
    <w:p w14:paraId="47559EAD" w14:textId="25821E37" w:rsidR="005F62A4" w:rsidRDefault="00351E8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Goochland</w:t>
      </w:r>
    </w:p>
    <w:p w14:paraId="3224E47A" w14:textId="7E6E0516" w:rsidR="005F62A4" w:rsidRPr="005F62A4" w:rsidRDefault="005F62A4" w:rsidP="005F62A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The map and histogram on the right show the crop layer data for </w:t>
      </w:r>
      <w:r>
        <w:rPr>
          <w:rFonts w:ascii="Calibri" w:eastAsia="Times New Roman" w:hAnsi="Calibri" w:cs="Calibri"/>
          <w:color w:val="000000"/>
        </w:rPr>
        <w:t>Goochland</w:t>
      </w:r>
      <w:r>
        <w:rPr>
          <w:rFonts w:ascii="Calibri" w:eastAsia="Times New Roman" w:hAnsi="Calibri" w:cs="Calibri"/>
          <w:color w:val="000000"/>
        </w:rPr>
        <w:t xml:space="preserve"> County. </w:t>
      </w:r>
      <w:r>
        <w:rPr>
          <w:rFonts w:ascii="Calibri" w:eastAsia="Times New Roman" w:hAnsi="Calibri" w:cs="Calibri"/>
          <w:color w:val="000000"/>
        </w:rPr>
        <w:t>Goochland</w:t>
      </w:r>
      <w:r>
        <w:rPr>
          <w:rFonts w:ascii="Calibri" w:eastAsia="Times New Roman" w:hAnsi="Calibri" w:cs="Calibri"/>
          <w:color w:val="000000"/>
        </w:rPr>
        <w:t xml:space="preserve"> County is heavily forested. Forested lands account for 6</w:t>
      </w:r>
      <w:r>
        <w:rPr>
          <w:rFonts w:ascii="Calibri" w:eastAsia="Times New Roman" w:hAnsi="Calibri" w:cs="Calibri"/>
          <w:color w:val="000000"/>
        </w:rPr>
        <w:t>3</w:t>
      </w:r>
      <w:r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>9</w:t>
      </w:r>
      <w:r>
        <w:rPr>
          <w:rFonts w:ascii="Calibri" w:eastAsia="Times New Roman" w:hAnsi="Calibri" w:cs="Calibri"/>
          <w:color w:val="000000"/>
        </w:rPr>
        <w:t xml:space="preserve">4% of all land in </w:t>
      </w:r>
      <w:r>
        <w:rPr>
          <w:rFonts w:ascii="Calibri" w:eastAsia="Times New Roman" w:hAnsi="Calibri" w:cs="Calibri"/>
          <w:color w:val="000000"/>
        </w:rPr>
        <w:t>Goochland</w:t>
      </w:r>
      <w:r>
        <w:rPr>
          <w:rFonts w:ascii="Calibri" w:eastAsia="Times New Roman" w:hAnsi="Calibri" w:cs="Calibri"/>
          <w:color w:val="000000"/>
        </w:rPr>
        <w:t xml:space="preserve"> County. This number is a decrease from the </w:t>
      </w:r>
      <w:r>
        <w:rPr>
          <w:rFonts w:ascii="Calibri" w:eastAsia="Times New Roman" w:hAnsi="Calibri" w:cs="Calibri"/>
          <w:color w:val="000000"/>
        </w:rPr>
        <w:t>69</w:t>
      </w:r>
      <w:r>
        <w:rPr>
          <w:rFonts w:ascii="Calibri" w:eastAsia="Times New Roman" w:hAnsi="Calibri" w:cs="Calibri"/>
          <w:color w:val="000000"/>
        </w:rPr>
        <w:t>.</w:t>
      </w:r>
      <w:r>
        <w:rPr>
          <w:rFonts w:ascii="Calibri" w:eastAsia="Times New Roman" w:hAnsi="Calibri" w:cs="Calibri"/>
          <w:color w:val="000000"/>
        </w:rPr>
        <w:t>63</w:t>
      </w:r>
      <w:r>
        <w:rPr>
          <w:rFonts w:ascii="Calibri" w:eastAsia="Times New Roman" w:hAnsi="Calibri" w:cs="Calibri"/>
          <w:color w:val="000000"/>
        </w:rPr>
        <w:t>% in 2012.</w:t>
      </w:r>
      <w:r>
        <w:t xml:space="preserve"> Developed land in </w:t>
      </w:r>
      <w:r>
        <w:t>Goochland</w:t>
      </w:r>
      <w:r>
        <w:t xml:space="preserve"> increased from </w:t>
      </w:r>
      <w:r>
        <w:t>7.28</w:t>
      </w:r>
      <w:r>
        <w:t xml:space="preserve">% to </w:t>
      </w:r>
      <w:r>
        <w:t>9</w:t>
      </w:r>
      <w:r>
        <w:t>.</w:t>
      </w:r>
      <w:r>
        <w:t>29</w:t>
      </w:r>
      <w:r>
        <w:t xml:space="preserve">% in 10 years. </w:t>
      </w:r>
      <w:r>
        <w:rPr>
          <w:rFonts w:ascii="Calibri" w:eastAsia="Times New Roman" w:hAnsi="Calibri" w:cs="Calibri"/>
          <w:color w:val="000000"/>
        </w:rPr>
        <w:t>Most of their developed land in the east side of the county closer to Richmond</w:t>
      </w:r>
      <w:r w:rsidR="00351E85">
        <w:rPr>
          <w:rFonts w:ascii="Calibri" w:eastAsia="Times New Roman" w:hAnsi="Calibri" w:cs="Calibri"/>
          <w:color w:val="000000"/>
        </w:rPr>
        <w:t>,</w:t>
      </w:r>
      <w:r>
        <w:rPr>
          <w:rFonts w:ascii="Calibri" w:eastAsia="Times New Roman" w:hAnsi="Calibri" w:cs="Calibri"/>
          <w:color w:val="000000"/>
        </w:rPr>
        <w:t xml:space="preserve"> VA. Forages is the second biggest crop layer category with 1</w:t>
      </w:r>
      <w:r>
        <w:rPr>
          <w:rFonts w:ascii="Calibri" w:eastAsia="Times New Roman" w:hAnsi="Calibri" w:cs="Calibri"/>
          <w:color w:val="000000"/>
        </w:rPr>
        <w:t>4.99</w:t>
      </w:r>
      <w:r>
        <w:rPr>
          <w:rFonts w:ascii="Calibri" w:eastAsia="Times New Roman" w:hAnsi="Calibri" w:cs="Calibri"/>
          <w:color w:val="000000"/>
        </w:rPr>
        <w:t xml:space="preserve">%. Forage is </w:t>
      </w:r>
      <w:r w:rsidRPr="00B949B0">
        <w:rPr>
          <w:rFonts w:ascii="Calibri" w:eastAsia="Times New Roman" w:hAnsi="Calibri" w:cs="Calibri"/>
          <w:color w:val="000000"/>
        </w:rPr>
        <w:t>bulky food such as grass or hay for horses and cattle</w:t>
      </w:r>
      <w:r>
        <w:rPr>
          <w:rFonts w:ascii="Calibri" w:eastAsia="Times New Roman" w:hAnsi="Calibri" w:cs="Calibri"/>
          <w:color w:val="000000"/>
        </w:rPr>
        <w:t xml:space="preserve">. Crop lands are spread out throughout the county. Crop lands only use 4.1% of the land in the county. From an agricultural perspective, most of the land is mostly likely used for raising livestock instead of growing crops. There is a heavy concentration of row crops on the </w:t>
      </w:r>
      <w:r w:rsidR="00351E85">
        <w:rPr>
          <w:rFonts w:ascii="Calibri" w:eastAsia="Times New Roman" w:hAnsi="Calibri" w:cs="Calibri"/>
          <w:color w:val="000000"/>
        </w:rPr>
        <w:t>south</w:t>
      </w:r>
      <w:r>
        <w:rPr>
          <w:rFonts w:ascii="Calibri" w:eastAsia="Times New Roman" w:hAnsi="Calibri" w:cs="Calibri"/>
          <w:color w:val="000000"/>
        </w:rPr>
        <w:t xml:space="preserve"> boundary of </w:t>
      </w:r>
      <w:r w:rsidR="00351E85">
        <w:rPr>
          <w:rFonts w:ascii="Calibri" w:eastAsia="Times New Roman" w:hAnsi="Calibri" w:cs="Calibri"/>
          <w:color w:val="000000"/>
        </w:rPr>
        <w:t>Goochland</w:t>
      </w:r>
      <w:r>
        <w:rPr>
          <w:rFonts w:ascii="Calibri" w:eastAsia="Times New Roman" w:hAnsi="Calibri" w:cs="Calibri"/>
          <w:color w:val="000000"/>
        </w:rPr>
        <w:t xml:space="preserve">. The James River also creates the boundary between Powhatan County and Goochland County. </w:t>
      </w:r>
    </w:p>
    <w:p w14:paraId="5568D79F" w14:textId="77777777" w:rsidR="005F62A4" w:rsidRPr="005F62A4" w:rsidRDefault="005F62A4">
      <w:pPr>
        <w:rPr>
          <w:rFonts w:ascii="Calibri" w:eastAsia="Times New Roman" w:hAnsi="Calibri" w:cs="Calibri"/>
          <w:color w:val="000000"/>
        </w:rPr>
      </w:pPr>
    </w:p>
    <w:p w14:paraId="1DE89DAD" w14:textId="7FF5B648" w:rsidR="001D7612" w:rsidRDefault="001D7612">
      <w:pPr>
        <w:rPr>
          <w:rFonts w:ascii="Calibri" w:eastAsia="Times New Roman" w:hAnsi="Calibri" w:cs="Calibri"/>
          <w:color w:val="000000"/>
        </w:rPr>
      </w:pPr>
    </w:p>
    <w:p w14:paraId="105EF074" w14:textId="253B5534" w:rsidR="001D7612" w:rsidRDefault="001D7612">
      <w:pPr>
        <w:rPr>
          <w:rFonts w:ascii="Calibri" w:eastAsia="Times New Roman" w:hAnsi="Calibri" w:cs="Calibri"/>
          <w:color w:val="000000"/>
        </w:rPr>
      </w:pPr>
    </w:p>
    <w:p w14:paraId="7040752B" w14:textId="77777777" w:rsidR="001D7612" w:rsidRPr="007C0CAF" w:rsidRDefault="001D7612">
      <w:pPr>
        <w:rPr>
          <w:rFonts w:ascii="Calibri" w:eastAsia="Times New Roman" w:hAnsi="Calibri" w:cs="Calibri"/>
          <w:color w:val="000000"/>
        </w:rPr>
      </w:pPr>
    </w:p>
    <w:sectPr w:rsidR="001D7612" w:rsidRPr="007C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0B"/>
    <w:rsid w:val="001D7612"/>
    <w:rsid w:val="00351E85"/>
    <w:rsid w:val="00414CC3"/>
    <w:rsid w:val="00544ECD"/>
    <w:rsid w:val="005F62A4"/>
    <w:rsid w:val="006317F6"/>
    <w:rsid w:val="007C0CAF"/>
    <w:rsid w:val="0089610B"/>
    <w:rsid w:val="00A47AE8"/>
    <w:rsid w:val="00A94F0D"/>
    <w:rsid w:val="00B6464A"/>
    <w:rsid w:val="00B949B0"/>
    <w:rsid w:val="00DB6983"/>
    <w:rsid w:val="00E35BCD"/>
    <w:rsid w:val="00EB1D1D"/>
    <w:rsid w:val="00F1214D"/>
    <w:rsid w:val="00F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3A4F"/>
  <w15:chartTrackingRefBased/>
  <w15:docId w15:val="{9DB3C3BC-B06C-49B3-B5E4-F1FC860E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C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Vest, Christopher</dc:creator>
  <cp:keywords/>
  <dc:description/>
  <cp:lastModifiedBy>Vest, Christopher</cp:lastModifiedBy>
  <cp:revision>1</cp:revision>
  <dcterms:created xsi:type="dcterms:W3CDTF">2022-07-12T12:12:00Z</dcterms:created>
  <dcterms:modified xsi:type="dcterms:W3CDTF">2022-07-12T15:19:00Z</dcterms:modified>
</cp:coreProperties>
</file>