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CEAB" w14:textId="06263D8E" w:rsidR="00606126" w:rsidRPr="004167FA" w:rsidRDefault="004167FA">
      <w:pPr>
        <w:rPr>
          <w:b/>
          <w:bCs/>
          <w:sz w:val="28"/>
          <w:szCs w:val="28"/>
          <w:lang w:val="de-DE"/>
        </w:rPr>
      </w:pPr>
      <w:r w:rsidRPr="004167FA">
        <w:rPr>
          <w:b/>
          <w:bCs/>
          <w:sz w:val="28"/>
          <w:szCs w:val="28"/>
          <w:lang w:val="de-DE"/>
        </w:rPr>
        <w:t>SPRINT 2:</w:t>
      </w:r>
    </w:p>
    <w:p w14:paraId="6282B3B9" w14:textId="6BCD8DB8" w:rsidR="004167FA" w:rsidRPr="004167FA" w:rsidRDefault="004167FA" w:rsidP="004167FA">
      <w:pPr>
        <w:rPr>
          <w:b/>
          <w:bCs/>
          <w:lang w:val="de-DE"/>
        </w:rPr>
      </w:pPr>
      <w:r w:rsidRPr="004167FA">
        <w:rPr>
          <w:b/>
          <w:bCs/>
          <w:lang w:val="de-DE"/>
        </w:rPr>
        <w:t xml:space="preserve">Wöchentliches Fortschrittsupdate </w:t>
      </w:r>
    </w:p>
    <w:p w14:paraId="66DE7C6E" w14:textId="44C981ED" w:rsidR="004167FA" w:rsidRPr="004167FA" w:rsidRDefault="004167FA" w:rsidP="004167FA">
      <w:pPr>
        <w:rPr>
          <w:lang w:val="de-DE"/>
        </w:rPr>
      </w:pPr>
      <w:r w:rsidRPr="004167FA">
        <w:rPr>
          <w:lang w:val="de-DE"/>
        </w:rPr>
        <w:t>1. Was haben wir letzte Woche erreicht?</w:t>
      </w:r>
    </w:p>
    <w:p w14:paraId="005866AD" w14:textId="042223CA" w:rsidR="004167FA" w:rsidRPr="004167FA" w:rsidRDefault="004167FA" w:rsidP="004167FA">
      <w:pPr>
        <w:pStyle w:val="Paragrafoelenco"/>
        <w:numPr>
          <w:ilvl w:val="0"/>
          <w:numId w:val="7"/>
        </w:numPr>
        <w:rPr>
          <w:lang w:val="de-DE"/>
        </w:rPr>
      </w:pPr>
      <w:r w:rsidRPr="004167FA">
        <w:rPr>
          <w:lang w:val="de-DE"/>
        </w:rPr>
        <w:t>Aufgabe 5: Sequenzdiagramm für den Anwendungsfall „Fahrzeug buchen“ erstellt und überarbeitet.</w:t>
      </w:r>
    </w:p>
    <w:p w14:paraId="5A679EBD" w14:textId="7CC81ADE" w:rsidR="004167FA" w:rsidRPr="004167FA" w:rsidRDefault="004167FA" w:rsidP="004167FA">
      <w:pPr>
        <w:pStyle w:val="Paragrafoelenco"/>
        <w:numPr>
          <w:ilvl w:val="0"/>
          <w:numId w:val="7"/>
        </w:numPr>
        <w:rPr>
          <w:lang w:val="de-DE"/>
        </w:rPr>
      </w:pPr>
      <w:r w:rsidRPr="004167FA">
        <w:rPr>
          <w:lang w:val="de-DE"/>
        </w:rPr>
        <w:t>Aufgabe 6: Passendes Klassendiagramm mit Operationen, Parametern, Rückgabetypen und Beziehungen fertiggestellt.</w:t>
      </w:r>
    </w:p>
    <w:p w14:paraId="544192B9" w14:textId="09D50BF2" w:rsidR="004167FA" w:rsidRPr="004167FA" w:rsidRDefault="004167FA" w:rsidP="004167FA">
      <w:pPr>
        <w:pStyle w:val="Paragrafoelenco"/>
        <w:numPr>
          <w:ilvl w:val="0"/>
          <w:numId w:val="7"/>
        </w:numPr>
        <w:rPr>
          <w:lang w:val="de-DE"/>
        </w:rPr>
      </w:pPr>
      <w:r w:rsidRPr="004167FA">
        <w:rPr>
          <w:lang w:val="de-DE"/>
        </w:rPr>
        <w:t>Aufgabe 7: Schichtenarchitektur mit Präsentations-, Verarbeitungs- und Datenschicht sowie externen Systemen ausgearbeitet.</w:t>
      </w:r>
    </w:p>
    <w:p w14:paraId="00F43838" w14:textId="23B3C06A" w:rsidR="004167FA" w:rsidRPr="004167FA" w:rsidRDefault="004167FA" w:rsidP="004167FA">
      <w:pPr>
        <w:pStyle w:val="Paragrafoelenco"/>
        <w:numPr>
          <w:ilvl w:val="0"/>
          <w:numId w:val="7"/>
        </w:numPr>
        <w:rPr>
          <w:lang w:val="de-DE"/>
        </w:rPr>
      </w:pPr>
      <w:r w:rsidRPr="004167FA">
        <w:rPr>
          <w:lang w:val="de-DE"/>
        </w:rPr>
        <w:t>Aufgabe 8:</w:t>
      </w:r>
      <w:r w:rsidRPr="004167FA">
        <w:rPr>
          <w:lang w:val="de-DE"/>
        </w:rPr>
        <w:t xml:space="preserve"> </w:t>
      </w:r>
      <w:r w:rsidRPr="004167FA">
        <w:rPr>
          <w:lang w:val="de-DE"/>
        </w:rPr>
        <w:t>Zustandsdiagramm für `</w:t>
      </w:r>
      <w:proofErr w:type="spellStart"/>
      <w:r w:rsidRPr="004167FA">
        <w:rPr>
          <w:lang w:val="de-DE"/>
        </w:rPr>
        <w:t>EBuchung</w:t>
      </w:r>
      <w:proofErr w:type="spellEnd"/>
      <w:r w:rsidRPr="004167FA">
        <w:rPr>
          <w:lang w:val="de-DE"/>
        </w:rPr>
        <w:t>` mit den möglichen Zuständen und Übergängen erstellt.</w:t>
      </w:r>
    </w:p>
    <w:p w14:paraId="68ED163C" w14:textId="537E30CE" w:rsidR="004167FA" w:rsidRPr="004167FA" w:rsidRDefault="004167FA" w:rsidP="004167FA">
      <w:pPr>
        <w:rPr>
          <w:lang w:val="de-DE"/>
        </w:rPr>
      </w:pPr>
      <w:r w:rsidRPr="004167FA">
        <w:rPr>
          <w:lang w:val="de-DE"/>
        </w:rPr>
        <w:t>2. Was haben wir nicht erreicht?</w:t>
      </w:r>
    </w:p>
    <w:p w14:paraId="6A7AF092" w14:textId="78B9E58D" w:rsidR="004167FA" w:rsidRPr="004167FA" w:rsidRDefault="004167FA" w:rsidP="004167FA">
      <w:pPr>
        <w:pStyle w:val="Paragrafoelenco"/>
        <w:numPr>
          <w:ilvl w:val="0"/>
          <w:numId w:val="4"/>
        </w:numPr>
        <w:rPr>
          <w:lang w:val="de-DE"/>
        </w:rPr>
      </w:pPr>
      <w:r w:rsidRPr="004167FA">
        <w:rPr>
          <w:lang w:val="de-DE"/>
        </w:rPr>
        <w:t>Alle vier Diagramme sind erstellt. Die abschließende Konsistenzprüfung zwischen den Aufgaben 5–8 ist noch nicht vollständig abgeschlossen.</w:t>
      </w:r>
    </w:p>
    <w:p w14:paraId="6486DCBD" w14:textId="77777777" w:rsidR="00811D23" w:rsidRDefault="004167FA" w:rsidP="00811D23">
      <w:pPr>
        <w:pStyle w:val="Paragrafoelenco"/>
        <w:numPr>
          <w:ilvl w:val="0"/>
          <w:numId w:val="4"/>
        </w:numPr>
        <w:rPr>
          <w:lang w:val="de-DE"/>
        </w:rPr>
      </w:pPr>
      <w:r w:rsidRPr="004167FA">
        <w:rPr>
          <w:lang w:val="de-DE"/>
        </w:rPr>
        <w:t>Kleinere Anpassungen bei Rückgabetypen, Zahlungsinformationen und Zustandsübergängen sind noch zu überprüfen.</w:t>
      </w:r>
    </w:p>
    <w:p w14:paraId="14EF7843" w14:textId="0D006DF4" w:rsidR="00811D23" w:rsidRPr="00811D23" w:rsidRDefault="00811D23" w:rsidP="00811D23">
      <w:pPr>
        <w:pStyle w:val="Paragrafoelenco"/>
        <w:numPr>
          <w:ilvl w:val="0"/>
          <w:numId w:val="4"/>
        </w:numPr>
        <w:rPr>
          <w:lang w:val="de-DE"/>
        </w:rPr>
      </w:pPr>
      <w:r w:rsidRPr="00811D23">
        <w:rPr>
          <w:lang w:val="de-DE"/>
        </w:rPr>
        <w:t xml:space="preserve">Insbesondere muss der Beginn des Lebenszyklus von </w:t>
      </w:r>
      <w:proofErr w:type="spellStart"/>
      <w:r w:rsidRPr="00811D23">
        <w:rPr>
          <w:lang w:val="de-DE"/>
        </w:rPr>
        <w:t>EBuchung in Aufgabe</w:t>
      </w:r>
      <w:proofErr w:type="spellEnd"/>
      <w:r w:rsidRPr="00811D23">
        <w:rPr>
          <w:lang w:val="de-DE"/>
        </w:rPr>
        <w:t xml:space="preserve"> 8 noch mit Aufgabe 5 abgestimmt werden.</w:t>
      </w:r>
    </w:p>
    <w:p w14:paraId="58F5E707" w14:textId="20F4C01D" w:rsidR="004167FA" w:rsidRPr="004167FA" w:rsidRDefault="004167FA" w:rsidP="004167FA">
      <w:pPr>
        <w:rPr>
          <w:lang w:val="de-DE"/>
        </w:rPr>
      </w:pPr>
      <w:r w:rsidRPr="004167FA">
        <w:rPr>
          <w:lang w:val="de-DE"/>
        </w:rPr>
        <w:t>3. Arbeitsplan für die nächste Woche</w:t>
      </w:r>
    </w:p>
    <w:p w14:paraId="6CACD174" w14:textId="41F7CE67" w:rsidR="004167FA" w:rsidRPr="004167FA" w:rsidRDefault="004167FA" w:rsidP="004167FA">
      <w:pPr>
        <w:pStyle w:val="Paragrafoelenco"/>
        <w:numPr>
          <w:ilvl w:val="0"/>
          <w:numId w:val="2"/>
        </w:numPr>
        <w:rPr>
          <w:lang w:val="de-DE"/>
        </w:rPr>
      </w:pPr>
      <w:r w:rsidRPr="004167FA">
        <w:rPr>
          <w:lang w:val="de-DE"/>
        </w:rPr>
        <w:t>Konsistenz aller vier Diagramme sowie mit Sprint 1 überprüfen.</w:t>
      </w:r>
    </w:p>
    <w:p w14:paraId="3CEC4E25" w14:textId="228C4E90" w:rsidR="004167FA" w:rsidRPr="004167FA" w:rsidRDefault="004167FA" w:rsidP="004167FA">
      <w:pPr>
        <w:pStyle w:val="Paragrafoelenco"/>
        <w:numPr>
          <w:ilvl w:val="0"/>
          <w:numId w:val="2"/>
        </w:numPr>
        <w:rPr>
          <w:lang w:val="de-DE"/>
        </w:rPr>
      </w:pPr>
      <w:r w:rsidRPr="004167FA">
        <w:rPr>
          <w:lang w:val="de-DE"/>
        </w:rPr>
        <w:t>Kleinere Unstimmigkeiten korrigieren.</w:t>
      </w:r>
    </w:p>
    <w:p w14:paraId="28371297" w14:textId="383F7BF9" w:rsidR="004167FA" w:rsidRPr="004167FA" w:rsidRDefault="004167FA" w:rsidP="004167FA">
      <w:pPr>
        <w:pStyle w:val="Paragrafoelenco"/>
        <w:numPr>
          <w:ilvl w:val="0"/>
          <w:numId w:val="2"/>
        </w:numPr>
        <w:rPr>
          <w:lang w:val="de-DE"/>
        </w:rPr>
      </w:pPr>
      <w:r w:rsidRPr="004167FA">
        <w:rPr>
          <w:lang w:val="de-DE"/>
        </w:rPr>
        <w:t>Dokumentation vervollständigen und die Diagramme für die Abgabe vorbereiten.</w:t>
      </w:r>
    </w:p>
    <w:p w14:paraId="616C57D7" w14:textId="52363F7E" w:rsidR="004167FA" w:rsidRPr="004167FA" w:rsidRDefault="004167FA" w:rsidP="004167FA">
      <w:pPr>
        <w:rPr>
          <w:lang w:val="de-DE"/>
        </w:rPr>
      </w:pPr>
      <w:r w:rsidRPr="004167FA">
        <w:rPr>
          <w:lang w:val="de-DE"/>
        </w:rPr>
        <w:t>4. Offene Fragen</w:t>
      </w:r>
    </w:p>
    <w:p w14:paraId="1472B258" w14:textId="7DF479D6" w:rsidR="004167FA" w:rsidRPr="004167FA" w:rsidRDefault="004167FA" w:rsidP="004167FA">
      <w:pPr>
        <w:pStyle w:val="Paragrafoelenco"/>
        <w:numPr>
          <w:ilvl w:val="0"/>
          <w:numId w:val="2"/>
        </w:numPr>
        <w:rPr>
          <w:lang w:val="de-DE"/>
        </w:rPr>
      </w:pPr>
      <w:r w:rsidRPr="004167FA">
        <w:rPr>
          <w:lang w:val="de-DE"/>
        </w:rPr>
        <w:t>Soll das Zustandsdiagramm bereits mit `</w:t>
      </w:r>
      <w:proofErr w:type="spellStart"/>
      <w:r w:rsidRPr="004167FA">
        <w:rPr>
          <w:lang w:val="de-DE"/>
        </w:rPr>
        <w:t>initBuchung</w:t>
      </w:r>
      <w:proofErr w:type="spellEnd"/>
      <w:r w:rsidRPr="004167FA">
        <w:rPr>
          <w:lang w:val="de-DE"/>
        </w:rPr>
        <w:t>()` beginnen oder erst mit der tatsächlichen Erstellung des Buchungsobjekts?</w:t>
      </w:r>
    </w:p>
    <w:p w14:paraId="4AF0D024" w14:textId="3D2F4137" w:rsidR="004167FA" w:rsidRPr="004167FA" w:rsidRDefault="004167FA" w:rsidP="004167FA">
      <w:pPr>
        <w:pStyle w:val="Paragrafoelenco"/>
        <w:numPr>
          <w:ilvl w:val="0"/>
          <w:numId w:val="2"/>
        </w:numPr>
        <w:rPr>
          <w:lang w:val="de-DE"/>
        </w:rPr>
      </w:pPr>
      <w:r w:rsidRPr="004167FA">
        <w:rPr>
          <w:lang w:val="de-DE"/>
        </w:rPr>
        <w:t>Ist die Darstellung externer Systeme und der Datenzugriffsklasse in der Schichtenarchitektur angemessen?</w:t>
      </w:r>
    </w:p>
    <w:p w14:paraId="2F6E4287" w14:textId="77777777" w:rsidR="004167FA" w:rsidRDefault="004167FA">
      <w:pPr>
        <w:rPr>
          <w:u w:val="single"/>
          <w:lang w:val="de-DE"/>
        </w:rPr>
      </w:pPr>
    </w:p>
    <w:p w14:paraId="41AA8372" w14:textId="77777777" w:rsidR="004167FA" w:rsidRDefault="004167FA">
      <w:pPr>
        <w:rPr>
          <w:u w:val="single"/>
          <w:lang w:val="de-DE"/>
        </w:rPr>
      </w:pPr>
    </w:p>
    <w:p w14:paraId="1558B9AB" w14:textId="77777777" w:rsidR="004167FA" w:rsidRDefault="004167FA">
      <w:pPr>
        <w:rPr>
          <w:u w:val="single"/>
          <w:lang w:val="de-DE"/>
        </w:rPr>
      </w:pPr>
    </w:p>
    <w:p w14:paraId="7283688B" w14:textId="77777777" w:rsidR="004167FA" w:rsidRDefault="004167FA">
      <w:pPr>
        <w:rPr>
          <w:u w:val="single"/>
          <w:lang w:val="de-DE"/>
        </w:rPr>
      </w:pPr>
    </w:p>
    <w:p w14:paraId="013A4CA4" w14:textId="77777777" w:rsidR="004167FA" w:rsidRDefault="004167FA">
      <w:pPr>
        <w:rPr>
          <w:u w:val="single"/>
          <w:lang w:val="de-DE"/>
        </w:rPr>
      </w:pPr>
    </w:p>
    <w:p w14:paraId="337B937A" w14:textId="77777777" w:rsidR="004167FA" w:rsidRDefault="004167FA">
      <w:pPr>
        <w:rPr>
          <w:u w:val="single"/>
          <w:lang w:val="de-DE"/>
        </w:rPr>
      </w:pPr>
    </w:p>
    <w:p w14:paraId="6902EB3E" w14:textId="77777777" w:rsidR="004167FA" w:rsidRDefault="004167FA">
      <w:pPr>
        <w:rPr>
          <w:u w:val="single"/>
          <w:lang w:val="de-DE"/>
        </w:rPr>
      </w:pPr>
    </w:p>
    <w:p w14:paraId="2C8AB9F2" w14:textId="77777777" w:rsidR="004167FA" w:rsidRDefault="004167FA">
      <w:pPr>
        <w:rPr>
          <w:u w:val="single"/>
          <w:lang w:val="de-DE"/>
        </w:rPr>
      </w:pPr>
    </w:p>
    <w:p w14:paraId="14A12103" w14:textId="30078BCB" w:rsidR="004167FA" w:rsidRPr="004167FA" w:rsidRDefault="004167FA">
      <w:pPr>
        <w:rPr>
          <w:u w:val="single"/>
          <w:lang w:val="de-DE"/>
        </w:rPr>
      </w:pPr>
      <w:r w:rsidRPr="004167FA">
        <w:rPr>
          <w:u w:val="single"/>
          <w:lang w:val="de-DE"/>
        </w:rPr>
        <w:t>AUFGABE 5:</w:t>
      </w:r>
    </w:p>
    <w:p w14:paraId="5180C3C4" w14:textId="14EF0947" w:rsidR="004167FA" w:rsidRPr="004167FA" w:rsidRDefault="004167FA">
      <w:pPr>
        <w:rPr>
          <w:lang w:val="de-DE"/>
        </w:rPr>
      </w:pPr>
      <w:r w:rsidRPr="004167FA">
        <w:rPr>
          <w:lang w:val="de-DE"/>
        </w:rPr>
        <w:drawing>
          <wp:inline distT="0" distB="0" distL="0" distR="0" wp14:anchorId="3143B8AB" wp14:editId="715C73A4">
            <wp:extent cx="5454127" cy="4090878"/>
            <wp:effectExtent l="0" t="0" r="0" b="0"/>
            <wp:docPr id="4881280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8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044" cy="41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1BF2" w14:textId="2435E317" w:rsidR="004167FA" w:rsidRPr="004167FA" w:rsidRDefault="004167FA">
      <w:pPr>
        <w:rPr>
          <w:u w:val="single"/>
          <w:lang w:val="de-DE"/>
        </w:rPr>
      </w:pPr>
      <w:r w:rsidRPr="004167FA">
        <w:rPr>
          <w:u w:val="single"/>
          <w:lang w:val="de-DE"/>
        </w:rPr>
        <w:t>AUFGABE 6:</w:t>
      </w:r>
    </w:p>
    <w:p w14:paraId="116D2BCC" w14:textId="292AD534" w:rsidR="004167FA" w:rsidRPr="004167FA" w:rsidRDefault="004167FA">
      <w:pPr>
        <w:rPr>
          <w:lang w:val="de-DE"/>
        </w:rPr>
      </w:pPr>
      <w:r w:rsidRPr="004167FA">
        <w:rPr>
          <w:lang w:val="de-DE"/>
        </w:rPr>
        <w:drawing>
          <wp:inline distT="0" distB="0" distL="0" distR="0" wp14:anchorId="6B41E762" wp14:editId="7F4F0E37">
            <wp:extent cx="6120130" cy="3841115"/>
            <wp:effectExtent l="0" t="0" r="1270" b="0"/>
            <wp:docPr id="21301577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E82D" w14:textId="77777777" w:rsidR="004167FA" w:rsidRDefault="004167FA">
      <w:pPr>
        <w:rPr>
          <w:u w:val="single"/>
          <w:lang w:val="de-DE"/>
        </w:rPr>
      </w:pPr>
    </w:p>
    <w:p w14:paraId="1E0A7ECA" w14:textId="610C5287" w:rsidR="004167FA" w:rsidRPr="004167FA" w:rsidRDefault="004167FA">
      <w:pPr>
        <w:rPr>
          <w:u w:val="single"/>
          <w:lang w:val="de-DE"/>
        </w:rPr>
      </w:pPr>
      <w:r w:rsidRPr="004167FA">
        <w:rPr>
          <w:u w:val="single"/>
          <w:lang w:val="de-DE"/>
        </w:rPr>
        <w:t>AUFGABE 7:</w:t>
      </w:r>
    </w:p>
    <w:p w14:paraId="190134C6" w14:textId="57985491" w:rsidR="004167FA" w:rsidRPr="004167FA" w:rsidRDefault="00811D23">
      <w:pPr>
        <w:rPr>
          <w:lang w:val="de-DE"/>
        </w:rPr>
      </w:pPr>
      <w:r w:rsidRPr="00811D23">
        <w:rPr>
          <w:lang w:val="de-DE"/>
        </w:rPr>
        <w:drawing>
          <wp:inline distT="0" distB="0" distL="0" distR="0" wp14:anchorId="09F12675" wp14:editId="679533CE">
            <wp:extent cx="6120130" cy="4336415"/>
            <wp:effectExtent l="0" t="0" r="1270" b="0"/>
            <wp:docPr id="1247173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3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C41F" w14:textId="37447216" w:rsidR="004167FA" w:rsidRDefault="004167FA">
      <w:pPr>
        <w:rPr>
          <w:u w:val="single"/>
          <w:lang w:val="de-DE"/>
        </w:rPr>
      </w:pPr>
      <w:r w:rsidRPr="004167FA">
        <w:rPr>
          <w:u w:val="single"/>
          <w:lang w:val="de-DE"/>
        </w:rPr>
        <w:t>AUFGABE 8:</w:t>
      </w:r>
    </w:p>
    <w:p w14:paraId="133FB0C4" w14:textId="17898810" w:rsidR="004167FA" w:rsidRDefault="004167FA" w:rsidP="004167FA">
      <w:pPr>
        <w:rPr>
          <w:lang w:val="de-DE"/>
        </w:rPr>
      </w:pPr>
      <w:r>
        <w:rPr>
          <w:noProof/>
        </w:rPr>
        <w:drawing>
          <wp:inline distT="0" distB="0" distL="0" distR="0" wp14:anchorId="04AEAE46" wp14:editId="1284E429">
            <wp:extent cx="6120130" cy="2468880"/>
            <wp:effectExtent l="0" t="0" r="1270" b="0"/>
            <wp:docPr id="317055524" name="Immagine 1" descr="Aufgabe 8 – Versione consigli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fgabe 8 – Versione consigliat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7D8A" w14:textId="5E41E4F5" w:rsidR="00811D23" w:rsidRDefault="00811D23" w:rsidP="00811D23">
      <w:pPr>
        <w:rPr>
          <w:lang w:val="de-DE"/>
        </w:rPr>
      </w:pPr>
      <w:r w:rsidRPr="00811D23">
        <w:rPr>
          <w:lang w:val="de-DE"/>
        </w:rPr>
        <w:t xml:space="preserve">In Aufgabe 8 beginnt der Lebenszyklus von </w:t>
      </w:r>
      <w:proofErr w:type="spellStart"/>
      <w:r w:rsidRPr="00811D23">
        <w:rPr>
          <w:lang w:val="de-DE"/>
        </w:rPr>
        <w:t>EBuchung</w:t>
      </w:r>
      <w:proofErr w:type="spellEnd"/>
      <w:r w:rsidRPr="00811D23">
        <w:rPr>
          <w:lang w:val="de-DE"/>
        </w:rPr>
        <w:t xml:space="preserve"> mit </w:t>
      </w:r>
      <w:proofErr w:type="spellStart"/>
      <w:r w:rsidRPr="00811D23">
        <w:rPr>
          <w:lang w:val="de-DE"/>
        </w:rPr>
        <w:t>initBuchung</w:t>
      </w:r>
      <w:proofErr w:type="spellEnd"/>
      <w:r w:rsidRPr="00811D23">
        <w:rPr>
          <w:lang w:val="de-DE"/>
        </w:rPr>
        <w:t xml:space="preserve">(), während das Buchungsobjekt in Aufgabe 5 erst durch </w:t>
      </w:r>
      <w:proofErr w:type="spellStart"/>
      <w:r w:rsidRPr="00811D23">
        <w:rPr>
          <w:lang w:val="de-DE"/>
        </w:rPr>
        <w:t>erstelleBuchung</w:t>
      </w:r>
      <w:proofErr w:type="spellEnd"/>
      <w:r w:rsidRPr="00811D23">
        <w:rPr>
          <w:lang w:val="de-DE"/>
        </w:rPr>
        <w:t>() erzeugt wird. Es ist noch zu klären, ob die Buchung bereits bei der Initialisierung als Entwurf existiert oder erst beim endgültigen Buchungsvorgang erstellt wird.</w:t>
      </w:r>
    </w:p>
    <w:p w14:paraId="3CF93DFA" w14:textId="424E118E" w:rsidR="00811D23" w:rsidRDefault="00811D23" w:rsidP="00811D23">
      <w:pPr>
        <w:rPr>
          <w:lang w:val="de-DE"/>
        </w:rPr>
      </w:pPr>
      <w:r>
        <w:rPr>
          <w:lang w:val="de-DE"/>
        </w:rPr>
        <w:lastRenderedPageBreak/>
        <w:t>Alternative:</w:t>
      </w:r>
    </w:p>
    <w:p w14:paraId="6613D65B" w14:textId="4FDD3FCC" w:rsidR="00811D23" w:rsidRDefault="00811D23" w:rsidP="00811D23">
      <w:r>
        <w:fldChar w:fldCharType="begin"/>
      </w:r>
      <w:r>
        <w:instrText xml:space="preserve"> INCLUDEPICTURE "/Users/michelefrigato/Library/Group Containers/UBF8T346G9.ms/WebArchiveCopyPasteTempFiles/com.microsoft.Word/fcde2d9a-cf1e-403d-9ed2-367fdf10780c"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A763AC" wp14:editId="2EC3F681">
            <wp:extent cx="6120130" cy="3060065"/>
            <wp:effectExtent l="0" t="0" r="1270" b="635"/>
            <wp:docPr id="17040217" name="Immagine 2" descr="Immagine 1 gene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magine 1 gene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C1EC0B5" w14:textId="00620EE7" w:rsidR="00811D23" w:rsidRDefault="00811D23" w:rsidP="00811D23">
      <w:pPr>
        <w:rPr>
          <w:lang w:val="de-DE"/>
        </w:rPr>
      </w:pPr>
      <w:r w:rsidRPr="00811D23">
        <w:rPr>
          <w:lang w:val="de-DE"/>
        </w:rPr>
        <w:t>In dieser Variante wird `</w:t>
      </w:r>
      <w:proofErr w:type="spellStart"/>
      <w:r w:rsidRPr="00811D23">
        <w:rPr>
          <w:lang w:val="de-DE"/>
        </w:rPr>
        <w:t>EBuchung</w:t>
      </w:r>
      <w:proofErr w:type="spellEnd"/>
      <w:r w:rsidRPr="00811D23">
        <w:rPr>
          <w:lang w:val="de-DE"/>
        </w:rPr>
        <w:t>` erst durch `</w:t>
      </w:r>
      <w:proofErr w:type="spellStart"/>
      <w:r w:rsidRPr="00811D23">
        <w:rPr>
          <w:lang w:val="de-DE"/>
        </w:rPr>
        <w:t>erstelleBuchung</w:t>
      </w:r>
      <w:proofErr w:type="spellEnd"/>
      <w:r w:rsidRPr="00811D23">
        <w:rPr>
          <w:lang w:val="de-DE"/>
        </w:rPr>
        <w:t xml:space="preserve">()` erzeugt, wie im Sequenzdiagramm aus Aufgabe 5. Dadurch wird der Zeitpunkt der Objekterstellung besser berücksichtigt. </w:t>
      </w:r>
    </w:p>
    <w:p w14:paraId="50B2FC07" w14:textId="6E0C704F" w:rsidR="00811D23" w:rsidRPr="00811D23" w:rsidRDefault="00811D23" w:rsidP="00811D23">
      <w:pPr>
        <w:rPr>
          <w:lang w:val="de-DE"/>
        </w:rPr>
      </w:pPr>
      <w:r w:rsidRPr="00811D23">
        <w:rPr>
          <w:lang w:val="de-DE"/>
        </w:rPr>
        <w:t>Bedeutung der Farben:</w:t>
      </w:r>
    </w:p>
    <w:p w14:paraId="073884BD" w14:textId="4010DE92" w:rsidR="00811D23" w:rsidRPr="00811D23" w:rsidRDefault="00811D23" w:rsidP="00811D23">
      <w:pPr>
        <w:pStyle w:val="Paragrafoelenco"/>
        <w:numPr>
          <w:ilvl w:val="0"/>
          <w:numId w:val="8"/>
        </w:numPr>
        <w:rPr>
          <w:lang w:val="de-DE"/>
        </w:rPr>
      </w:pPr>
      <w:r w:rsidRPr="00811D23">
        <w:rPr>
          <w:lang w:val="de-DE"/>
        </w:rPr>
        <w:t xml:space="preserve">Blau/Hellblau: Hauptzustände des Buchungsprozesses, z. B. Entwurf, </w:t>
      </w:r>
      <w:proofErr w:type="spellStart"/>
      <w:r w:rsidRPr="00811D23">
        <w:rPr>
          <w:lang w:val="de-DE"/>
        </w:rPr>
        <w:t>InPrüfung</w:t>
      </w:r>
      <w:proofErr w:type="spellEnd"/>
      <w:r w:rsidRPr="00811D23">
        <w:rPr>
          <w:lang w:val="de-DE"/>
        </w:rPr>
        <w:t xml:space="preserve"> und </w:t>
      </w:r>
      <w:proofErr w:type="gramStart"/>
      <w:r w:rsidRPr="00811D23">
        <w:rPr>
          <w:lang w:val="de-DE"/>
        </w:rPr>
        <w:t>Bestätigt</w:t>
      </w:r>
      <w:proofErr w:type="gramEnd"/>
      <w:r w:rsidRPr="00811D23">
        <w:rPr>
          <w:lang w:val="de-DE"/>
        </w:rPr>
        <w:t>.</w:t>
      </w:r>
    </w:p>
    <w:p w14:paraId="708E63F0" w14:textId="62376EF6" w:rsidR="00811D23" w:rsidRPr="00811D23" w:rsidRDefault="00811D23" w:rsidP="00811D23">
      <w:pPr>
        <w:pStyle w:val="Paragrafoelenco"/>
        <w:numPr>
          <w:ilvl w:val="0"/>
          <w:numId w:val="8"/>
        </w:numPr>
        <w:rPr>
          <w:lang w:val="de-DE"/>
        </w:rPr>
      </w:pPr>
      <w:r w:rsidRPr="00811D23">
        <w:rPr>
          <w:lang w:val="de-DE"/>
        </w:rPr>
        <w:t xml:space="preserve">Grün: Zustände, die den erfolgreichen Verlauf oder Abschluss der Vermietung darstellen, z. B. Aktiv und </w:t>
      </w:r>
      <w:proofErr w:type="gramStart"/>
      <w:r w:rsidRPr="00811D23">
        <w:rPr>
          <w:lang w:val="de-DE"/>
        </w:rPr>
        <w:t>Abgeschlossen</w:t>
      </w:r>
      <w:proofErr w:type="gramEnd"/>
      <w:r w:rsidRPr="00811D23">
        <w:rPr>
          <w:lang w:val="de-DE"/>
        </w:rPr>
        <w:t>.</w:t>
      </w:r>
    </w:p>
    <w:p w14:paraId="184AB3EE" w14:textId="03A8D11A" w:rsidR="00811D23" w:rsidRPr="00811D23" w:rsidRDefault="00811D23" w:rsidP="00811D23">
      <w:pPr>
        <w:pStyle w:val="Paragrafoelenco"/>
        <w:numPr>
          <w:ilvl w:val="0"/>
          <w:numId w:val="8"/>
        </w:numPr>
        <w:rPr>
          <w:lang w:val="de-DE"/>
        </w:rPr>
      </w:pPr>
      <w:r w:rsidRPr="00811D23">
        <w:rPr>
          <w:lang w:val="de-DE"/>
        </w:rPr>
        <w:t xml:space="preserve">Rot/Rosa: Alternative oder negative Zustände, z. B. Abgelehnt, Abgebrochen und </w:t>
      </w:r>
      <w:proofErr w:type="gramStart"/>
      <w:r w:rsidRPr="00811D23">
        <w:rPr>
          <w:lang w:val="de-DE"/>
        </w:rPr>
        <w:t>Storniert</w:t>
      </w:r>
      <w:proofErr w:type="gramEnd"/>
      <w:r w:rsidRPr="00811D23">
        <w:rPr>
          <w:lang w:val="de-DE"/>
        </w:rPr>
        <w:t>.</w:t>
      </w:r>
    </w:p>
    <w:p w14:paraId="5C14E054" w14:textId="768F4995" w:rsidR="00811D23" w:rsidRPr="00811D23" w:rsidRDefault="00811D23" w:rsidP="00811D23">
      <w:pPr>
        <w:rPr>
          <w:lang w:val="de-DE"/>
        </w:rPr>
      </w:pPr>
      <w:r w:rsidRPr="00811D23">
        <w:rPr>
          <w:lang w:val="de-DE"/>
        </w:rPr>
        <w:t>Die Farben dienen ausschließlich der besseren Übersichtlichkeit</w:t>
      </w:r>
      <w:r w:rsidR="008B441F">
        <w:rPr>
          <w:lang w:val="de-DE"/>
        </w:rPr>
        <w:t>.</w:t>
      </w:r>
    </w:p>
    <w:sectPr w:rsidR="00811D23" w:rsidRPr="00811D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472"/>
    <w:multiLevelType w:val="hybridMultilevel"/>
    <w:tmpl w:val="8D22EE6C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75CC6"/>
    <w:multiLevelType w:val="hybridMultilevel"/>
    <w:tmpl w:val="C286085E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F2AA6"/>
    <w:multiLevelType w:val="hybridMultilevel"/>
    <w:tmpl w:val="AE744C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1D"/>
    <w:multiLevelType w:val="hybridMultilevel"/>
    <w:tmpl w:val="1980A858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9012A"/>
    <w:multiLevelType w:val="hybridMultilevel"/>
    <w:tmpl w:val="D162319C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C61AF"/>
    <w:multiLevelType w:val="hybridMultilevel"/>
    <w:tmpl w:val="8780B974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C5AF6"/>
    <w:multiLevelType w:val="hybridMultilevel"/>
    <w:tmpl w:val="92485ACC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5065C"/>
    <w:multiLevelType w:val="hybridMultilevel"/>
    <w:tmpl w:val="6EB2457C"/>
    <w:lvl w:ilvl="0" w:tplc="5F3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975492">
    <w:abstractNumId w:val="2"/>
  </w:num>
  <w:num w:numId="2" w16cid:durableId="606274510">
    <w:abstractNumId w:val="1"/>
  </w:num>
  <w:num w:numId="3" w16cid:durableId="119151849">
    <w:abstractNumId w:val="4"/>
  </w:num>
  <w:num w:numId="4" w16cid:durableId="898128152">
    <w:abstractNumId w:val="6"/>
  </w:num>
  <w:num w:numId="5" w16cid:durableId="1997028798">
    <w:abstractNumId w:val="7"/>
  </w:num>
  <w:num w:numId="6" w16cid:durableId="402416975">
    <w:abstractNumId w:val="5"/>
  </w:num>
  <w:num w:numId="7" w16cid:durableId="513424287">
    <w:abstractNumId w:val="3"/>
  </w:num>
  <w:num w:numId="8" w16cid:durableId="190528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FA"/>
    <w:rsid w:val="002D5F86"/>
    <w:rsid w:val="003D5D04"/>
    <w:rsid w:val="004167FA"/>
    <w:rsid w:val="005377D3"/>
    <w:rsid w:val="005C1F8D"/>
    <w:rsid w:val="00606126"/>
    <w:rsid w:val="00811D23"/>
    <w:rsid w:val="008B441F"/>
    <w:rsid w:val="00B46735"/>
    <w:rsid w:val="00CA6268"/>
    <w:rsid w:val="00E943A6"/>
    <w:rsid w:val="00F3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24656A"/>
  <w15:chartTrackingRefBased/>
  <w15:docId w15:val="{8627524C-FE67-9B4E-9E89-D99237B8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1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67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67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67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67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67FA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67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67FA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67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67FA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67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67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67FA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4167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67F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67FA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416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Frigato Michele (Student ENG 25)</dc:creator>
  <cp:keywords/>
  <dc:description/>
  <cp:lastModifiedBy>Frigato Michele (Student ENG 25)</cp:lastModifiedBy>
  <cp:revision>4</cp:revision>
  <dcterms:created xsi:type="dcterms:W3CDTF">2026-10-26T10:35:00Z</dcterms:created>
  <dcterms:modified xsi:type="dcterms:W3CDTF">2026-10-26T10:51:00Z</dcterms:modified>
</cp:coreProperties>
</file>