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24961" w14:textId="654AD97B" w:rsidR="00B80D44" w:rsidRDefault="005E427E" w:rsidP="00D63760">
      <w:pPr>
        <w:pStyle w:val="Heading1"/>
        <w:ind w:firstLine="720"/>
        <w:jc w:val="center"/>
        <w:rPr>
          <w:rStyle w:val="BookTitle"/>
        </w:rPr>
      </w:pPr>
      <w:r>
        <w:rPr>
          <w:rStyle w:val="BookTitle"/>
        </w:rPr>
        <w:t>Wildfire Prevention by De-energization</w:t>
      </w:r>
      <w:r w:rsidR="000235EC">
        <w:rPr>
          <w:rStyle w:val="BookTitle"/>
        </w:rPr>
        <w:t xml:space="preserve"> (PSPS)</w:t>
      </w:r>
    </w:p>
    <w:p w14:paraId="3E360287" w14:textId="77777777" w:rsidR="00A23353" w:rsidRDefault="00A23353" w:rsidP="003E2355">
      <w:pPr>
        <w:pStyle w:val="Heading1"/>
        <w:numPr>
          <w:ilvl w:val="0"/>
          <w:numId w:val="2"/>
        </w:numPr>
        <w:rPr>
          <w:rStyle w:val="BookTitle"/>
          <w:b w:val="0"/>
          <w:bCs w:val="0"/>
          <w:i w:val="0"/>
          <w:iCs w:val="0"/>
          <w:spacing w:val="0"/>
        </w:rPr>
      </w:pPr>
      <w:r>
        <w:rPr>
          <w:rStyle w:val="BookTitle"/>
          <w:b w:val="0"/>
          <w:bCs w:val="0"/>
          <w:i w:val="0"/>
          <w:iCs w:val="0"/>
          <w:spacing w:val="0"/>
        </w:rPr>
        <w:t xml:space="preserve">Problem Owner Details </w:t>
      </w:r>
    </w:p>
    <w:tbl>
      <w:tblPr>
        <w:tblStyle w:val="TableGrid"/>
        <w:tblW w:w="0" w:type="auto"/>
        <w:tblLook w:val="04A0" w:firstRow="1" w:lastRow="0" w:firstColumn="1" w:lastColumn="0" w:noHBand="0" w:noVBand="1"/>
      </w:tblPr>
      <w:tblGrid>
        <w:gridCol w:w="1525"/>
        <w:gridCol w:w="4708"/>
        <w:gridCol w:w="3117"/>
      </w:tblGrid>
      <w:tr w:rsidR="00BA0BB4" w14:paraId="324CC17F" w14:textId="77777777" w:rsidTr="0021331B">
        <w:tc>
          <w:tcPr>
            <w:tcW w:w="1525" w:type="dxa"/>
          </w:tcPr>
          <w:p w14:paraId="14828BFC" w14:textId="77777777" w:rsidR="00BA0BB4" w:rsidRDefault="00BA0BB4" w:rsidP="00AB51B0">
            <w:r>
              <w:t>Role</w:t>
            </w:r>
          </w:p>
        </w:tc>
        <w:tc>
          <w:tcPr>
            <w:tcW w:w="4708" w:type="dxa"/>
            <w:shd w:val="clear" w:color="auto" w:fill="D9D9D9" w:themeFill="background1" w:themeFillShade="D9"/>
          </w:tcPr>
          <w:p w14:paraId="6F40FB91" w14:textId="77777777" w:rsidR="00BA0BB4" w:rsidRDefault="00BA0BB4" w:rsidP="00BA0BB4">
            <w:r>
              <w:t>Expectations</w:t>
            </w:r>
            <w:r w:rsidR="000A450B">
              <w:t xml:space="preserve"> (do not edit)</w:t>
            </w:r>
          </w:p>
        </w:tc>
        <w:tc>
          <w:tcPr>
            <w:tcW w:w="3117" w:type="dxa"/>
          </w:tcPr>
          <w:p w14:paraId="2AFFCC48" w14:textId="77777777" w:rsidR="00BA0BB4" w:rsidRDefault="00BA0BB4" w:rsidP="00AB51B0">
            <w:r>
              <w:t>Mail</w:t>
            </w:r>
            <w:r w:rsidR="00946E47">
              <w:t xml:space="preserve"> </w:t>
            </w:r>
            <w:r>
              <w:t>ID</w:t>
            </w:r>
            <w:r w:rsidR="00246BCE">
              <w:t>s</w:t>
            </w:r>
          </w:p>
        </w:tc>
      </w:tr>
      <w:tr w:rsidR="007A45C9" w14:paraId="7E2D7A42" w14:textId="77777777" w:rsidTr="0021331B">
        <w:tc>
          <w:tcPr>
            <w:tcW w:w="1525" w:type="dxa"/>
          </w:tcPr>
          <w:p w14:paraId="45A7E8B9" w14:textId="77777777" w:rsidR="007A45C9" w:rsidRPr="007E7F64" w:rsidRDefault="007A45C9" w:rsidP="007A45C9">
            <w:r>
              <w:t>Problem Owner</w:t>
            </w:r>
          </w:p>
        </w:tc>
        <w:tc>
          <w:tcPr>
            <w:tcW w:w="4708" w:type="dxa"/>
            <w:shd w:val="clear" w:color="auto" w:fill="D9D9D9" w:themeFill="background1" w:themeFillShade="D9"/>
          </w:tcPr>
          <w:p w14:paraId="5597D4E7" w14:textId="77777777" w:rsidR="007A45C9" w:rsidRDefault="00B209FD" w:rsidP="00B209FD">
            <w:r>
              <w:t xml:space="preserve">Who has identified and elaborated the problem </w:t>
            </w:r>
          </w:p>
        </w:tc>
        <w:tc>
          <w:tcPr>
            <w:tcW w:w="3117" w:type="dxa"/>
          </w:tcPr>
          <w:p w14:paraId="40C4FA1E" w14:textId="34C87E69" w:rsidR="007A45C9" w:rsidRDefault="005E427E" w:rsidP="007A45C9">
            <w:r>
              <w:t>Rajeshwari_Ganesan</w:t>
            </w:r>
          </w:p>
          <w:p w14:paraId="3CCF77A3" w14:textId="3A45587C" w:rsidR="00510939" w:rsidRDefault="00510939" w:rsidP="007A45C9"/>
        </w:tc>
      </w:tr>
      <w:tr w:rsidR="007A45C9" w14:paraId="36C47389" w14:textId="77777777" w:rsidTr="0021331B">
        <w:tc>
          <w:tcPr>
            <w:tcW w:w="1525" w:type="dxa"/>
          </w:tcPr>
          <w:p w14:paraId="31B83235" w14:textId="77777777" w:rsidR="007A45C9" w:rsidRPr="007E7F64" w:rsidRDefault="007A45C9" w:rsidP="007A45C9">
            <w:r>
              <w:t>Account</w:t>
            </w:r>
            <w:r w:rsidR="00B209FD">
              <w:t>, if any</w:t>
            </w:r>
          </w:p>
        </w:tc>
        <w:tc>
          <w:tcPr>
            <w:tcW w:w="4708" w:type="dxa"/>
            <w:shd w:val="clear" w:color="auto" w:fill="D9D9D9" w:themeFill="background1" w:themeFillShade="D9"/>
          </w:tcPr>
          <w:p w14:paraId="026AFB64" w14:textId="77777777" w:rsidR="007A45C9" w:rsidRDefault="00B209FD" w:rsidP="00B209FD">
            <w:r>
              <w:t>If it is relevant to a specific account, please mention</w:t>
            </w:r>
          </w:p>
        </w:tc>
        <w:tc>
          <w:tcPr>
            <w:tcW w:w="3117" w:type="dxa"/>
          </w:tcPr>
          <w:p w14:paraId="5D3AE087" w14:textId="180693D4" w:rsidR="007A45C9" w:rsidRDefault="005E427E" w:rsidP="007A45C9">
            <w:r>
              <w:t>All Utilities Accounts</w:t>
            </w:r>
          </w:p>
        </w:tc>
      </w:tr>
      <w:tr w:rsidR="007A45C9" w14:paraId="1C33B2D1" w14:textId="77777777" w:rsidTr="0021331B">
        <w:tc>
          <w:tcPr>
            <w:tcW w:w="1525" w:type="dxa"/>
          </w:tcPr>
          <w:p w14:paraId="29912D1B" w14:textId="77777777" w:rsidR="007A45C9" w:rsidRPr="007E7F64" w:rsidRDefault="007A45C9" w:rsidP="007A45C9">
            <w:r>
              <w:t>Mentors</w:t>
            </w:r>
          </w:p>
        </w:tc>
        <w:tc>
          <w:tcPr>
            <w:tcW w:w="4708" w:type="dxa"/>
            <w:shd w:val="clear" w:color="auto" w:fill="D9D9D9" w:themeFill="background1" w:themeFillShade="D9"/>
          </w:tcPr>
          <w:p w14:paraId="417C3296" w14:textId="77777777" w:rsidR="007A45C9" w:rsidRDefault="00B209FD" w:rsidP="00B209FD">
            <w:r>
              <w:t>Technical team who will be able to provide clarifications</w:t>
            </w:r>
            <w:r w:rsidR="00B83DE8">
              <w:t xml:space="preserve"> on the problem, define the sco</w:t>
            </w:r>
            <w:r>
              <w:t>re and guide the hackathon participants on the solution approach</w:t>
            </w:r>
          </w:p>
        </w:tc>
        <w:tc>
          <w:tcPr>
            <w:tcW w:w="3117" w:type="dxa"/>
          </w:tcPr>
          <w:p w14:paraId="54AD6CCC" w14:textId="30944486" w:rsidR="007A45C9" w:rsidRDefault="005E427E" w:rsidP="007A45C9">
            <w:r>
              <w:t>Rajeshwari_Ganesan</w:t>
            </w:r>
          </w:p>
        </w:tc>
      </w:tr>
    </w:tbl>
    <w:p w14:paraId="065FB433" w14:textId="77777777" w:rsidR="00EC3C48" w:rsidRDefault="00ED7FC2" w:rsidP="00EC3C48">
      <w:pPr>
        <w:pStyle w:val="Heading1"/>
        <w:numPr>
          <w:ilvl w:val="0"/>
          <w:numId w:val="2"/>
        </w:numPr>
        <w:rPr>
          <w:rStyle w:val="BookTitle"/>
          <w:b w:val="0"/>
          <w:bCs w:val="0"/>
          <w:i w:val="0"/>
          <w:iCs w:val="0"/>
          <w:spacing w:val="0"/>
        </w:rPr>
      </w:pPr>
      <w:r>
        <w:rPr>
          <w:rStyle w:val="BookTitle"/>
          <w:b w:val="0"/>
          <w:bCs w:val="0"/>
          <w:i w:val="0"/>
          <w:iCs w:val="0"/>
          <w:spacing w:val="0"/>
        </w:rPr>
        <w:t>Problem Description</w:t>
      </w:r>
    </w:p>
    <w:p w14:paraId="2090CBD1" w14:textId="77777777" w:rsidR="00EC3C48" w:rsidRDefault="00A23353" w:rsidP="00F77356">
      <w:pPr>
        <w:pStyle w:val="Heading1"/>
        <w:numPr>
          <w:ilvl w:val="1"/>
          <w:numId w:val="2"/>
        </w:numPr>
        <w:rPr>
          <w:rStyle w:val="BookTitle"/>
          <w:b w:val="0"/>
          <w:bCs w:val="0"/>
          <w:iCs w:val="0"/>
          <w:color w:val="auto"/>
          <w:spacing w:val="0"/>
          <w:sz w:val="24"/>
          <w:szCs w:val="24"/>
        </w:rPr>
      </w:pPr>
      <w:r w:rsidRPr="00EC3C48">
        <w:rPr>
          <w:rStyle w:val="BookTitle"/>
          <w:b w:val="0"/>
          <w:bCs w:val="0"/>
          <w:i w:val="0"/>
          <w:iCs w:val="0"/>
          <w:spacing w:val="0"/>
        </w:rPr>
        <w:t>Bus</w:t>
      </w:r>
      <w:r w:rsidR="00EC3C48" w:rsidRPr="00EC3C48">
        <w:rPr>
          <w:rStyle w:val="BookTitle"/>
          <w:b w:val="0"/>
          <w:bCs w:val="0"/>
          <w:i w:val="0"/>
          <w:iCs w:val="0"/>
          <w:spacing w:val="0"/>
        </w:rPr>
        <w:t>iness Context</w:t>
      </w:r>
      <w:r w:rsidR="00415A2D">
        <w:rPr>
          <w:rStyle w:val="BookTitle"/>
          <w:b w:val="0"/>
          <w:bCs w:val="0"/>
          <w:i w:val="0"/>
          <w:iCs w:val="0"/>
          <w:spacing w:val="0"/>
        </w:rPr>
        <w:t xml:space="preserve"> </w:t>
      </w:r>
      <w:r w:rsidR="00C17502" w:rsidRPr="00D53ABB">
        <w:rPr>
          <w:rStyle w:val="BookTitle"/>
          <w:b w:val="0"/>
          <w:bCs w:val="0"/>
          <w:iCs w:val="0"/>
          <w:color w:val="auto"/>
          <w:spacing w:val="0"/>
          <w:sz w:val="24"/>
          <w:szCs w:val="24"/>
        </w:rPr>
        <w:t>(Describe the problem and its impact)</w:t>
      </w:r>
    </w:p>
    <w:p w14:paraId="32137998" w14:textId="4CF7C88B" w:rsidR="00044EF0" w:rsidRDefault="005E427E" w:rsidP="001A70D5">
      <w:pPr>
        <w:jc w:val="both"/>
      </w:pPr>
      <w:r w:rsidRPr="005E427E">
        <w:t xml:space="preserve">Due to global warming, </w:t>
      </w:r>
      <w:r w:rsidRPr="005E427E">
        <w:t>wildfire</w:t>
      </w:r>
      <w:r w:rsidRPr="005E427E">
        <w:t xml:space="preserve"> incidents </w:t>
      </w:r>
      <w:r w:rsidR="00044EF0" w:rsidRPr="005E427E">
        <w:t>are</w:t>
      </w:r>
      <w:r w:rsidRPr="005E427E">
        <w:t xml:space="preserve"> rapidly increasing. One of the key reasons for this also Electric grid faults, especially in California region with high winds and low humidity. The </w:t>
      </w:r>
      <w:r w:rsidRPr="005E427E">
        <w:t>utilities</w:t>
      </w:r>
      <w:r w:rsidRPr="005E427E">
        <w:t xml:space="preserve"> companies in these situations resort to proactive de-energization of equipment, this is also referred to as PSPS (public safety power </w:t>
      </w:r>
      <w:r w:rsidRPr="005E427E">
        <w:t>shut offs</w:t>
      </w:r>
      <w:r w:rsidRPr="005E427E">
        <w:t xml:space="preserve">). Such power shutoffs </w:t>
      </w:r>
      <w:r w:rsidRPr="005E427E">
        <w:t>impact</w:t>
      </w:r>
      <w:r w:rsidRPr="005E427E">
        <w:t xml:space="preserve"> customers who experience power cuts </w:t>
      </w:r>
      <w:r w:rsidRPr="005E427E">
        <w:t>to</w:t>
      </w:r>
      <w:r w:rsidRPr="005E427E">
        <w:t xml:space="preserve"> protect them from </w:t>
      </w:r>
      <w:r w:rsidRPr="005E427E">
        <w:t>fires.</w:t>
      </w:r>
      <w:r>
        <w:t xml:space="preserve"> </w:t>
      </w:r>
      <w:r w:rsidR="0021331B">
        <w:t xml:space="preserve"> </w:t>
      </w:r>
    </w:p>
    <w:p w14:paraId="12B3D16D" w14:textId="34493CDD" w:rsidR="00296C53" w:rsidRDefault="00044EF0" w:rsidP="0021331B">
      <w:pPr>
        <w:jc w:val="both"/>
        <w:rPr>
          <w:i/>
          <w:iCs/>
        </w:rPr>
      </w:pPr>
      <w:r>
        <w:t>In summary</w:t>
      </w:r>
      <w:r w:rsidR="00296C53" w:rsidRPr="00296C53">
        <w:t>,</w:t>
      </w:r>
      <w:r w:rsidR="00296C53" w:rsidRPr="00296C53">
        <w:t xml:space="preserve"> there is a big opportunity for us to address this problem.</w:t>
      </w:r>
      <w:r w:rsidR="00296C53">
        <w:t xml:space="preserve"> </w:t>
      </w:r>
      <w:r>
        <w:t xml:space="preserve">The scope of this </w:t>
      </w:r>
      <w:r w:rsidRPr="002B4F1D">
        <w:rPr>
          <w:i/>
          <w:iCs/>
          <w:u w:val="single"/>
        </w:rPr>
        <w:t>Makeathon</w:t>
      </w:r>
      <w:r>
        <w:t xml:space="preserve"> is to take some foundational problems</w:t>
      </w:r>
      <w:r w:rsidR="009A1EBF">
        <w:t xml:space="preserve"> in the area</w:t>
      </w:r>
      <w:r>
        <w:t xml:space="preserve">. </w:t>
      </w:r>
      <w:r w:rsidR="009A1EBF">
        <w:t>Let us build a</w:t>
      </w:r>
      <w:r w:rsidR="00EF2D8F">
        <w:t xml:space="preserve">n </w:t>
      </w:r>
      <w:r w:rsidR="00766D47" w:rsidRPr="00EF2D8F">
        <w:rPr>
          <w:i/>
          <w:iCs/>
          <w:u w:val="single"/>
        </w:rPr>
        <w:t>ML/AI system which</w:t>
      </w:r>
      <w:r w:rsidR="005E427E" w:rsidRPr="00EF2D8F">
        <w:rPr>
          <w:i/>
          <w:iCs/>
          <w:u w:val="single"/>
        </w:rPr>
        <w:t xml:space="preserve"> </w:t>
      </w:r>
      <w:r w:rsidR="005E427E" w:rsidRPr="00EF2D8F">
        <w:rPr>
          <w:i/>
          <w:iCs/>
          <w:u w:val="single"/>
        </w:rPr>
        <w:t>meteorologist</w:t>
      </w:r>
      <w:r w:rsidR="005E427E" w:rsidRPr="00EF2D8F">
        <w:rPr>
          <w:i/>
          <w:iCs/>
          <w:u w:val="single"/>
        </w:rPr>
        <w:t xml:space="preserve"> can</w:t>
      </w:r>
      <w:r w:rsidR="00766D47" w:rsidRPr="00EF2D8F">
        <w:rPr>
          <w:i/>
          <w:iCs/>
          <w:u w:val="single"/>
        </w:rPr>
        <w:t xml:space="preserve"> use to</w:t>
      </w:r>
      <w:r w:rsidR="005E427E" w:rsidRPr="00EF2D8F">
        <w:rPr>
          <w:i/>
          <w:iCs/>
          <w:u w:val="single"/>
        </w:rPr>
        <w:t xml:space="preserve"> determine areas to shut-off, without jeopardizing wildfire risk</w:t>
      </w:r>
      <w:r w:rsidR="00EF2D8F" w:rsidRPr="00EF2D8F">
        <w:rPr>
          <w:i/>
          <w:iCs/>
          <w:u w:val="single"/>
        </w:rPr>
        <w:t>.</w:t>
      </w:r>
    </w:p>
    <w:p w14:paraId="700D2D96" w14:textId="55404BD2" w:rsidR="00C17502" w:rsidRDefault="00415A2D" w:rsidP="00C17502">
      <w:pPr>
        <w:pStyle w:val="Heading1"/>
        <w:numPr>
          <w:ilvl w:val="1"/>
          <w:numId w:val="2"/>
        </w:numPr>
        <w:rPr>
          <w:rStyle w:val="BookTitle"/>
          <w:b w:val="0"/>
          <w:color w:val="auto"/>
          <w:spacing w:val="0"/>
          <w:sz w:val="24"/>
          <w:szCs w:val="24"/>
        </w:rPr>
      </w:pPr>
      <w:r>
        <w:t>Solution</w:t>
      </w:r>
      <w:r w:rsidR="00C17502">
        <w:t xml:space="preserve"> Features </w:t>
      </w:r>
      <w:r w:rsidR="00C17502" w:rsidRPr="00D53ABB">
        <w:rPr>
          <w:rStyle w:val="BookTitle"/>
          <w:b w:val="0"/>
          <w:color w:val="auto"/>
          <w:spacing w:val="0"/>
          <w:sz w:val="24"/>
          <w:szCs w:val="24"/>
        </w:rPr>
        <w:t>(Must Have, Good to Have, Optional)</w:t>
      </w:r>
    </w:p>
    <w:p w14:paraId="6211A1CC" w14:textId="47501724" w:rsidR="00AC26CA" w:rsidRDefault="00766D47" w:rsidP="0012773D">
      <w:pPr>
        <w:jc w:val="both"/>
      </w:pPr>
      <w:r w:rsidRPr="00766D47">
        <w:t>You will be given</w:t>
      </w:r>
      <w:r w:rsidR="00296C53">
        <w:t xml:space="preserve"> </w:t>
      </w:r>
      <w:r w:rsidR="00296C53" w:rsidRPr="00EF2D8F">
        <w:rPr>
          <w:i/>
          <w:iCs/>
        </w:rPr>
        <w:t xml:space="preserve">real-life datasets </w:t>
      </w:r>
      <w:r w:rsidR="0012773D" w:rsidRPr="00EF2D8F">
        <w:rPr>
          <w:i/>
          <w:iCs/>
        </w:rPr>
        <w:t xml:space="preserve">of historic de-energization </w:t>
      </w:r>
      <w:r w:rsidR="0021331B" w:rsidRPr="00EF2D8F">
        <w:rPr>
          <w:i/>
          <w:iCs/>
        </w:rPr>
        <w:t xml:space="preserve">incidents </w:t>
      </w:r>
      <w:r w:rsidR="0012773D" w:rsidRPr="00EF2D8F">
        <w:rPr>
          <w:i/>
          <w:iCs/>
        </w:rPr>
        <w:t>in California</w:t>
      </w:r>
      <w:r w:rsidR="0012773D">
        <w:t xml:space="preserve"> </w:t>
      </w:r>
      <w:r w:rsidR="0021331B">
        <w:t xml:space="preserve">due to high environment risk. This data will be </w:t>
      </w:r>
      <w:r w:rsidR="0012773D">
        <w:t>from 3 different utility companies for the years 2017 - 2021. Each of these event reports will indicate the county, circuit name, date, environmental values from weather station.</w:t>
      </w:r>
    </w:p>
    <w:p w14:paraId="7F773DE3" w14:textId="1EFE5759" w:rsidR="00E33D66" w:rsidRPr="0021331B" w:rsidRDefault="0012773D" w:rsidP="0012773D">
      <w:pPr>
        <w:jc w:val="both"/>
        <w:rPr>
          <w:rStyle w:val="BookTitle"/>
          <w:b w:val="0"/>
          <w:bCs w:val="0"/>
          <w:i w:val="0"/>
          <w:iCs w:val="0"/>
          <w:spacing w:val="0"/>
        </w:rPr>
      </w:pPr>
      <w:r>
        <w:t xml:space="preserve"> </w:t>
      </w:r>
      <w:r w:rsidR="00E33D66" w:rsidRPr="00E33D66">
        <w:rPr>
          <w:rStyle w:val="BookTitle"/>
          <w:rFonts w:asciiTheme="majorHAnsi" w:eastAsiaTheme="majorEastAsia" w:hAnsiTheme="majorHAnsi" w:cstheme="majorBidi"/>
          <w:b w:val="0"/>
          <w:color w:val="2E74B5" w:themeColor="accent1" w:themeShade="BF"/>
          <w:spacing w:val="0"/>
          <w:sz w:val="32"/>
          <w:szCs w:val="32"/>
        </w:rPr>
        <w:t xml:space="preserve">Must Have </w:t>
      </w:r>
      <w:r w:rsidR="00485FA5">
        <w:rPr>
          <w:rStyle w:val="BookTitle"/>
          <w:rFonts w:asciiTheme="majorHAnsi" w:eastAsiaTheme="majorEastAsia" w:hAnsiTheme="majorHAnsi" w:cstheme="majorBidi"/>
          <w:b w:val="0"/>
          <w:color w:val="2E74B5" w:themeColor="accent1" w:themeShade="BF"/>
          <w:spacing w:val="0"/>
          <w:sz w:val="32"/>
          <w:szCs w:val="32"/>
        </w:rPr>
        <w:t>– Phase 1</w:t>
      </w:r>
    </w:p>
    <w:p w14:paraId="3252E047" w14:textId="6514B5F9" w:rsidR="0021331B" w:rsidRDefault="0021331B" w:rsidP="0021331B">
      <w:pPr>
        <w:pStyle w:val="ListParagraph"/>
        <w:numPr>
          <w:ilvl w:val="0"/>
          <w:numId w:val="4"/>
        </w:numPr>
        <w:jc w:val="both"/>
      </w:pPr>
      <w:r>
        <w:t xml:space="preserve">You first challenge is to process all the </w:t>
      </w:r>
      <w:r>
        <w:t xml:space="preserve">historic </w:t>
      </w:r>
      <w:r>
        <w:t xml:space="preserve">data </w:t>
      </w:r>
      <w:r>
        <w:t xml:space="preserve">to make it ready for </w:t>
      </w:r>
      <w:r w:rsidR="00EF2D8F">
        <w:t xml:space="preserve">data </w:t>
      </w:r>
      <w:r>
        <w:t>analysis.</w:t>
      </w:r>
    </w:p>
    <w:p w14:paraId="3BB48365" w14:textId="098CE3FE" w:rsidR="0021331B" w:rsidRDefault="00EF2D8F" w:rsidP="0021331B">
      <w:pPr>
        <w:pStyle w:val="ListParagraph"/>
        <w:numPr>
          <w:ilvl w:val="0"/>
          <w:numId w:val="4"/>
        </w:numPr>
        <w:jc w:val="both"/>
      </w:pPr>
      <w:r>
        <w:t>You will then a</w:t>
      </w:r>
      <w:r w:rsidR="0021331B">
        <w:t xml:space="preserve">pply simple statistical analysis </w:t>
      </w:r>
      <w:r>
        <w:t xml:space="preserve">methods </w:t>
      </w:r>
      <w:r w:rsidR="0021331B">
        <w:t>to summarize key finding.</w:t>
      </w:r>
      <w:r>
        <w:t xml:space="preserve"> Let us say, months when these incidents are highest, or what is metric which influences the risk the most.</w:t>
      </w:r>
      <w:r w:rsidR="0021331B">
        <w:t xml:space="preserve">  </w:t>
      </w:r>
    </w:p>
    <w:p w14:paraId="2E57DFF7" w14:textId="2CEA95DF" w:rsidR="0021331B" w:rsidRDefault="0021331B" w:rsidP="0038125B">
      <w:pPr>
        <w:pStyle w:val="ListParagraph"/>
        <w:numPr>
          <w:ilvl w:val="0"/>
          <w:numId w:val="4"/>
        </w:numPr>
        <w:jc w:val="both"/>
      </w:pPr>
      <w:r>
        <w:t>Model the various factors which influence the decision on PSPS.</w:t>
      </w:r>
      <w:r w:rsidR="00EF2D8F">
        <w:t xml:space="preserve"> Some of these factors will be quantitative, while others may be qualitative. You need to make the qualitative ones computable.</w:t>
      </w:r>
    </w:p>
    <w:p w14:paraId="6B4846AA" w14:textId="6C0AD322" w:rsidR="00E33D66" w:rsidRDefault="00E33D66" w:rsidP="00E33D66">
      <w:pPr>
        <w:rPr>
          <w:rStyle w:val="BookTitle"/>
          <w:rFonts w:asciiTheme="majorHAnsi" w:eastAsiaTheme="majorEastAsia" w:hAnsiTheme="majorHAnsi" w:cstheme="majorBidi"/>
          <w:b w:val="0"/>
          <w:color w:val="2E74B5" w:themeColor="accent1" w:themeShade="BF"/>
          <w:spacing w:val="0"/>
          <w:sz w:val="32"/>
          <w:szCs w:val="32"/>
        </w:rPr>
      </w:pPr>
      <w:r>
        <w:rPr>
          <w:rStyle w:val="BookTitle"/>
          <w:rFonts w:asciiTheme="majorHAnsi" w:eastAsiaTheme="majorEastAsia" w:hAnsiTheme="majorHAnsi" w:cstheme="majorBidi"/>
          <w:b w:val="0"/>
          <w:color w:val="2E74B5" w:themeColor="accent1" w:themeShade="BF"/>
          <w:spacing w:val="0"/>
          <w:sz w:val="32"/>
          <w:szCs w:val="32"/>
        </w:rPr>
        <w:t>Good to</w:t>
      </w:r>
      <w:r w:rsidRPr="00E33D66">
        <w:rPr>
          <w:rStyle w:val="BookTitle"/>
          <w:rFonts w:asciiTheme="majorHAnsi" w:eastAsiaTheme="majorEastAsia" w:hAnsiTheme="majorHAnsi" w:cstheme="majorBidi"/>
          <w:b w:val="0"/>
          <w:color w:val="2E74B5" w:themeColor="accent1" w:themeShade="BF"/>
          <w:spacing w:val="0"/>
          <w:sz w:val="32"/>
          <w:szCs w:val="32"/>
        </w:rPr>
        <w:t xml:space="preserve"> Have </w:t>
      </w:r>
      <w:r w:rsidR="00485FA5">
        <w:rPr>
          <w:rStyle w:val="BookTitle"/>
          <w:rFonts w:asciiTheme="majorHAnsi" w:eastAsiaTheme="majorEastAsia" w:hAnsiTheme="majorHAnsi" w:cstheme="majorBidi"/>
          <w:b w:val="0"/>
          <w:color w:val="2E74B5" w:themeColor="accent1" w:themeShade="BF"/>
          <w:spacing w:val="0"/>
          <w:sz w:val="32"/>
          <w:szCs w:val="32"/>
        </w:rPr>
        <w:t>– Phase 2</w:t>
      </w:r>
    </w:p>
    <w:p w14:paraId="7C96A975" w14:textId="3DCC0D47" w:rsidR="00485FA5" w:rsidRDefault="00485FA5" w:rsidP="000A21FD">
      <w:pPr>
        <w:pStyle w:val="ListParagraph"/>
        <w:numPr>
          <w:ilvl w:val="0"/>
          <w:numId w:val="4"/>
        </w:numPr>
        <w:jc w:val="both"/>
      </w:pPr>
      <w:r>
        <w:t xml:space="preserve">You will be given a dump of 160,000 </w:t>
      </w:r>
      <w:r w:rsidR="001A70D5">
        <w:t>records</w:t>
      </w:r>
      <w:r>
        <w:t>. You will need to</w:t>
      </w:r>
      <w:r w:rsidR="000A21FD">
        <w:t xml:space="preserve"> present the </w:t>
      </w:r>
      <w:r w:rsidR="001A70D5">
        <w:t xml:space="preserve">high-risk </w:t>
      </w:r>
      <w:r w:rsidR="000A21FD">
        <w:t xml:space="preserve">data points which will need meteorologist </w:t>
      </w:r>
      <w:r w:rsidR="001A70D5">
        <w:t>can r</w:t>
      </w:r>
      <w:r w:rsidR="000A21FD">
        <w:t>eview</w:t>
      </w:r>
      <w:r w:rsidR="001A70D5">
        <w:t xml:space="preserve"> in 4 hours</w:t>
      </w:r>
      <w:r w:rsidR="000A21FD">
        <w:t>.</w:t>
      </w:r>
      <w:r w:rsidR="001A70D5">
        <w:t xml:space="preserve"> </w:t>
      </w:r>
      <w:r w:rsidR="000A21FD">
        <w:t xml:space="preserve"> </w:t>
      </w:r>
    </w:p>
    <w:p w14:paraId="057A56E8" w14:textId="40A95727" w:rsidR="00E33D66" w:rsidRPr="00E33D66" w:rsidRDefault="00E33D66" w:rsidP="00E33D66">
      <w:pPr>
        <w:rPr>
          <w:rFonts w:asciiTheme="majorHAnsi" w:eastAsiaTheme="majorEastAsia" w:hAnsiTheme="majorHAnsi" w:cstheme="majorBidi"/>
          <w:bCs/>
          <w:i/>
          <w:iCs/>
          <w:color w:val="2E74B5" w:themeColor="accent1" w:themeShade="BF"/>
          <w:sz w:val="32"/>
          <w:szCs w:val="32"/>
        </w:rPr>
      </w:pPr>
      <w:r>
        <w:rPr>
          <w:rStyle w:val="BookTitle"/>
          <w:rFonts w:asciiTheme="majorHAnsi" w:eastAsiaTheme="majorEastAsia" w:hAnsiTheme="majorHAnsi" w:cstheme="majorBidi"/>
          <w:b w:val="0"/>
          <w:color w:val="2E74B5" w:themeColor="accent1" w:themeShade="BF"/>
          <w:spacing w:val="0"/>
          <w:sz w:val="32"/>
          <w:szCs w:val="32"/>
        </w:rPr>
        <w:lastRenderedPageBreak/>
        <w:t>Optional</w:t>
      </w:r>
      <w:r w:rsidR="00BA2BF0">
        <w:rPr>
          <w:rStyle w:val="BookTitle"/>
          <w:rFonts w:asciiTheme="majorHAnsi" w:eastAsiaTheme="majorEastAsia" w:hAnsiTheme="majorHAnsi" w:cstheme="majorBidi"/>
          <w:b w:val="0"/>
          <w:color w:val="2E74B5" w:themeColor="accent1" w:themeShade="BF"/>
          <w:spacing w:val="0"/>
          <w:sz w:val="32"/>
          <w:szCs w:val="32"/>
        </w:rPr>
        <w:t xml:space="preserve"> - Reference</w:t>
      </w:r>
      <w:r>
        <w:rPr>
          <w:rStyle w:val="BookTitle"/>
          <w:rFonts w:asciiTheme="majorHAnsi" w:eastAsiaTheme="majorEastAsia" w:hAnsiTheme="majorHAnsi" w:cstheme="majorBidi"/>
          <w:b w:val="0"/>
          <w:color w:val="2E74B5" w:themeColor="accent1" w:themeShade="BF"/>
          <w:spacing w:val="0"/>
          <w:sz w:val="32"/>
          <w:szCs w:val="32"/>
        </w:rPr>
        <w:t xml:space="preserve"> </w:t>
      </w:r>
    </w:p>
    <w:p w14:paraId="2D09641B" w14:textId="2F88064D" w:rsidR="00EA04E1" w:rsidRDefault="000A21FD" w:rsidP="00BA2BF0">
      <w:pPr>
        <w:pStyle w:val="ListParagraph"/>
        <w:numPr>
          <w:ilvl w:val="0"/>
          <w:numId w:val="3"/>
        </w:numPr>
        <w:jc w:val="both"/>
      </w:pPr>
      <w:r>
        <w:t>Public Safety Power Shutoff (PSPS) / De-Energization</w:t>
      </w:r>
      <w:r w:rsidR="00BA2BF0">
        <w:t xml:space="preserve"> </w:t>
      </w:r>
      <w:hyperlink r:id="rId8" w:history="1">
        <w:r w:rsidR="00BA2BF0" w:rsidRPr="004E1C4F">
          <w:rPr>
            <w:rStyle w:val="Hyperlink"/>
          </w:rPr>
          <w:t>https://www.cpuc.ca.gov/psps/</w:t>
        </w:r>
      </w:hyperlink>
    </w:p>
    <w:p w14:paraId="5C523AB2" w14:textId="77777777" w:rsidR="00EC3C48" w:rsidRPr="00EC3C48" w:rsidRDefault="00C17502" w:rsidP="00F77356">
      <w:pPr>
        <w:pStyle w:val="Heading1"/>
        <w:numPr>
          <w:ilvl w:val="1"/>
          <w:numId w:val="2"/>
        </w:numPr>
      </w:pPr>
      <w:r>
        <w:t xml:space="preserve">Relevance </w:t>
      </w:r>
      <w:r w:rsidRPr="00D53ABB">
        <w:rPr>
          <w:rStyle w:val="BookTitle"/>
          <w:b w:val="0"/>
          <w:color w:val="auto"/>
          <w:spacing w:val="0"/>
          <w:sz w:val="24"/>
          <w:szCs w:val="24"/>
        </w:rPr>
        <w:t>(</w:t>
      </w:r>
      <w:r w:rsidR="007C65B2" w:rsidRPr="00D53ABB">
        <w:rPr>
          <w:rStyle w:val="BookTitle"/>
          <w:b w:val="0"/>
          <w:color w:val="auto"/>
          <w:spacing w:val="0"/>
          <w:sz w:val="24"/>
          <w:szCs w:val="24"/>
        </w:rPr>
        <w:t>How</w:t>
      </w:r>
      <w:r w:rsidRPr="00D53ABB">
        <w:rPr>
          <w:rStyle w:val="BookTitle"/>
          <w:b w:val="0"/>
          <w:color w:val="auto"/>
          <w:spacing w:val="0"/>
          <w:sz w:val="24"/>
          <w:szCs w:val="24"/>
        </w:rPr>
        <w:t>/where</w:t>
      </w:r>
      <w:r w:rsidR="007C65B2" w:rsidRPr="00D53ABB">
        <w:rPr>
          <w:rStyle w:val="BookTitle"/>
          <w:b w:val="0"/>
          <w:color w:val="auto"/>
          <w:spacing w:val="0"/>
          <w:sz w:val="24"/>
          <w:szCs w:val="24"/>
        </w:rPr>
        <w:t xml:space="preserve"> will the solution be </w:t>
      </w:r>
      <w:r w:rsidRPr="00D53ABB">
        <w:rPr>
          <w:rStyle w:val="BookTitle"/>
          <w:b w:val="0"/>
          <w:color w:val="auto"/>
          <w:spacing w:val="0"/>
          <w:sz w:val="24"/>
          <w:szCs w:val="24"/>
        </w:rPr>
        <w:t>utilized?)</w:t>
      </w:r>
    </w:p>
    <w:p w14:paraId="59A2A52A" w14:textId="1A1053D8" w:rsidR="00BD3619" w:rsidRPr="001A70D5" w:rsidRDefault="001A70D5" w:rsidP="001A70D5">
      <w:pPr>
        <w:pStyle w:val="ListParagraph"/>
        <w:jc w:val="both"/>
      </w:pPr>
      <w:r w:rsidRPr="001A70D5">
        <w:t xml:space="preserve">Three large and several smaller utility companies have pledged to spend a combined $13 billion toward wildfire mitigation and prevention. Today the utility companies subscribe to several weather services to get granular data, in addition they have many visualization/simulation tools. There are also in-house meteorologists, who grapple with lots of data from analyzing the weather station data. Any miss can result in serious consequence to existence of the utility companies. Fire related liabilities has in past caused companies to file for bankruptcies. </w:t>
      </w:r>
      <w:r w:rsidRPr="001A70D5">
        <w:t xml:space="preserve"> </w:t>
      </w:r>
    </w:p>
    <w:p w14:paraId="4FA728AE" w14:textId="77777777" w:rsidR="00A23353" w:rsidRDefault="00B60082" w:rsidP="00D63760">
      <w:pPr>
        <w:pStyle w:val="Heading1"/>
        <w:numPr>
          <w:ilvl w:val="0"/>
          <w:numId w:val="2"/>
        </w:numPr>
        <w:rPr>
          <w:rStyle w:val="BookTitle"/>
          <w:b w:val="0"/>
          <w:color w:val="auto"/>
          <w:spacing w:val="0"/>
          <w:sz w:val="24"/>
          <w:szCs w:val="24"/>
        </w:rPr>
      </w:pPr>
      <w:r>
        <w:rPr>
          <w:rStyle w:val="BookTitle"/>
          <w:b w:val="0"/>
          <w:bCs w:val="0"/>
          <w:i w:val="0"/>
          <w:iCs w:val="0"/>
          <w:spacing w:val="0"/>
        </w:rPr>
        <w:t>Software Required,</w:t>
      </w:r>
      <w:r w:rsidR="0017335D">
        <w:rPr>
          <w:rStyle w:val="BookTitle"/>
          <w:b w:val="0"/>
          <w:bCs w:val="0"/>
          <w:i w:val="0"/>
          <w:iCs w:val="0"/>
          <w:spacing w:val="0"/>
        </w:rPr>
        <w:t xml:space="preserve"> if any</w:t>
      </w:r>
      <w:r w:rsidR="00F227F3">
        <w:rPr>
          <w:rStyle w:val="BookTitle"/>
          <w:b w:val="0"/>
          <w:bCs w:val="0"/>
          <w:i w:val="0"/>
          <w:iCs w:val="0"/>
          <w:spacing w:val="0"/>
        </w:rPr>
        <w:t xml:space="preserve"> </w:t>
      </w:r>
      <w:r w:rsidR="00F227F3" w:rsidRPr="00D53ABB">
        <w:rPr>
          <w:rStyle w:val="BookTitle"/>
          <w:b w:val="0"/>
          <w:color w:val="auto"/>
          <w:spacing w:val="0"/>
          <w:sz w:val="24"/>
          <w:szCs w:val="24"/>
        </w:rPr>
        <w:t>(Mention suggested technologies to be used)</w:t>
      </w:r>
    </w:p>
    <w:p w14:paraId="096DF734" w14:textId="2CD70F22" w:rsidR="0053580F" w:rsidRDefault="0053580F" w:rsidP="0053580F">
      <w:pPr>
        <w:pStyle w:val="Heading1"/>
        <w:numPr>
          <w:ilvl w:val="0"/>
          <w:numId w:val="8"/>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Phase 1.</w:t>
      </w:r>
      <w:r w:rsidR="00BA2BF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 xml:space="preserve">Code in </w:t>
      </w:r>
      <w:proofErr w:type="spellStart"/>
      <w:r>
        <w:rPr>
          <w:rFonts w:asciiTheme="minorHAnsi" w:eastAsiaTheme="minorHAnsi" w:hAnsiTheme="minorHAnsi" w:cstheme="minorBidi"/>
          <w:color w:val="auto"/>
          <w:sz w:val="22"/>
          <w:szCs w:val="22"/>
        </w:rPr>
        <w:t>J</w:t>
      </w:r>
      <w:r w:rsidRPr="0053580F">
        <w:rPr>
          <w:rFonts w:asciiTheme="minorHAnsi" w:eastAsiaTheme="minorHAnsi" w:hAnsiTheme="minorHAnsi" w:cstheme="minorBidi"/>
          <w:color w:val="auto"/>
          <w:sz w:val="22"/>
          <w:szCs w:val="22"/>
        </w:rPr>
        <w:t>upyter</w:t>
      </w:r>
      <w:proofErr w:type="spellEnd"/>
      <w:r w:rsidRPr="0053580F">
        <w:rPr>
          <w:rFonts w:asciiTheme="minorHAnsi" w:eastAsiaTheme="minorHAnsi" w:hAnsiTheme="minorHAnsi" w:cstheme="minorBidi"/>
          <w:color w:val="auto"/>
          <w:sz w:val="22"/>
          <w:szCs w:val="22"/>
        </w:rPr>
        <w:t xml:space="preserve"> notebook</w:t>
      </w:r>
      <w:r>
        <w:rPr>
          <w:rFonts w:asciiTheme="minorHAnsi" w:eastAsiaTheme="minorHAnsi" w:hAnsiTheme="minorHAnsi" w:cstheme="minorBidi"/>
          <w:color w:val="auto"/>
          <w:sz w:val="22"/>
          <w:szCs w:val="22"/>
        </w:rPr>
        <w:t xml:space="preserve"> would also be sufficient.</w:t>
      </w:r>
    </w:p>
    <w:p w14:paraId="4299ED9F" w14:textId="0AA6EFD9" w:rsidR="0053580F" w:rsidRPr="0053580F" w:rsidRDefault="0053580F" w:rsidP="00B913A8">
      <w:pPr>
        <w:pStyle w:val="ListParagraph"/>
        <w:numPr>
          <w:ilvl w:val="0"/>
          <w:numId w:val="8"/>
        </w:numPr>
      </w:pPr>
      <w:r>
        <w:t>Phase 2. You will be given a VM loaded with data.</w:t>
      </w:r>
    </w:p>
    <w:p w14:paraId="0932F064" w14:textId="2B2AD611" w:rsidR="00A23353" w:rsidRDefault="00B60082" w:rsidP="00D63760">
      <w:pPr>
        <w:pStyle w:val="Heading1"/>
        <w:numPr>
          <w:ilvl w:val="0"/>
          <w:numId w:val="2"/>
        </w:numPr>
        <w:rPr>
          <w:rStyle w:val="BookTitle"/>
          <w:b w:val="0"/>
          <w:color w:val="auto"/>
          <w:spacing w:val="0"/>
          <w:sz w:val="24"/>
          <w:szCs w:val="24"/>
        </w:rPr>
      </w:pPr>
      <w:r>
        <w:rPr>
          <w:rStyle w:val="BookTitle"/>
          <w:b w:val="0"/>
          <w:bCs w:val="0"/>
          <w:i w:val="0"/>
          <w:iCs w:val="0"/>
          <w:spacing w:val="0"/>
        </w:rPr>
        <w:t>Hardware Required,</w:t>
      </w:r>
      <w:r w:rsidR="00A23353" w:rsidRPr="00A23353">
        <w:rPr>
          <w:rStyle w:val="BookTitle"/>
          <w:b w:val="0"/>
          <w:bCs w:val="0"/>
          <w:i w:val="0"/>
          <w:iCs w:val="0"/>
          <w:spacing w:val="0"/>
        </w:rPr>
        <w:t xml:space="preserve"> if any</w:t>
      </w:r>
      <w:r w:rsidR="00F227F3">
        <w:rPr>
          <w:rStyle w:val="BookTitle"/>
          <w:b w:val="0"/>
          <w:bCs w:val="0"/>
          <w:i w:val="0"/>
          <w:iCs w:val="0"/>
          <w:spacing w:val="0"/>
        </w:rPr>
        <w:t xml:space="preserve"> </w:t>
      </w:r>
      <w:r w:rsidR="00F227F3" w:rsidRPr="00D53ABB">
        <w:rPr>
          <w:rStyle w:val="BookTitle"/>
          <w:b w:val="0"/>
          <w:color w:val="auto"/>
          <w:spacing w:val="0"/>
          <w:sz w:val="24"/>
          <w:szCs w:val="24"/>
        </w:rPr>
        <w:t>(will need to be funded by the account)</w:t>
      </w:r>
    </w:p>
    <w:p w14:paraId="023CE461" w14:textId="00B451A0" w:rsidR="00BD3619" w:rsidRPr="00BD3619" w:rsidRDefault="0053580F" w:rsidP="0053580F">
      <w:pPr>
        <w:ind w:left="720"/>
      </w:pPr>
      <w:r>
        <w:t>Will be provided for Phase 2.</w:t>
      </w:r>
    </w:p>
    <w:p w14:paraId="75120B9E" w14:textId="77777777" w:rsidR="00D53ABB" w:rsidRDefault="00D53ABB" w:rsidP="00D53ABB">
      <w:pPr>
        <w:pStyle w:val="Heading1"/>
        <w:numPr>
          <w:ilvl w:val="0"/>
          <w:numId w:val="2"/>
        </w:numPr>
        <w:rPr>
          <w:rStyle w:val="BookTitle"/>
          <w:b w:val="0"/>
          <w:color w:val="auto"/>
          <w:spacing w:val="0"/>
          <w:sz w:val="24"/>
          <w:szCs w:val="24"/>
        </w:rPr>
      </w:pPr>
      <w:r>
        <w:rPr>
          <w:rStyle w:val="BookTitle"/>
          <w:b w:val="0"/>
          <w:bCs w:val="0"/>
          <w:i w:val="0"/>
          <w:iCs w:val="0"/>
          <w:spacing w:val="0"/>
        </w:rPr>
        <w:t xml:space="preserve">How to test </w:t>
      </w:r>
      <w:r w:rsidRPr="00D53ABB">
        <w:rPr>
          <w:rStyle w:val="BookTitle"/>
          <w:b w:val="0"/>
          <w:color w:val="auto"/>
          <w:spacing w:val="0"/>
          <w:sz w:val="24"/>
          <w:szCs w:val="24"/>
        </w:rPr>
        <w:t>(How can the solution be tested and what will be expected in the demo)</w:t>
      </w:r>
    </w:p>
    <w:p w14:paraId="505496F3" w14:textId="6D6E723A" w:rsidR="00BD3619" w:rsidRPr="00BD3619" w:rsidRDefault="0053580F" w:rsidP="0053580F">
      <w:pPr>
        <w:ind w:firstLine="720"/>
      </w:pPr>
      <w:r>
        <w:t xml:space="preserve"> </w:t>
      </w:r>
      <w:r w:rsidR="0023756A">
        <w:t xml:space="preserve"> </w:t>
      </w:r>
    </w:p>
    <w:p w14:paraId="582FBE12" w14:textId="77777777" w:rsidR="00D53ABB" w:rsidRPr="00A23353" w:rsidRDefault="00D53ABB" w:rsidP="00D53ABB">
      <w:pPr>
        <w:pStyle w:val="Heading1"/>
        <w:numPr>
          <w:ilvl w:val="0"/>
          <w:numId w:val="2"/>
        </w:numPr>
      </w:pPr>
      <w:r w:rsidRPr="00A23353">
        <w:rPr>
          <w:rStyle w:val="BookTitle"/>
          <w:b w:val="0"/>
          <w:bCs w:val="0"/>
          <w:i w:val="0"/>
          <w:iCs w:val="0"/>
          <w:spacing w:val="0"/>
        </w:rPr>
        <w:t>Input datasets</w:t>
      </w:r>
      <w:r>
        <w:rPr>
          <w:rStyle w:val="BookTitle"/>
          <w:b w:val="0"/>
          <w:bCs w:val="0"/>
          <w:i w:val="0"/>
          <w:iCs w:val="0"/>
          <w:spacing w:val="0"/>
        </w:rPr>
        <w:t xml:space="preserve"> </w:t>
      </w:r>
      <w:r w:rsidRPr="00D53ABB">
        <w:rPr>
          <w:rStyle w:val="BookTitle"/>
          <w:b w:val="0"/>
          <w:color w:val="auto"/>
          <w:spacing w:val="0"/>
          <w:sz w:val="24"/>
          <w:szCs w:val="24"/>
        </w:rPr>
        <w:t>(Problem Owner needs to share the datasets relevant to the problem)</w:t>
      </w:r>
    </w:p>
    <w:p w14:paraId="6D5CEDF4" w14:textId="77777777"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r w:rsidRPr="000235EC">
        <w:rPr>
          <w:rStyle w:val="Strong"/>
          <w:rFonts w:asciiTheme="minorHAnsi" w:hAnsiTheme="minorHAnsi" w:cstheme="minorHAnsi"/>
          <w:color w:val="333333"/>
        </w:rPr>
        <w:t>2021 Utility Company PSPS Post Event Reports</w:t>
      </w:r>
    </w:p>
    <w:p w14:paraId="211670E5" w14:textId="666C79FC"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r w:rsidRPr="000235EC">
        <w:rPr>
          <w:rStyle w:val="Strong"/>
          <w:rFonts w:asciiTheme="minorHAnsi" w:hAnsiTheme="minorHAnsi" w:cstheme="minorHAnsi"/>
          <w:color w:val="333333"/>
        </w:rPr>
        <w:t>PG&amp;E</w:t>
      </w:r>
      <w:r w:rsidRPr="000235EC">
        <w:rPr>
          <w:rStyle w:val="Strong"/>
          <w:rFonts w:asciiTheme="minorHAnsi" w:hAnsiTheme="minorHAnsi" w:cstheme="minorHAnsi"/>
          <w:color w:val="333333"/>
        </w:rPr>
        <w:t xml:space="preserve"> </w:t>
      </w:r>
      <w:hyperlink r:id="rId9" w:tooltip="Jan. 19, 2021: PSPS Post Event Report" w:history="1">
        <w:r w:rsidRPr="000235EC">
          <w:rPr>
            <w:rStyle w:val="Hyperlink"/>
            <w:rFonts w:asciiTheme="minorHAnsi" w:hAnsiTheme="minorHAnsi" w:cstheme="minorHAnsi"/>
            <w:color w:val="3366CC"/>
          </w:rPr>
          <w:t>Jan. 19, 2021: PSPS Post Event Report</w:t>
        </w:r>
      </w:hyperlink>
    </w:p>
    <w:p w14:paraId="1209AB52" w14:textId="4B578314"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r w:rsidRPr="000235EC">
        <w:rPr>
          <w:rStyle w:val="Strong"/>
          <w:rFonts w:asciiTheme="minorHAnsi" w:hAnsiTheme="minorHAnsi" w:cstheme="minorHAnsi"/>
          <w:color w:val="333333"/>
        </w:rPr>
        <w:t>SCE</w:t>
      </w:r>
      <w:r w:rsidRPr="000235EC">
        <w:rPr>
          <w:rStyle w:val="Strong"/>
          <w:rFonts w:asciiTheme="minorHAnsi" w:hAnsiTheme="minorHAnsi" w:cstheme="minorHAnsi"/>
          <w:color w:val="333333"/>
        </w:rPr>
        <w:t xml:space="preserve"> </w:t>
      </w:r>
      <w:hyperlink r:id="rId10" w:tooltip="Jan. 12-21, 2021: PSPS Post Event Report" w:history="1">
        <w:r w:rsidRPr="000235EC">
          <w:rPr>
            <w:rStyle w:val="Hyperlink"/>
            <w:rFonts w:asciiTheme="minorHAnsi" w:hAnsiTheme="minorHAnsi" w:cstheme="minorHAnsi"/>
            <w:color w:val="3366CC"/>
          </w:rPr>
          <w:t>Jan. 12-21, 2021: PSPS Post Event Report</w:t>
        </w:r>
      </w:hyperlink>
    </w:p>
    <w:p w14:paraId="0C389B3D" w14:textId="4C473887"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r w:rsidRPr="000235EC">
        <w:rPr>
          <w:rStyle w:val="Strong"/>
          <w:rFonts w:asciiTheme="minorHAnsi" w:hAnsiTheme="minorHAnsi" w:cstheme="minorHAnsi"/>
          <w:color w:val="333333"/>
        </w:rPr>
        <w:t>SDG&amp;E</w:t>
      </w:r>
      <w:r w:rsidRPr="000235EC">
        <w:rPr>
          <w:rStyle w:val="Strong"/>
          <w:rFonts w:asciiTheme="minorHAnsi" w:hAnsiTheme="minorHAnsi" w:cstheme="minorHAnsi"/>
          <w:color w:val="333333"/>
        </w:rPr>
        <w:t xml:space="preserve"> </w:t>
      </w:r>
      <w:hyperlink r:id="rId11" w:tooltip="Jan. 14-16, 2021: PSPS Post Event Report" w:history="1">
        <w:r w:rsidRPr="000235EC">
          <w:rPr>
            <w:rStyle w:val="Hyperlink"/>
            <w:rFonts w:asciiTheme="minorHAnsi" w:hAnsiTheme="minorHAnsi" w:cstheme="minorHAnsi"/>
            <w:color w:val="3366CC"/>
          </w:rPr>
          <w:t>Jan. 14-16, 2021: PSPS Post Event Report</w:t>
        </w:r>
      </w:hyperlink>
    </w:p>
    <w:p w14:paraId="386346F0" w14:textId="0E5B3894"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hyperlink r:id="rId12" w:tooltip="2020 Utility Company PSPS Post Event Reports " w:history="1">
        <w:r w:rsidRPr="000235EC">
          <w:rPr>
            <w:rStyle w:val="Strong"/>
            <w:rFonts w:asciiTheme="minorHAnsi" w:hAnsiTheme="minorHAnsi" w:cstheme="minorHAnsi"/>
            <w:color w:val="3366CC"/>
          </w:rPr>
          <w:t>2020 Utility Company PSPS Post Event Reports</w:t>
        </w:r>
      </w:hyperlink>
    </w:p>
    <w:p w14:paraId="53A540D3" w14:textId="77777777"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hyperlink r:id="rId13" w:tooltip="2019 Utility Company PSPS Post Event Reports" w:history="1">
        <w:r w:rsidRPr="000235EC">
          <w:rPr>
            <w:rStyle w:val="Hyperlink"/>
            <w:rFonts w:asciiTheme="minorHAnsi" w:hAnsiTheme="minorHAnsi" w:cstheme="minorHAnsi"/>
            <w:b/>
            <w:bCs/>
            <w:color w:val="3366CC"/>
          </w:rPr>
          <w:t>2019 Utility Company PSPS Post Event Reports</w:t>
        </w:r>
      </w:hyperlink>
    </w:p>
    <w:p w14:paraId="05B4BE1D" w14:textId="77777777"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hyperlink r:id="rId14" w:tooltip="2018 Utility Company PSPS Post Event Reports" w:history="1">
        <w:r w:rsidRPr="000235EC">
          <w:rPr>
            <w:rStyle w:val="Hyperlink"/>
            <w:rFonts w:asciiTheme="minorHAnsi" w:hAnsiTheme="minorHAnsi" w:cstheme="minorHAnsi"/>
            <w:b/>
            <w:bCs/>
            <w:color w:val="3366CC"/>
          </w:rPr>
          <w:t>2018 Utility Company PSPS Post Event Reports</w:t>
        </w:r>
      </w:hyperlink>
    </w:p>
    <w:p w14:paraId="01EE21C0" w14:textId="77777777" w:rsidR="00BA2BF0" w:rsidRPr="000235EC" w:rsidRDefault="00BA2BF0" w:rsidP="00BA2BF0">
      <w:pPr>
        <w:pStyle w:val="NormalWeb"/>
        <w:shd w:val="clear" w:color="auto" w:fill="FFFFFF"/>
        <w:spacing w:before="0" w:beforeAutospacing="0" w:after="158" w:afterAutospacing="0"/>
        <w:ind w:left="1440"/>
        <w:rPr>
          <w:rFonts w:asciiTheme="minorHAnsi" w:hAnsiTheme="minorHAnsi" w:cstheme="minorHAnsi"/>
          <w:color w:val="333333"/>
        </w:rPr>
      </w:pPr>
      <w:hyperlink r:id="rId15" w:tooltip="2017 Utility Company PSPS Post Event Reports" w:history="1">
        <w:r w:rsidRPr="000235EC">
          <w:rPr>
            <w:rStyle w:val="Hyperlink"/>
            <w:rFonts w:asciiTheme="minorHAnsi" w:hAnsiTheme="minorHAnsi" w:cstheme="minorHAnsi"/>
            <w:b/>
            <w:bCs/>
            <w:color w:val="3366CC"/>
          </w:rPr>
          <w:t>2017 Utility Company PSPS Post Event Reports</w:t>
        </w:r>
      </w:hyperlink>
    </w:p>
    <w:p w14:paraId="13648B3D" w14:textId="77777777" w:rsidR="00A23353" w:rsidRDefault="0017335D" w:rsidP="00D63760">
      <w:pPr>
        <w:pStyle w:val="Heading1"/>
        <w:numPr>
          <w:ilvl w:val="0"/>
          <w:numId w:val="2"/>
        </w:numPr>
        <w:rPr>
          <w:rStyle w:val="BookTitle"/>
          <w:b w:val="0"/>
          <w:bCs w:val="0"/>
          <w:i w:val="0"/>
          <w:iCs w:val="0"/>
          <w:spacing w:val="0"/>
        </w:rPr>
      </w:pPr>
      <w:r>
        <w:rPr>
          <w:rStyle w:val="BookTitle"/>
          <w:b w:val="0"/>
          <w:bCs w:val="0"/>
          <w:i w:val="0"/>
          <w:iCs w:val="0"/>
          <w:spacing w:val="0"/>
        </w:rPr>
        <w:lastRenderedPageBreak/>
        <w:t>Evaluation Criteria</w:t>
      </w:r>
      <w:r w:rsidR="00F227F3">
        <w:rPr>
          <w:rStyle w:val="BookTitle"/>
          <w:b w:val="0"/>
          <w:bCs w:val="0"/>
          <w:i w:val="0"/>
          <w:iCs w:val="0"/>
          <w:spacing w:val="0"/>
        </w:rPr>
        <w:t xml:space="preserve"> </w:t>
      </w:r>
      <w:r w:rsidR="00F227F3" w:rsidRPr="00D53ABB">
        <w:rPr>
          <w:rStyle w:val="BookTitle"/>
          <w:b w:val="0"/>
          <w:color w:val="auto"/>
          <w:spacing w:val="0"/>
          <w:sz w:val="24"/>
          <w:szCs w:val="24"/>
        </w:rPr>
        <w:t>(</w:t>
      </w:r>
      <w:r w:rsidR="004711E4" w:rsidRPr="004711E4">
        <w:rPr>
          <w:rStyle w:val="BookTitle"/>
          <w:color w:val="auto"/>
          <w:spacing w:val="0"/>
          <w:sz w:val="24"/>
          <w:szCs w:val="24"/>
        </w:rPr>
        <w:t>Add</w:t>
      </w:r>
      <w:r w:rsidR="004711E4">
        <w:rPr>
          <w:rStyle w:val="BookTitle"/>
          <w:b w:val="0"/>
          <w:color w:val="auto"/>
          <w:spacing w:val="0"/>
          <w:sz w:val="24"/>
          <w:szCs w:val="24"/>
        </w:rPr>
        <w:t xml:space="preserve"> other solution specific p</w:t>
      </w:r>
      <w:r w:rsidR="00F227F3" w:rsidRPr="00D53ABB">
        <w:rPr>
          <w:rStyle w:val="BookTitle"/>
          <w:b w:val="0"/>
          <w:color w:val="auto"/>
          <w:spacing w:val="0"/>
          <w:sz w:val="24"/>
          <w:szCs w:val="24"/>
        </w:rPr>
        <w:t>arameters that will be measured to judge the solution)</w:t>
      </w:r>
    </w:p>
    <w:tbl>
      <w:tblPr>
        <w:tblW w:w="9350" w:type="dxa"/>
        <w:tblLook w:val="04A0" w:firstRow="1" w:lastRow="0" w:firstColumn="1" w:lastColumn="0" w:noHBand="0" w:noVBand="1"/>
      </w:tblPr>
      <w:tblGrid>
        <w:gridCol w:w="3686"/>
        <w:gridCol w:w="2500"/>
        <w:gridCol w:w="1582"/>
        <w:gridCol w:w="1582"/>
      </w:tblGrid>
      <w:tr w:rsidR="00A827B9" w:rsidRPr="003B0796" w14:paraId="37F45EF3" w14:textId="77777777" w:rsidTr="00A827B9">
        <w:trPr>
          <w:trHeight w:val="1800"/>
        </w:trPr>
        <w:tc>
          <w:tcPr>
            <w:tcW w:w="3686" w:type="dxa"/>
            <w:tcBorders>
              <w:top w:val="single" w:sz="4" w:space="0" w:color="auto"/>
              <w:left w:val="single" w:sz="4" w:space="0" w:color="auto"/>
              <w:bottom w:val="single" w:sz="4" w:space="0" w:color="auto"/>
              <w:right w:val="single" w:sz="4" w:space="0" w:color="auto"/>
            </w:tcBorders>
            <w:shd w:val="clear" w:color="000000" w:fill="E6E6E6"/>
            <w:vAlign w:val="center"/>
            <w:hideMark/>
          </w:tcPr>
          <w:p w14:paraId="133E6D6B"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Creativity</w:t>
            </w:r>
          </w:p>
        </w:tc>
        <w:tc>
          <w:tcPr>
            <w:tcW w:w="2500" w:type="dxa"/>
            <w:tcBorders>
              <w:top w:val="single" w:sz="4" w:space="0" w:color="auto"/>
              <w:left w:val="nil"/>
              <w:bottom w:val="single" w:sz="4" w:space="0" w:color="auto"/>
              <w:right w:val="single" w:sz="4" w:space="0" w:color="auto"/>
            </w:tcBorders>
            <w:shd w:val="clear" w:color="000000" w:fill="E6E6E6"/>
            <w:vAlign w:val="center"/>
            <w:hideMark/>
          </w:tcPr>
          <w:p w14:paraId="5CF85592"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 xml:space="preserve">How creative or innovative is the idea within the given challenge? Has this been done before, or is this something completely new and original idea (architecture, </w:t>
            </w:r>
            <w:proofErr w:type="gramStart"/>
            <w:r w:rsidRPr="003B0796">
              <w:rPr>
                <w:rFonts w:ascii="Calibri" w:eastAsia="Times New Roman" w:hAnsi="Calibri" w:cs="Times New Roman"/>
                <w:color w:val="000000"/>
              </w:rPr>
              <w:t>design</w:t>
            </w:r>
            <w:proofErr w:type="gramEnd"/>
            <w:r w:rsidRPr="003B0796">
              <w:rPr>
                <w:rFonts w:ascii="Calibri" w:eastAsia="Times New Roman" w:hAnsi="Calibri" w:cs="Times New Roman"/>
                <w:color w:val="000000"/>
              </w:rPr>
              <w:t xml:space="preserve"> and implementation)?</w:t>
            </w:r>
          </w:p>
        </w:tc>
        <w:tc>
          <w:tcPr>
            <w:tcW w:w="1582" w:type="dxa"/>
            <w:tcBorders>
              <w:top w:val="single" w:sz="4" w:space="0" w:color="auto"/>
              <w:left w:val="nil"/>
              <w:bottom w:val="single" w:sz="4" w:space="0" w:color="auto"/>
              <w:right w:val="nil"/>
            </w:tcBorders>
            <w:shd w:val="clear" w:color="000000" w:fill="E6E6E6"/>
          </w:tcPr>
          <w:p w14:paraId="3DF7A89E" w14:textId="2A8146AF"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582" w:type="dxa"/>
            <w:tcBorders>
              <w:top w:val="single" w:sz="4" w:space="0" w:color="auto"/>
              <w:left w:val="nil"/>
              <w:bottom w:val="single" w:sz="4" w:space="0" w:color="auto"/>
              <w:right w:val="single" w:sz="4" w:space="0" w:color="auto"/>
            </w:tcBorders>
            <w:shd w:val="clear" w:color="000000" w:fill="E6E6E6"/>
          </w:tcPr>
          <w:p w14:paraId="610C826C"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2A433ACB" w14:textId="77777777" w:rsidTr="00A827B9">
        <w:trPr>
          <w:trHeight w:val="90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34EB5177"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Innovative Technology &amp; Quality</w:t>
            </w:r>
          </w:p>
        </w:tc>
        <w:tc>
          <w:tcPr>
            <w:tcW w:w="2500" w:type="dxa"/>
            <w:tcBorders>
              <w:top w:val="nil"/>
              <w:left w:val="nil"/>
              <w:bottom w:val="single" w:sz="4" w:space="0" w:color="auto"/>
              <w:right w:val="single" w:sz="4" w:space="0" w:color="auto"/>
            </w:tcBorders>
            <w:shd w:val="clear" w:color="auto" w:fill="auto"/>
            <w:vAlign w:val="center"/>
            <w:hideMark/>
          </w:tcPr>
          <w:p w14:paraId="42A11D1E"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How you have utilized the existing technologies to their solution and quality of code?</w:t>
            </w:r>
          </w:p>
        </w:tc>
        <w:tc>
          <w:tcPr>
            <w:tcW w:w="1582" w:type="dxa"/>
            <w:tcBorders>
              <w:top w:val="nil"/>
              <w:left w:val="nil"/>
              <w:bottom w:val="single" w:sz="4" w:space="0" w:color="auto"/>
              <w:right w:val="nil"/>
            </w:tcBorders>
          </w:tcPr>
          <w:p w14:paraId="39E6EE67" w14:textId="14FC3D0B"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582" w:type="dxa"/>
            <w:tcBorders>
              <w:top w:val="nil"/>
              <w:left w:val="nil"/>
              <w:bottom w:val="single" w:sz="4" w:space="0" w:color="auto"/>
              <w:right w:val="single" w:sz="4" w:space="0" w:color="auto"/>
            </w:tcBorders>
          </w:tcPr>
          <w:p w14:paraId="6B54AB79"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74348F4D" w14:textId="77777777" w:rsidTr="00A827B9">
        <w:trPr>
          <w:trHeight w:val="600"/>
        </w:trPr>
        <w:tc>
          <w:tcPr>
            <w:tcW w:w="3686" w:type="dxa"/>
            <w:tcBorders>
              <w:top w:val="nil"/>
              <w:left w:val="single" w:sz="4" w:space="0" w:color="auto"/>
              <w:bottom w:val="single" w:sz="4" w:space="0" w:color="auto"/>
              <w:right w:val="single" w:sz="4" w:space="0" w:color="auto"/>
            </w:tcBorders>
            <w:shd w:val="clear" w:color="000000" w:fill="E6E6E6"/>
            <w:vAlign w:val="center"/>
            <w:hideMark/>
          </w:tcPr>
          <w:p w14:paraId="70333EB5"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User experience and functionality</w:t>
            </w:r>
          </w:p>
        </w:tc>
        <w:tc>
          <w:tcPr>
            <w:tcW w:w="2500" w:type="dxa"/>
            <w:tcBorders>
              <w:top w:val="nil"/>
              <w:left w:val="nil"/>
              <w:bottom w:val="single" w:sz="4" w:space="0" w:color="auto"/>
              <w:right w:val="single" w:sz="4" w:space="0" w:color="auto"/>
            </w:tcBorders>
            <w:shd w:val="clear" w:color="000000" w:fill="E6E6E6"/>
            <w:vAlign w:val="center"/>
            <w:hideMark/>
          </w:tcPr>
          <w:p w14:paraId="78F99219"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Is the overall user experience intuitive? Does the flow make sense?</w:t>
            </w:r>
          </w:p>
        </w:tc>
        <w:tc>
          <w:tcPr>
            <w:tcW w:w="1582" w:type="dxa"/>
            <w:tcBorders>
              <w:top w:val="nil"/>
              <w:left w:val="nil"/>
              <w:bottom w:val="single" w:sz="4" w:space="0" w:color="auto"/>
              <w:right w:val="nil"/>
            </w:tcBorders>
            <w:shd w:val="clear" w:color="000000" w:fill="E6E6E6"/>
          </w:tcPr>
          <w:p w14:paraId="1966BC1A" w14:textId="7621831A"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582" w:type="dxa"/>
            <w:tcBorders>
              <w:top w:val="nil"/>
              <w:left w:val="nil"/>
              <w:bottom w:val="single" w:sz="4" w:space="0" w:color="auto"/>
              <w:right w:val="single" w:sz="4" w:space="0" w:color="auto"/>
            </w:tcBorders>
            <w:shd w:val="clear" w:color="000000" w:fill="E6E6E6"/>
          </w:tcPr>
          <w:p w14:paraId="154ADE08"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6096655C" w14:textId="77777777" w:rsidTr="00A827B9">
        <w:trPr>
          <w:trHeight w:val="600"/>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1F6A783B"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Simplicity</w:t>
            </w:r>
          </w:p>
        </w:tc>
        <w:tc>
          <w:tcPr>
            <w:tcW w:w="2500" w:type="dxa"/>
            <w:tcBorders>
              <w:top w:val="nil"/>
              <w:left w:val="nil"/>
              <w:bottom w:val="single" w:sz="4" w:space="0" w:color="auto"/>
              <w:right w:val="single" w:sz="4" w:space="0" w:color="auto"/>
            </w:tcBorders>
            <w:shd w:val="clear" w:color="auto" w:fill="auto"/>
            <w:vAlign w:val="center"/>
            <w:hideMark/>
          </w:tcPr>
          <w:p w14:paraId="529341A1"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How elegantly does it solve the problem (smart vs harder)?</w:t>
            </w:r>
          </w:p>
        </w:tc>
        <w:tc>
          <w:tcPr>
            <w:tcW w:w="1582" w:type="dxa"/>
            <w:tcBorders>
              <w:top w:val="nil"/>
              <w:left w:val="nil"/>
              <w:bottom w:val="single" w:sz="4" w:space="0" w:color="auto"/>
              <w:right w:val="nil"/>
            </w:tcBorders>
          </w:tcPr>
          <w:p w14:paraId="7649A14A" w14:textId="12167B95"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582" w:type="dxa"/>
            <w:tcBorders>
              <w:top w:val="nil"/>
              <w:left w:val="nil"/>
              <w:bottom w:val="single" w:sz="4" w:space="0" w:color="auto"/>
              <w:right w:val="single" w:sz="4" w:space="0" w:color="auto"/>
            </w:tcBorders>
          </w:tcPr>
          <w:p w14:paraId="01BD91FE"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1DBBCB3A" w14:textId="77777777" w:rsidTr="00A827B9">
        <w:trPr>
          <w:trHeight w:val="1200"/>
        </w:trPr>
        <w:tc>
          <w:tcPr>
            <w:tcW w:w="3686" w:type="dxa"/>
            <w:tcBorders>
              <w:top w:val="nil"/>
              <w:left w:val="single" w:sz="4" w:space="0" w:color="auto"/>
              <w:bottom w:val="single" w:sz="4" w:space="0" w:color="auto"/>
              <w:right w:val="single" w:sz="4" w:space="0" w:color="auto"/>
            </w:tcBorders>
            <w:shd w:val="clear" w:color="000000" w:fill="E6E6E6"/>
            <w:vAlign w:val="center"/>
            <w:hideMark/>
          </w:tcPr>
          <w:p w14:paraId="04BB5B16"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Feasibility/Impact/Reuse/Extensibility/ Modularity</w:t>
            </w:r>
          </w:p>
        </w:tc>
        <w:tc>
          <w:tcPr>
            <w:tcW w:w="2500" w:type="dxa"/>
            <w:tcBorders>
              <w:top w:val="nil"/>
              <w:left w:val="nil"/>
              <w:bottom w:val="single" w:sz="4" w:space="0" w:color="auto"/>
              <w:right w:val="single" w:sz="4" w:space="0" w:color="auto"/>
            </w:tcBorders>
            <w:shd w:val="clear" w:color="000000" w:fill="E6E6E6"/>
            <w:vAlign w:val="center"/>
            <w:hideMark/>
          </w:tcPr>
          <w:p w14:paraId="22A20B40"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Does your solution work? Can it be impleme</w:t>
            </w:r>
            <w:r w:rsidR="00682BF0">
              <w:rPr>
                <w:rFonts w:ascii="Calibri" w:eastAsia="Times New Roman" w:hAnsi="Calibri" w:cs="Times New Roman"/>
                <w:color w:val="000000"/>
              </w:rPr>
              <w:t xml:space="preserve">nted at scale? Can it be extended </w:t>
            </w:r>
            <w:r w:rsidRPr="003B0796">
              <w:rPr>
                <w:rFonts w:ascii="Calibri" w:eastAsia="Times New Roman" w:hAnsi="Calibri" w:cs="Times New Roman"/>
                <w:color w:val="000000"/>
              </w:rPr>
              <w:t xml:space="preserve">to other similar problem statements? </w:t>
            </w:r>
          </w:p>
        </w:tc>
        <w:tc>
          <w:tcPr>
            <w:tcW w:w="1582" w:type="dxa"/>
            <w:tcBorders>
              <w:top w:val="nil"/>
              <w:left w:val="nil"/>
              <w:bottom w:val="single" w:sz="4" w:space="0" w:color="auto"/>
              <w:right w:val="nil"/>
            </w:tcBorders>
            <w:shd w:val="clear" w:color="000000" w:fill="E6E6E6"/>
          </w:tcPr>
          <w:p w14:paraId="3D9648D4" w14:textId="602D4D5F"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582" w:type="dxa"/>
            <w:tcBorders>
              <w:top w:val="nil"/>
              <w:left w:val="nil"/>
              <w:bottom w:val="single" w:sz="4" w:space="0" w:color="auto"/>
              <w:right w:val="single" w:sz="4" w:space="0" w:color="auto"/>
            </w:tcBorders>
            <w:shd w:val="clear" w:color="000000" w:fill="E6E6E6"/>
          </w:tcPr>
          <w:p w14:paraId="4974B7CB"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6A488496" w14:textId="77777777" w:rsidTr="00A827B9">
        <w:trPr>
          <w:trHeight w:val="1035"/>
        </w:trPr>
        <w:tc>
          <w:tcPr>
            <w:tcW w:w="3686" w:type="dxa"/>
            <w:tcBorders>
              <w:top w:val="nil"/>
              <w:left w:val="single" w:sz="4" w:space="0" w:color="auto"/>
              <w:bottom w:val="single" w:sz="4" w:space="0" w:color="auto"/>
              <w:right w:val="single" w:sz="4" w:space="0" w:color="auto"/>
            </w:tcBorders>
            <w:shd w:val="clear" w:color="auto" w:fill="auto"/>
            <w:vAlign w:val="center"/>
            <w:hideMark/>
          </w:tcPr>
          <w:p w14:paraId="487039CD"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Progress and Execution</w:t>
            </w:r>
          </w:p>
        </w:tc>
        <w:tc>
          <w:tcPr>
            <w:tcW w:w="2500" w:type="dxa"/>
            <w:tcBorders>
              <w:top w:val="nil"/>
              <w:left w:val="nil"/>
              <w:bottom w:val="single" w:sz="4" w:space="0" w:color="auto"/>
              <w:right w:val="single" w:sz="4" w:space="0" w:color="auto"/>
            </w:tcBorders>
            <w:shd w:val="clear" w:color="auto" w:fill="auto"/>
            <w:vAlign w:val="center"/>
            <w:hideMark/>
          </w:tcPr>
          <w:p w14:paraId="14663D20"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How much accomplish in a day?</w:t>
            </w:r>
          </w:p>
        </w:tc>
        <w:tc>
          <w:tcPr>
            <w:tcW w:w="1582" w:type="dxa"/>
            <w:tcBorders>
              <w:top w:val="nil"/>
              <w:left w:val="nil"/>
              <w:bottom w:val="single" w:sz="4" w:space="0" w:color="auto"/>
              <w:right w:val="nil"/>
            </w:tcBorders>
          </w:tcPr>
          <w:p w14:paraId="3143AB53" w14:textId="7B46C24E"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582" w:type="dxa"/>
            <w:tcBorders>
              <w:top w:val="nil"/>
              <w:left w:val="nil"/>
              <w:bottom w:val="single" w:sz="4" w:space="0" w:color="auto"/>
              <w:right w:val="single" w:sz="4" w:space="0" w:color="auto"/>
            </w:tcBorders>
          </w:tcPr>
          <w:p w14:paraId="0C10598F" w14:textId="77777777" w:rsidR="00A827B9" w:rsidRPr="003B0796" w:rsidRDefault="00A827B9" w:rsidP="003B0796">
            <w:pPr>
              <w:spacing w:after="0" w:line="240" w:lineRule="auto"/>
              <w:rPr>
                <w:rFonts w:ascii="Calibri" w:eastAsia="Times New Roman" w:hAnsi="Calibri" w:cs="Times New Roman"/>
                <w:color w:val="000000"/>
              </w:rPr>
            </w:pPr>
          </w:p>
        </w:tc>
      </w:tr>
      <w:tr w:rsidR="00A827B9" w:rsidRPr="003B0796" w14:paraId="748BDD03" w14:textId="77777777" w:rsidTr="00A827B9">
        <w:trPr>
          <w:trHeight w:val="300"/>
        </w:trPr>
        <w:tc>
          <w:tcPr>
            <w:tcW w:w="3686" w:type="dxa"/>
            <w:tcBorders>
              <w:top w:val="nil"/>
              <w:left w:val="single" w:sz="4" w:space="0" w:color="auto"/>
              <w:bottom w:val="single" w:sz="4" w:space="0" w:color="auto"/>
              <w:right w:val="single" w:sz="4" w:space="0" w:color="auto"/>
            </w:tcBorders>
            <w:shd w:val="clear" w:color="000000" w:fill="E6E6E6"/>
            <w:vAlign w:val="center"/>
            <w:hideMark/>
          </w:tcPr>
          <w:p w14:paraId="7B134CD3"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Demo &amp; Presentation</w:t>
            </w:r>
          </w:p>
        </w:tc>
        <w:tc>
          <w:tcPr>
            <w:tcW w:w="2500" w:type="dxa"/>
            <w:tcBorders>
              <w:top w:val="nil"/>
              <w:left w:val="nil"/>
              <w:bottom w:val="single" w:sz="4" w:space="0" w:color="auto"/>
              <w:right w:val="single" w:sz="4" w:space="0" w:color="auto"/>
            </w:tcBorders>
            <w:shd w:val="clear" w:color="000000" w:fill="E6E6E6"/>
            <w:vAlign w:val="center"/>
            <w:hideMark/>
          </w:tcPr>
          <w:p w14:paraId="2E772ECB" w14:textId="77777777" w:rsidR="00A827B9" w:rsidRPr="003B0796" w:rsidRDefault="00A827B9" w:rsidP="003B0796">
            <w:pPr>
              <w:spacing w:after="0" w:line="240" w:lineRule="auto"/>
              <w:rPr>
                <w:rFonts w:ascii="Calibri" w:eastAsia="Times New Roman" w:hAnsi="Calibri" w:cs="Times New Roman"/>
                <w:color w:val="000000"/>
              </w:rPr>
            </w:pPr>
            <w:r w:rsidRPr="003B0796">
              <w:rPr>
                <w:rFonts w:ascii="Calibri" w:eastAsia="Times New Roman" w:hAnsi="Calibri" w:cs="Times New Roman"/>
                <w:color w:val="000000"/>
              </w:rPr>
              <w:t xml:space="preserve">How well did the team present? </w:t>
            </w:r>
          </w:p>
        </w:tc>
        <w:tc>
          <w:tcPr>
            <w:tcW w:w="1582" w:type="dxa"/>
            <w:tcBorders>
              <w:top w:val="nil"/>
              <w:left w:val="nil"/>
              <w:bottom w:val="single" w:sz="4" w:space="0" w:color="auto"/>
              <w:right w:val="nil"/>
            </w:tcBorders>
            <w:shd w:val="clear" w:color="000000" w:fill="E6E6E6"/>
          </w:tcPr>
          <w:p w14:paraId="2D4AEA34" w14:textId="573DA376" w:rsidR="00A827B9" w:rsidRPr="003B0796" w:rsidRDefault="0053580F" w:rsidP="003B0796">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582" w:type="dxa"/>
            <w:tcBorders>
              <w:top w:val="nil"/>
              <w:left w:val="nil"/>
              <w:bottom w:val="single" w:sz="4" w:space="0" w:color="auto"/>
              <w:right w:val="single" w:sz="4" w:space="0" w:color="auto"/>
            </w:tcBorders>
            <w:shd w:val="clear" w:color="000000" w:fill="E6E6E6"/>
          </w:tcPr>
          <w:p w14:paraId="2E07992B" w14:textId="77777777" w:rsidR="00A827B9" w:rsidRPr="003B0796" w:rsidRDefault="00A827B9" w:rsidP="003B0796">
            <w:pPr>
              <w:spacing w:after="0" w:line="240" w:lineRule="auto"/>
              <w:rPr>
                <w:rFonts w:ascii="Calibri" w:eastAsia="Times New Roman" w:hAnsi="Calibri" w:cs="Times New Roman"/>
                <w:color w:val="000000"/>
              </w:rPr>
            </w:pPr>
          </w:p>
        </w:tc>
      </w:tr>
    </w:tbl>
    <w:p w14:paraId="34AAA67D" w14:textId="77777777" w:rsidR="003A568D" w:rsidRPr="00A23353" w:rsidRDefault="003A568D" w:rsidP="00D53ABB">
      <w:pPr>
        <w:pStyle w:val="Heading1"/>
      </w:pPr>
    </w:p>
    <w:sectPr w:rsidR="003A568D" w:rsidRPr="00A23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ADCF9" w14:textId="77777777" w:rsidR="00E2304D" w:rsidRDefault="00E2304D" w:rsidP="002F18C2">
      <w:pPr>
        <w:spacing w:after="0" w:line="240" w:lineRule="auto"/>
      </w:pPr>
      <w:r>
        <w:separator/>
      </w:r>
    </w:p>
  </w:endnote>
  <w:endnote w:type="continuationSeparator" w:id="0">
    <w:p w14:paraId="68761E88" w14:textId="77777777" w:rsidR="00E2304D" w:rsidRDefault="00E2304D" w:rsidP="002F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903F1" w14:textId="77777777" w:rsidR="00E2304D" w:rsidRDefault="00E2304D" w:rsidP="002F18C2">
      <w:pPr>
        <w:spacing w:after="0" w:line="240" w:lineRule="auto"/>
      </w:pPr>
      <w:r>
        <w:separator/>
      </w:r>
    </w:p>
  </w:footnote>
  <w:footnote w:type="continuationSeparator" w:id="0">
    <w:p w14:paraId="286E7B39" w14:textId="77777777" w:rsidR="00E2304D" w:rsidRDefault="00E2304D" w:rsidP="002F1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F3B2D"/>
    <w:multiLevelType w:val="multilevel"/>
    <w:tmpl w:val="E352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22047"/>
    <w:multiLevelType w:val="multilevel"/>
    <w:tmpl w:val="E08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3341D"/>
    <w:multiLevelType w:val="hybridMultilevel"/>
    <w:tmpl w:val="1696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0A25"/>
    <w:multiLevelType w:val="hybridMultilevel"/>
    <w:tmpl w:val="1696B8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C741F"/>
    <w:multiLevelType w:val="hybridMultilevel"/>
    <w:tmpl w:val="4D68ED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F1507"/>
    <w:multiLevelType w:val="hybridMultilevel"/>
    <w:tmpl w:val="2EBEA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6528F5"/>
    <w:multiLevelType w:val="multilevel"/>
    <w:tmpl w:val="FE9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D59E9"/>
    <w:multiLevelType w:val="hybridMultilevel"/>
    <w:tmpl w:val="3B9C1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7"/>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81"/>
    <w:rsid w:val="00004595"/>
    <w:rsid w:val="000178C5"/>
    <w:rsid w:val="0002116C"/>
    <w:rsid w:val="000235EC"/>
    <w:rsid w:val="00027659"/>
    <w:rsid w:val="00040F6C"/>
    <w:rsid w:val="0004104A"/>
    <w:rsid w:val="00044EF0"/>
    <w:rsid w:val="00061627"/>
    <w:rsid w:val="0007543B"/>
    <w:rsid w:val="00085E7D"/>
    <w:rsid w:val="000A21FD"/>
    <w:rsid w:val="000A450B"/>
    <w:rsid w:val="000B643C"/>
    <w:rsid w:val="000D7F35"/>
    <w:rsid w:val="000F4B73"/>
    <w:rsid w:val="000F655D"/>
    <w:rsid w:val="00106C4F"/>
    <w:rsid w:val="0012773D"/>
    <w:rsid w:val="001359A4"/>
    <w:rsid w:val="00142FD0"/>
    <w:rsid w:val="00156893"/>
    <w:rsid w:val="001628CF"/>
    <w:rsid w:val="001641FC"/>
    <w:rsid w:val="00166352"/>
    <w:rsid w:val="0017335D"/>
    <w:rsid w:val="001A480B"/>
    <w:rsid w:val="001A70D5"/>
    <w:rsid w:val="001B0D0D"/>
    <w:rsid w:val="0021331B"/>
    <w:rsid w:val="002334B9"/>
    <w:rsid w:val="0023756A"/>
    <w:rsid w:val="002460EC"/>
    <w:rsid w:val="00246BCE"/>
    <w:rsid w:val="0026661E"/>
    <w:rsid w:val="00296C53"/>
    <w:rsid w:val="002B4F1D"/>
    <w:rsid w:val="002F18C2"/>
    <w:rsid w:val="00302EF9"/>
    <w:rsid w:val="00310FAF"/>
    <w:rsid w:val="00313896"/>
    <w:rsid w:val="00313C14"/>
    <w:rsid w:val="0033491A"/>
    <w:rsid w:val="003847E7"/>
    <w:rsid w:val="00391C29"/>
    <w:rsid w:val="003A568D"/>
    <w:rsid w:val="003B0796"/>
    <w:rsid w:val="003C1363"/>
    <w:rsid w:val="003C4C59"/>
    <w:rsid w:val="003E2355"/>
    <w:rsid w:val="00415A2D"/>
    <w:rsid w:val="00423CDC"/>
    <w:rsid w:val="00453E84"/>
    <w:rsid w:val="00461B15"/>
    <w:rsid w:val="004711E4"/>
    <w:rsid w:val="00475DCF"/>
    <w:rsid w:val="00485FA5"/>
    <w:rsid w:val="004A5E14"/>
    <w:rsid w:val="004C4DEC"/>
    <w:rsid w:val="004D1746"/>
    <w:rsid w:val="004F1B05"/>
    <w:rsid w:val="004F2D7F"/>
    <w:rsid w:val="004F4178"/>
    <w:rsid w:val="0051003B"/>
    <w:rsid w:val="00510939"/>
    <w:rsid w:val="00524A97"/>
    <w:rsid w:val="00531ECB"/>
    <w:rsid w:val="00531F6D"/>
    <w:rsid w:val="00534931"/>
    <w:rsid w:val="0053580F"/>
    <w:rsid w:val="00560835"/>
    <w:rsid w:val="005811EC"/>
    <w:rsid w:val="00583C95"/>
    <w:rsid w:val="0058706A"/>
    <w:rsid w:val="005B1F62"/>
    <w:rsid w:val="005D6E9A"/>
    <w:rsid w:val="005E427E"/>
    <w:rsid w:val="005E4D4B"/>
    <w:rsid w:val="005E6CEB"/>
    <w:rsid w:val="005E7E6F"/>
    <w:rsid w:val="00644C0D"/>
    <w:rsid w:val="00651F98"/>
    <w:rsid w:val="006654A4"/>
    <w:rsid w:val="00677580"/>
    <w:rsid w:val="00677DD5"/>
    <w:rsid w:val="00682BF0"/>
    <w:rsid w:val="006D0B82"/>
    <w:rsid w:val="006E737F"/>
    <w:rsid w:val="00701B81"/>
    <w:rsid w:val="0070441E"/>
    <w:rsid w:val="00707C6C"/>
    <w:rsid w:val="0072028B"/>
    <w:rsid w:val="00725B06"/>
    <w:rsid w:val="00732CB4"/>
    <w:rsid w:val="00747A47"/>
    <w:rsid w:val="00766D47"/>
    <w:rsid w:val="00774767"/>
    <w:rsid w:val="00793FF9"/>
    <w:rsid w:val="007A45C9"/>
    <w:rsid w:val="007A7593"/>
    <w:rsid w:val="007B23C5"/>
    <w:rsid w:val="007B59DC"/>
    <w:rsid w:val="007C65B2"/>
    <w:rsid w:val="0087259E"/>
    <w:rsid w:val="00897833"/>
    <w:rsid w:val="008A335E"/>
    <w:rsid w:val="008B0D9D"/>
    <w:rsid w:val="008B477E"/>
    <w:rsid w:val="008B5531"/>
    <w:rsid w:val="008D1005"/>
    <w:rsid w:val="008E290A"/>
    <w:rsid w:val="008F7DBF"/>
    <w:rsid w:val="0091081F"/>
    <w:rsid w:val="00946E47"/>
    <w:rsid w:val="009665C3"/>
    <w:rsid w:val="00982F5E"/>
    <w:rsid w:val="009A1EBF"/>
    <w:rsid w:val="009E03EA"/>
    <w:rsid w:val="009E32A2"/>
    <w:rsid w:val="009F6FEA"/>
    <w:rsid w:val="00A23353"/>
    <w:rsid w:val="00A25FCA"/>
    <w:rsid w:val="00A33E2E"/>
    <w:rsid w:val="00A827B9"/>
    <w:rsid w:val="00A87D55"/>
    <w:rsid w:val="00AB51B0"/>
    <w:rsid w:val="00AC0E40"/>
    <w:rsid w:val="00AC26CA"/>
    <w:rsid w:val="00AC7A76"/>
    <w:rsid w:val="00AE45E2"/>
    <w:rsid w:val="00B11C0A"/>
    <w:rsid w:val="00B153CB"/>
    <w:rsid w:val="00B209FD"/>
    <w:rsid w:val="00B60082"/>
    <w:rsid w:val="00B80D44"/>
    <w:rsid w:val="00B83DE8"/>
    <w:rsid w:val="00B97BC0"/>
    <w:rsid w:val="00BA0BB4"/>
    <w:rsid w:val="00BA2BF0"/>
    <w:rsid w:val="00BD3619"/>
    <w:rsid w:val="00BD398D"/>
    <w:rsid w:val="00C17502"/>
    <w:rsid w:val="00CB552A"/>
    <w:rsid w:val="00CC05F2"/>
    <w:rsid w:val="00CD470E"/>
    <w:rsid w:val="00D14E40"/>
    <w:rsid w:val="00D3109C"/>
    <w:rsid w:val="00D53ABB"/>
    <w:rsid w:val="00D63180"/>
    <w:rsid w:val="00D63760"/>
    <w:rsid w:val="00D70157"/>
    <w:rsid w:val="00D73E09"/>
    <w:rsid w:val="00DB4DEE"/>
    <w:rsid w:val="00DD368A"/>
    <w:rsid w:val="00E2304D"/>
    <w:rsid w:val="00E33D66"/>
    <w:rsid w:val="00E37D3F"/>
    <w:rsid w:val="00E76376"/>
    <w:rsid w:val="00E94EB2"/>
    <w:rsid w:val="00E95273"/>
    <w:rsid w:val="00EA04E1"/>
    <w:rsid w:val="00EB5E6F"/>
    <w:rsid w:val="00EC3C48"/>
    <w:rsid w:val="00ED293E"/>
    <w:rsid w:val="00ED7FC2"/>
    <w:rsid w:val="00EF2D8F"/>
    <w:rsid w:val="00F20FED"/>
    <w:rsid w:val="00F227F3"/>
    <w:rsid w:val="00F247DB"/>
    <w:rsid w:val="00F66F75"/>
    <w:rsid w:val="00FA44B4"/>
    <w:rsid w:val="00FD2740"/>
    <w:rsid w:val="00FD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FEC6"/>
  <w15:chartTrackingRefBased/>
  <w15:docId w15:val="{ACEDD4EA-AB65-494F-A8E3-4CB8EFD6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68D"/>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BD398D"/>
    <w:rPr>
      <w:b/>
      <w:bCs/>
      <w:i/>
      <w:iCs/>
      <w:spacing w:val="5"/>
    </w:rPr>
  </w:style>
  <w:style w:type="paragraph" w:styleId="ListParagraph">
    <w:name w:val="List Paragraph"/>
    <w:basedOn w:val="Normal"/>
    <w:uiPriority w:val="34"/>
    <w:qFormat/>
    <w:rsid w:val="00D63760"/>
    <w:pPr>
      <w:ind w:left="720"/>
      <w:contextualSpacing/>
    </w:pPr>
  </w:style>
  <w:style w:type="table" w:styleId="TableGrid">
    <w:name w:val="Table Grid"/>
    <w:basedOn w:val="TableNormal"/>
    <w:uiPriority w:val="39"/>
    <w:rsid w:val="00BA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4767"/>
    <w:rPr>
      <w:color w:val="0000FF"/>
      <w:u w:val="single"/>
    </w:rPr>
  </w:style>
  <w:style w:type="character" w:customStyle="1" w:styleId="UnresolvedMention1">
    <w:name w:val="Unresolved Mention1"/>
    <w:basedOn w:val="DefaultParagraphFont"/>
    <w:uiPriority w:val="99"/>
    <w:semiHidden/>
    <w:unhideWhenUsed/>
    <w:rsid w:val="00774767"/>
    <w:rPr>
      <w:color w:val="605E5C"/>
      <w:shd w:val="clear" w:color="auto" w:fill="E1DFDD"/>
    </w:rPr>
  </w:style>
  <w:style w:type="character" w:styleId="FollowedHyperlink">
    <w:name w:val="FollowedHyperlink"/>
    <w:basedOn w:val="DefaultParagraphFont"/>
    <w:uiPriority w:val="99"/>
    <w:semiHidden/>
    <w:unhideWhenUsed/>
    <w:rsid w:val="00FD2740"/>
    <w:rPr>
      <w:color w:val="954F72" w:themeColor="followedHyperlink"/>
      <w:u w:val="single"/>
    </w:rPr>
  </w:style>
  <w:style w:type="character" w:styleId="UnresolvedMention">
    <w:name w:val="Unresolved Mention"/>
    <w:basedOn w:val="DefaultParagraphFont"/>
    <w:uiPriority w:val="99"/>
    <w:semiHidden/>
    <w:unhideWhenUsed/>
    <w:rsid w:val="00BA2BF0"/>
    <w:rPr>
      <w:color w:val="605E5C"/>
      <w:shd w:val="clear" w:color="auto" w:fill="E1DFDD"/>
    </w:rPr>
  </w:style>
  <w:style w:type="paragraph" w:styleId="NormalWeb">
    <w:name w:val="Normal (Web)"/>
    <w:basedOn w:val="Normal"/>
    <w:uiPriority w:val="99"/>
    <w:unhideWhenUsed/>
    <w:rsid w:val="00BA2B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2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898564">
      <w:bodyDiv w:val="1"/>
      <w:marLeft w:val="0"/>
      <w:marRight w:val="0"/>
      <w:marTop w:val="0"/>
      <w:marBottom w:val="0"/>
      <w:divBdr>
        <w:top w:val="none" w:sz="0" w:space="0" w:color="auto"/>
        <w:left w:val="none" w:sz="0" w:space="0" w:color="auto"/>
        <w:bottom w:val="none" w:sz="0" w:space="0" w:color="auto"/>
        <w:right w:val="none" w:sz="0" w:space="0" w:color="auto"/>
      </w:divBdr>
    </w:div>
    <w:div w:id="627668120">
      <w:bodyDiv w:val="1"/>
      <w:marLeft w:val="0"/>
      <w:marRight w:val="0"/>
      <w:marTop w:val="0"/>
      <w:marBottom w:val="0"/>
      <w:divBdr>
        <w:top w:val="none" w:sz="0" w:space="0" w:color="auto"/>
        <w:left w:val="none" w:sz="0" w:space="0" w:color="auto"/>
        <w:bottom w:val="none" w:sz="0" w:space="0" w:color="auto"/>
        <w:right w:val="none" w:sz="0" w:space="0" w:color="auto"/>
      </w:divBdr>
    </w:div>
    <w:div w:id="700714221">
      <w:bodyDiv w:val="1"/>
      <w:marLeft w:val="0"/>
      <w:marRight w:val="0"/>
      <w:marTop w:val="0"/>
      <w:marBottom w:val="0"/>
      <w:divBdr>
        <w:top w:val="none" w:sz="0" w:space="0" w:color="auto"/>
        <w:left w:val="none" w:sz="0" w:space="0" w:color="auto"/>
        <w:bottom w:val="none" w:sz="0" w:space="0" w:color="auto"/>
        <w:right w:val="none" w:sz="0" w:space="0" w:color="auto"/>
      </w:divBdr>
    </w:div>
    <w:div w:id="1051810266">
      <w:bodyDiv w:val="1"/>
      <w:marLeft w:val="0"/>
      <w:marRight w:val="0"/>
      <w:marTop w:val="0"/>
      <w:marBottom w:val="0"/>
      <w:divBdr>
        <w:top w:val="none" w:sz="0" w:space="0" w:color="auto"/>
        <w:left w:val="none" w:sz="0" w:space="0" w:color="auto"/>
        <w:bottom w:val="none" w:sz="0" w:space="0" w:color="auto"/>
        <w:right w:val="none" w:sz="0" w:space="0" w:color="auto"/>
      </w:divBdr>
    </w:div>
    <w:div w:id="1218392986">
      <w:bodyDiv w:val="1"/>
      <w:marLeft w:val="0"/>
      <w:marRight w:val="0"/>
      <w:marTop w:val="0"/>
      <w:marBottom w:val="0"/>
      <w:divBdr>
        <w:top w:val="none" w:sz="0" w:space="0" w:color="auto"/>
        <w:left w:val="none" w:sz="0" w:space="0" w:color="auto"/>
        <w:bottom w:val="none" w:sz="0" w:space="0" w:color="auto"/>
        <w:right w:val="none" w:sz="0" w:space="0" w:color="auto"/>
      </w:divBdr>
    </w:div>
    <w:div w:id="1285766985">
      <w:bodyDiv w:val="1"/>
      <w:marLeft w:val="0"/>
      <w:marRight w:val="0"/>
      <w:marTop w:val="0"/>
      <w:marBottom w:val="0"/>
      <w:divBdr>
        <w:top w:val="none" w:sz="0" w:space="0" w:color="auto"/>
        <w:left w:val="none" w:sz="0" w:space="0" w:color="auto"/>
        <w:bottom w:val="none" w:sz="0" w:space="0" w:color="auto"/>
        <w:right w:val="none" w:sz="0" w:space="0" w:color="auto"/>
      </w:divBdr>
    </w:div>
    <w:div w:id="189681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c.ca.gov/psps/" TargetMode="External"/><Relationship Id="rId13" Type="http://schemas.openxmlformats.org/officeDocument/2006/relationships/hyperlink" Target="https://www.cpuc.ca.gov/general.aspx?id=64424662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puc.ca.gov/general.aspx?id=644246766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uc.ca.gov/uploadedFiles/CPUCWebsite/Content/News_Room/NewsUpdates/2021/Jan.%2014-16,%202021%20SDGE%20PSPS%20Post%20Event%20Report.pdf" TargetMode="External"/><Relationship Id="rId5" Type="http://schemas.openxmlformats.org/officeDocument/2006/relationships/webSettings" Target="webSettings.xml"/><Relationship Id="rId15" Type="http://schemas.openxmlformats.org/officeDocument/2006/relationships/hyperlink" Target="https://www.cpuc.ca.gov/general.aspx?id=6442466224" TargetMode="External"/><Relationship Id="rId10" Type="http://schemas.openxmlformats.org/officeDocument/2006/relationships/hyperlink" Target="https://www.cpuc.ca.gov/uploadedFiles/CPUCWebsite/Content/News_Room/NewsUpdates/2021/Jan.%2012-21,%202021%20SCE%20PSPS%20Post%20Event%20Report.pdf" TargetMode="External"/><Relationship Id="rId4" Type="http://schemas.openxmlformats.org/officeDocument/2006/relationships/settings" Target="settings.xml"/><Relationship Id="rId9" Type="http://schemas.openxmlformats.org/officeDocument/2006/relationships/hyperlink" Target="https://www.cpuc.ca.gov/uploadedFiles/CPUCWebsite/Content/News_Room/NewsUpdates/2021/Jan.%2019,%202021%20PGE%20Post%20Event%20Report.pdf" TargetMode="External"/><Relationship Id="rId14" Type="http://schemas.openxmlformats.org/officeDocument/2006/relationships/hyperlink" Target="https://www.cpuc.ca.gov/general.aspx?id=64424662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2689-2F79-43E2-9C4A-6CB96BDD1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Lakshmi Hariharan</dc:creator>
  <cp:keywords/>
  <dc:description/>
  <cp:lastModifiedBy>Rajeshwari Ganesan</cp:lastModifiedBy>
  <cp:revision>18</cp:revision>
  <dcterms:created xsi:type="dcterms:W3CDTF">2021-03-16T17:46:00Z</dcterms:created>
  <dcterms:modified xsi:type="dcterms:W3CDTF">2021-03-19T02:13:00Z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Vidya_Hariharan@ad.infosys.com</vt:lpwstr>
  </property>
  <property fmtid="{D5CDD505-2E9C-101B-9397-08002B2CF9AE}" pid="5" name="MSIP_Label_be4b3411-284d-4d31-bd4f-bc13ef7f1fd6_SetDate">
    <vt:lpwstr>2019-01-18T04:04:15.0098837Z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Vidya_Hariharan@ad.infosys.com</vt:lpwstr>
  </property>
  <property fmtid="{D5CDD505-2E9C-101B-9397-08002B2CF9AE}" pid="12" name="MSIP_Label_a0819fa7-4367-4500-ba88-dd630d977609_SetDate">
    <vt:lpwstr>2019-01-18T04:04:15.0098837Z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