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F545" w14:textId="19423EE5" w:rsidR="00BA55BF" w:rsidRPr="00A64C9C" w:rsidRDefault="00A64C9C" w:rsidP="00A64C9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</w:t>
      </w:r>
      <w:r w:rsidR="00BA55BF" w:rsidRPr="00A64C9C">
        <w:rPr>
          <w:b/>
          <w:bCs/>
          <w:color w:val="000000" w:themeColor="text1"/>
        </w:rPr>
        <w:t xml:space="preserve">Problem definition of predicting IMDb scores </w:t>
      </w:r>
      <w:r w:rsidR="0011715D" w:rsidRPr="00A64C9C">
        <w:rPr>
          <w:b/>
          <w:bCs/>
          <w:color w:val="000000" w:themeColor="text1"/>
        </w:rPr>
        <w:t>:</w:t>
      </w:r>
    </w:p>
    <w:p w14:paraId="5705FC6A" w14:textId="77777777" w:rsidR="00BA55BF" w:rsidRDefault="00BA55BF">
      <w:r>
        <w:t>Predicting IMDb scores is a machine learning task that involves developing a model to estimate the rating that a movie or TV show is likely to receive on the IMDb platform. The problem can be defined as follows:</w:t>
      </w:r>
    </w:p>
    <w:p w14:paraId="1BB14773" w14:textId="77777777" w:rsidR="00BA55BF" w:rsidRDefault="00BA55BF"/>
    <w:p w14:paraId="47BE45A1" w14:textId="77777777" w:rsidR="004B1864" w:rsidRPr="00E22DAB" w:rsidRDefault="00BA55BF" w:rsidP="00CB73D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E22DAB">
        <w:rPr>
          <w:b/>
          <w:bCs/>
          <w:color w:val="4472C4" w:themeColor="accent1"/>
        </w:rPr>
        <w:t>Problem Statement</w:t>
      </w:r>
      <w:r w:rsidRPr="00E22DAB">
        <w:rPr>
          <w:color w:val="4472C4" w:themeColor="accent1"/>
        </w:rPr>
        <w:t>:</w:t>
      </w:r>
    </w:p>
    <w:p w14:paraId="7B0ED18D" w14:textId="58DA3F61" w:rsidR="00BA55BF" w:rsidRPr="00910A50" w:rsidRDefault="00BA55BF">
      <w:pPr>
        <w:rPr>
          <w:b/>
          <w:bCs/>
          <w:color w:val="000000" w:themeColor="text1"/>
        </w:rPr>
      </w:pPr>
      <w:r>
        <w:t xml:space="preserve"> Given a dataset of movies or TV shows with various features such as genre, director, actors, budget, and more, the task is to build a predictive model that can accurately forecast the IMDb score (rating) that a new, unseen movie or TV show is likely to receive based on its attributes.</w:t>
      </w:r>
    </w:p>
    <w:p w14:paraId="028A1912" w14:textId="77777777" w:rsidR="00BA55BF" w:rsidRDefault="00BA55BF"/>
    <w:p w14:paraId="5044F5CD" w14:textId="52DBCFD6" w:rsidR="00BA55BF" w:rsidRPr="002B3C3F" w:rsidRDefault="00BA55BF">
      <w:pPr>
        <w:rPr>
          <w:b/>
          <w:bCs/>
          <w:u w:val="single"/>
        </w:rPr>
      </w:pPr>
      <w:r w:rsidRPr="004B1864">
        <w:rPr>
          <w:b/>
          <w:bCs/>
          <w:u w:val="single"/>
        </w:rPr>
        <w:t>Key Components:</w:t>
      </w:r>
    </w:p>
    <w:p w14:paraId="0096A969" w14:textId="77777777" w:rsidR="00BA55BF" w:rsidRDefault="00BA55BF" w:rsidP="003637E8">
      <w:pPr>
        <w:pStyle w:val="ListParagraph"/>
        <w:numPr>
          <w:ilvl w:val="0"/>
          <w:numId w:val="2"/>
        </w:numPr>
      </w:pPr>
      <w:r w:rsidRPr="003637E8">
        <w:rPr>
          <w:b/>
          <w:bCs/>
          <w:color w:val="92D050"/>
          <w:u w:val="single"/>
        </w:rPr>
        <w:t>Dataset</w:t>
      </w:r>
      <w:r>
        <w:t xml:space="preserve">: </w:t>
      </w:r>
    </w:p>
    <w:p w14:paraId="2EEDD393" w14:textId="77777777" w:rsidR="00BA55BF" w:rsidRDefault="00BA55BF">
      <w:r>
        <w:t>A collection of historical data on movies or TV shows, including their attributes (features) and their corresponding IMDb scores.</w:t>
      </w:r>
    </w:p>
    <w:p w14:paraId="74DA6B3E" w14:textId="77777777" w:rsidR="00BA55BF" w:rsidRDefault="00BA55BF"/>
    <w:p w14:paraId="7A5121BE" w14:textId="77777777" w:rsidR="00BA55BF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637E8">
        <w:rPr>
          <w:b/>
          <w:bCs/>
          <w:color w:val="4472C4" w:themeColor="accent1"/>
          <w:u w:val="single"/>
        </w:rPr>
        <w:t>Features:</w:t>
      </w:r>
      <w:r w:rsidRPr="003637E8">
        <w:rPr>
          <w:b/>
          <w:bCs/>
          <w:u w:val="single"/>
        </w:rPr>
        <w:t xml:space="preserve"> </w:t>
      </w:r>
    </w:p>
    <w:p w14:paraId="158873FB" w14:textId="77777777" w:rsidR="00BA55BF" w:rsidRDefault="00BA55BF">
      <w:r>
        <w:t>These are the input variables that the model uses for prediction. They can include factors like genre, director, actors, budget, release date, runtime, and more.</w:t>
      </w:r>
    </w:p>
    <w:p w14:paraId="2ED624B3" w14:textId="77777777" w:rsidR="00BA55BF" w:rsidRDefault="00BA55BF"/>
    <w:p w14:paraId="684AA990" w14:textId="77777777" w:rsidR="00BA55BF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color w:val="A5A5A5" w:themeColor="accent3"/>
          <w:u w:val="single"/>
        </w:rPr>
      </w:pPr>
      <w:r w:rsidRPr="003637E8">
        <w:rPr>
          <w:b/>
          <w:bCs/>
          <w:color w:val="A5A5A5" w:themeColor="accent3"/>
          <w:u w:val="single"/>
        </w:rPr>
        <w:t xml:space="preserve">Target Variable: </w:t>
      </w:r>
    </w:p>
    <w:p w14:paraId="1357DE8B" w14:textId="77777777" w:rsidR="00BA55BF" w:rsidRDefault="00BA55BF">
      <w:r>
        <w:t>The IMDb score is the target variable that the model aims to predict. IMDb scores typically range from 0 to 10, with higher scores indicating better user ratings.</w:t>
      </w:r>
    </w:p>
    <w:p w14:paraId="2D013D2F" w14:textId="77777777" w:rsidR="00BA55BF" w:rsidRDefault="00BA55BF"/>
    <w:p w14:paraId="239500E1" w14:textId="77777777" w:rsidR="00BA55BF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637E8">
        <w:rPr>
          <w:b/>
          <w:bCs/>
          <w:color w:val="FF0000"/>
          <w:u w:val="single"/>
        </w:rPr>
        <w:t>Machine Learning Model:</w:t>
      </w:r>
      <w:r w:rsidRPr="003637E8">
        <w:rPr>
          <w:b/>
          <w:bCs/>
          <w:u w:val="single"/>
        </w:rPr>
        <w:t xml:space="preserve"> </w:t>
      </w:r>
    </w:p>
    <w:p w14:paraId="264F722F" w14:textId="77777777" w:rsidR="00BA55BF" w:rsidRDefault="00BA55BF">
      <w:r>
        <w:t>You’ll need to choose and develop an appropriate machine learning algorithm for regression since IMDb scores are continuous values. Common choices include linear regression, decision trees, random forests, or neural networks.</w:t>
      </w:r>
    </w:p>
    <w:p w14:paraId="50DC42A0" w14:textId="77777777" w:rsidR="00BA55BF" w:rsidRDefault="00BA55BF"/>
    <w:p w14:paraId="2CF4CDE4" w14:textId="77777777" w:rsidR="00BA55BF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color w:val="92D050"/>
          <w:u w:val="single"/>
        </w:rPr>
      </w:pPr>
      <w:r w:rsidRPr="003637E8">
        <w:rPr>
          <w:b/>
          <w:bCs/>
          <w:color w:val="92D050"/>
          <w:u w:val="single"/>
        </w:rPr>
        <w:t xml:space="preserve">Data Preprocessing: </w:t>
      </w:r>
    </w:p>
    <w:p w14:paraId="468B6E88" w14:textId="77777777" w:rsidR="00BA55BF" w:rsidRDefault="00BA55BF">
      <w:r>
        <w:t>Cleaning and preparing the dataset is crucial. This involves handling missing data, encoding categorical features, and scaling or normalizing numerical features.</w:t>
      </w:r>
    </w:p>
    <w:p w14:paraId="6E1C34EA" w14:textId="77777777" w:rsidR="00BA55BF" w:rsidRDefault="00BA55BF"/>
    <w:p w14:paraId="4B26E939" w14:textId="77777777" w:rsidR="00BA55BF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637E8">
        <w:rPr>
          <w:b/>
          <w:bCs/>
          <w:u w:val="single"/>
        </w:rPr>
        <w:t xml:space="preserve">Model Training: </w:t>
      </w:r>
    </w:p>
    <w:p w14:paraId="2ECDFF0F" w14:textId="77777777" w:rsidR="00BA55BF" w:rsidRDefault="00BA55BF">
      <w:r>
        <w:t>Using a portion of the dataset to train the machine learning model. This step involves optimizing model parameters to achieve the best predictive performance.</w:t>
      </w:r>
    </w:p>
    <w:p w14:paraId="2FBEA3A3" w14:textId="77777777" w:rsidR="00BA55BF" w:rsidRDefault="00BA55BF"/>
    <w:p w14:paraId="3F987F1A" w14:textId="77777777" w:rsidR="00BA55BF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u w:val="single"/>
        </w:rPr>
      </w:pPr>
      <w:r w:rsidRPr="003637E8">
        <w:rPr>
          <w:b/>
          <w:bCs/>
          <w:color w:val="5B9BD5" w:themeColor="accent5"/>
          <w:u w:val="single"/>
        </w:rPr>
        <w:t>Model Evaluation:</w:t>
      </w:r>
    </w:p>
    <w:p w14:paraId="5850EEF2" w14:textId="77777777" w:rsidR="00BA55BF" w:rsidRDefault="00BA55BF">
      <w:r>
        <w:t xml:space="preserve"> Assessing the model’s accuracy and performance using various metrics such as Mean Absolute Error (MAE), Root Mean Squared Error (RMSE), or R-squared (R2) on a separate validation dataset.</w:t>
      </w:r>
    </w:p>
    <w:p w14:paraId="33EBA656" w14:textId="77777777" w:rsidR="00BA55BF" w:rsidRDefault="00BA55BF"/>
    <w:p w14:paraId="725904B6" w14:textId="66E4A262" w:rsidR="00BA55BF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637E8">
        <w:rPr>
          <w:b/>
          <w:bCs/>
          <w:u w:val="single"/>
        </w:rPr>
        <w:t>Hyper</w:t>
      </w:r>
      <w:r w:rsidR="00C96BD7" w:rsidRPr="003637E8">
        <w:rPr>
          <w:b/>
          <w:bCs/>
          <w:u w:val="single"/>
        </w:rPr>
        <w:t xml:space="preserve"> </w:t>
      </w:r>
      <w:r w:rsidRPr="003637E8">
        <w:rPr>
          <w:b/>
          <w:bCs/>
          <w:u w:val="single"/>
        </w:rPr>
        <w:t>parameter Tuning:</w:t>
      </w:r>
    </w:p>
    <w:p w14:paraId="5C16A14B" w14:textId="729C07D0" w:rsidR="00BA55BF" w:rsidRDefault="00BA55BF">
      <w:r>
        <w:t xml:space="preserve"> Fine-tuning the model’s hyper</w:t>
      </w:r>
      <w:r w:rsidR="00C96BD7">
        <w:t xml:space="preserve"> </w:t>
      </w:r>
      <w:r>
        <w:t>parameters to improve its predictive capabilities.</w:t>
      </w:r>
    </w:p>
    <w:p w14:paraId="6B3698BA" w14:textId="77777777" w:rsidR="00BA55BF" w:rsidRDefault="00BA55BF"/>
    <w:p w14:paraId="7FC51E5F" w14:textId="77777777" w:rsidR="00C96BD7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color w:val="00B050"/>
          <w:u w:val="single"/>
        </w:rPr>
      </w:pPr>
      <w:r w:rsidRPr="003637E8">
        <w:rPr>
          <w:b/>
          <w:bCs/>
          <w:color w:val="00B050"/>
          <w:u w:val="single"/>
        </w:rPr>
        <w:t xml:space="preserve">Model Deployment: </w:t>
      </w:r>
    </w:p>
    <w:p w14:paraId="288E19A6" w14:textId="6C367220" w:rsidR="00BA55BF" w:rsidRDefault="00BA55BF">
      <w:r>
        <w:t>Once satisfied with the model’s performance, it can be deployed in a production environment to predict IMDb scores for new, incoming movies or TV shows.</w:t>
      </w:r>
    </w:p>
    <w:p w14:paraId="6E7AB55E" w14:textId="77777777" w:rsidR="00BA55BF" w:rsidRDefault="00BA55BF"/>
    <w:p w14:paraId="533770F9" w14:textId="77777777" w:rsidR="0085211C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color w:val="00B0F0"/>
          <w:u w:val="single"/>
        </w:rPr>
      </w:pPr>
      <w:r w:rsidRPr="003637E8">
        <w:rPr>
          <w:b/>
          <w:bCs/>
          <w:color w:val="00B0F0"/>
          <w:u w:val="single"/>
        </w:rPr>
        <w:t>Continuous Monitoring:</w:t>
      </w:r>
    </w:p>
    <w:p w14:paraId="748CBC99" w14:textId="62D2FCC1" w:rsidR="00BA55BF" w:rsidRDefault="00BA55BF">
      <w:r>
        <w:t xml:space="preserve"> Periodically updating the model and retraining it as new data becomes available to ensure its predictions remain accurate over time.</w:t>
      </w:r>
    </w:p>
    <w:p w14:paraId="562C3789" w14:textId="77777777" w:rsidR="00BA55BF" w:rsidRDefault="00BA55BF"/>
    <w:p w14:paraId="795B69A5" w14:textId="7D5BBD00" w:rsidR="00BA55BF" w:rsidRDefault="00BA55BF">
      <w:r>
        <w:t>This problem definition forms the basis for developing a machine learning solution to predict IMDb scores, which can be valuable for filmmakers, studios, and streaming platforms to assess the potential success of their content.</w:t>
      </w:r>
    </w:p>
    <w:p w14:paraId="056270C9" w14:textId="77777777" w:rsidR="00A467D6" w:rsidRDefault="0085211C">
      <w:pPr>
        <w:rPr>
          <w:b/>
          <w:bCs/>
        </w:rPr>
      </w:pPr>
      <w:r w:rsidRPr="0085211C">
        <w:rPr>
          <w:b/>
          <w:bCs/>
        </w:rPr>
        <w:t>Done by</w:t>
      </w:r>
      <w:r>
        <w:rPr>
          <w:b/>
          <w:bCs/>
        </w:rPr>
        <w:t>:</w:t>
      </w:r>
    </w:p>
    <w:p w14:paraId="2E2AC0EA" w14:textId="42F3286B" w:rsidR="00A467D6" w:rsidRPr="0085211C" w:rsidRDefault="00A467D6">
      <w:pPr>
        <w:rPr>
          <w:b/>
          <w:bCs/>
        </w:rPr>
      </w:pPr>
      <w:r>
        <w:rPr>
          <w:b/>
          <w:bCs/>
        </w:rPr>
        <w:t xml:space="preserve">AVULA MALLA REDDY </w:t>
      </w:r>
    </w:p>
    <w:sectPr w:rsidR="00A467D6" w:rsidRPr="0085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9737D"/>
    <w:multiLevelType w:val="hybridMultilevel"/>
    <w:tmpl w:val="BAFA79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23746A2"/>
    <w:multiLevelType w:val="hybridMultilevel"/>
    <w:tmpl w:val="37CAB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821EA"/>
    <w:multiLevelType w:val="hybridMultilevel"/>
    <w:tmpl w:val="DA16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640577">
    <w:abstractNumId w:val="2"/>
  </w:num>
  <w:num w:numId="2" w16cid:durableId="1442140934">
    <w:abstractNumId w:val="1"/>
  </w:num>
  <w:num w:numId="3" w16cid:durableId="66139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BF"/>
    <w:rsid w:val="0011715D"/>
    <w:rsid w:val="00263CF3"/>
    <w:rsid w:val="002A213A"/>
    <w:rsid w:val="002B3C3F"/>
    <w:rsid w:val="003637E8"/>
    <w:rsid w:val="004B1864"/>
    <w:rsid w:val="0085211C"/>
    <w:rsid w:val="008A7AF8"/>
    <w:rsid w:val="00910A50"/>
    <w:rsid w:val="009D4BF7"/>
    <w:rsid w:val="00A467D6"/>
    <w:rsid w:val="00A64C9C"/>
    <w:rsid w:val="00BA55BF"/>
    <w:rsid w:val="00C96BD7"/>
    <w:rsid w:val="00CB73DF"/>
    <w:rsid w:val="00E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26DED"/>
  <w15:chartTrackingRefBased/>
  <w15:docId w15:val="{31F0381C-3839-7D46-86C8-762FD8EA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Malla Reddy</dc:creator>
  <cp:keywords/>
  <dc:description/>
  <cp:lastModifiedBy>Avula Malla Reddy</cp:lastModifiedBy>
  <cp:revision>2</cp:revision>
  <dcterms:created xsi:type="dcterms:W3CDTF">2023-10-04T10:16:00Z</dcterms:created>
  <dcterms:modified xsi:type="dcterms:W3CDTF">2023-10-04T10:16:00Z</dcterms:modified>
</cp:coreProperties>
</file>