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931B" w14:textId="77777777" w:rsidR="00772A60" w:rsidRDefault="00772A60" w:rsidP="00772A60">
      <w:pPr>
        <w:jc w:val="center"/>
      </w:pPr>
      <w:r>
        <w:rPr>
          <w:b/>
          <w:bCs/>
          <w:color w:val="1F4E79"/>
          <w:sz w:val="26"/>
          <w:szCs w:val="26"/>
        </w:rPr>
        <w:t>SIMATS ENGINEERING (SAVEETHA SCHOOL OF ENGINEERING)</w:t>
      </w:r>
    </w:p>
    <w:p w14:paraId="5E124CCC" w14:textId="77777777" w:rsidR="00772A60" w:rsidRDefault="00772A60" w:rsidP="00772A60">
      <w:pPr>
        <w:jc w:val="center"/>
      </w:pPr>
      <w:r>
        <w:rPr>
          <w:b/>
          <w:bCs/>
          <w:color w:val="2E75B6"/>
          <w:sz w:val="22"/>
          <w:szCs w:val="22"/>
        </w:rPr>
        <w:t>Department of Artificial Intelligence and Data Science</w:t>
      </w:r>
    </w:p>
    <w:p w14:paraId="7F190DB7" w14:textId="77777777" w:rsidR="00772A60" w:rsidRPr="003C4028" w:rsidRDefault="00772A60" w:rsidP="00772A60">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7F301CFD" w14:textId="77777777" w:rsidR="00772A60" w:rsidRDefault="00772A60" w:rsidP="00772A60">
      <w:pPr>
        <w:pBdr>
          <w:bottom w:val="single" w:sz="6" w:space="1" w:color="1F4E79"/>
        </w:pBdr>
        <w:spacing w:after="80"/>
        <w:jc w:val="center"/>
      </w:pPr>
    </w:p>
    <w:p w14:paraId="73D50B52"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72A60" w14:paraId="4AFC3EE5"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203AE7" w14:textId="77777777" w:rsidR="00772A60" w:rsidRDefault="00772A60" w:rsidP="00A31709">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80A256" w14:textId="77777777" w:rsidR="00772A60" w:rsidRDefault="00772A60" w:rsidP="00A31709">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E07EBB" w14:textId="77777777" w:rsidR="00772A60" w:rsidRDefault="00772A60" w:rsidP="00A31709">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6A9C55" w14:textId="77777777" w:rsidR="00772A60" w:rsidRPr="00FC4149" w:rsidRDefault="00772A60" w:rsidP="00A31709">
            <w:pPr>
              <w:rPr>
                <w:sz w:val="18"/>
                <w:szCs w:val="18"/>
              </w:rPr>
            </w:pPr>
            <w:r>
              <w:rPr>
                <w:sz w:val="18"/>
                <w:szCs w:val="18"/>
              </w:rPr>
              <w:t>Natural Language Processing</w:t>
            </w:r>
          </w:p>
        </w:tc>
      </w:tr>
      <w:tr w:rsidR="00772A60" w14:paraId="2E95851F"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05C51C" w14:textId="77777777" w:rsidR="00772A60" w:rsidRDefault="00772A60" w:rsidP="00A31709">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67AEEB" w14:textId="77777777" w:rsidR="00772A60" w:rsidRDefault="00772A60" w:rsidP="00A31709">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AE4EDA" w14:textId="77777777" w:rsidR="00772A60" w:rsidRDefault="00772A60" w:rsidP="00A31709">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3E718" w14:textId="77777777" w:rsidR="00772A60" w:rsidRPr="003914F7" w:rsidRDefault="00772A60" w:rsidP="00A31709">
            <w:r>
              <w:rPr>
                <w:sz w:val="18"/>
                <w:szCs w:val="18"/>
              </w:rPr>
              <w:t>Assessment Tool 3 – Coding Challenge</w:t>
            </w:r>
          </w:p>
        </w:tc>
      </w:tr>
      <w:tr w:rsidR="00772A60" w14:paraId="6E156C5C"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20C46A" w14:textId="77777777" w:rsidR="00772A60" w:rsidRDefault="00772A60" w:rsidP="00A31709">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BDB4B" w14:textId="77777777" w:rsidR="00772A60" w:rsidRDefault="00772A60" w:rsidP="00A31709">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B89C57" w14:textId="77777777" w:rsidR="00772A60" w:rsidRDefault="00772A60" w:rsidP="00A31709"/>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52BC7A" w14:textId="77777777" w:rsidR="00772A60" w:rsidRDefault="00772A60" w:rsidP="00A31709"/>
        </w:tc>
      </w:tr>
      <w:tr w:rsidR="00772A60" w14:paraId="2351A547"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AEFAC" w14:textId="77777777" w:rsidR="00772A60" w:rsidRDefault="00772A60" w:rsidP="00A31709">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DF962D7" w14:textId="77777777" w:rsidR="00772A60" w:rsidRDefault="00772A60" w:rsidP="00A31709">
            <w:r>
              <w:t>Analyse NLP models, regular expression patterns, finite state automata, morphological processing techniques and to interpret language processing. (BL-3)</w:t>
            </w:r>
          </w:p>
        </w:tc>
      </w:tr>
      <w:tr w:rsidR="00772A60" w14:paraId="2F2C995F"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3E6019" w14:textId="77777777" w:rsidR="00772A60" w:rsidRDefault="00772A60" w:rsidP="00A31709">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F9679E" w14:textId="59F7E542" w:rsidR="00772A60" w:rsidRDefault="00F34907" w:rsidP="00A31709">
            <w:proofErr w:type="spellStart"/>
            <w:r>
              <w:t>M.Manoj</w:t>
            </w:r>
            <w:proofErr w:type="spellEnd"/>
            <w:r>
              <w:t xml:space="preserve">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08C548" w14:textId="77777777" w:rsidR="00772A60" w:rsidRDefault="00772A60" w:rsidP="00A31709">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852D6E" w14:textId="59703B01" w:rsidR="00772A60" w:rsidRDefault="00772A60" w:rsidP="00A31709">
            <w:r>
              <w:t>1924</w:t>
            </w:r>
            <w:r w:rsidR="00F34907">
              <w:t>25114</w:t>
            </w:r>
          </w:p>
        </w:tc>
      </w:tr>
      <w:tr w:rsidR="00772A60" w14:paraId="542F958C"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04A521" w14:textId="77777777" w:rsidR="00772A60" w:rsidRDefault="00772A60" w:rsidP="00A31709">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FD81B" w14:textId="61382E45" w:rsidR="00772A60" w:rsidRDefault="00772A60" w:rsidP="00A31709">
            <w:proofErr w:type="spellStart"/>
            <w:proofErr w:type="gramStart"/>
            <w:r>
              <w:t>B.Tech</w:t>
            </w:r>
            <w:proofErr w:type="spellEnd"/>
            <w:proofErr w:type="gramEnd"/>
            <w:r>
              <w:t xml:space="preserve"> AI</w:t>
            </w:r>
            <w:r w:rsidR="00F34907">
              <w:t>&amp;ML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52339D" w14:textId="77777777" w:rsidR="00772A60" w:rsidRDefault="00772A60" w:rsidP="00A31709">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2E388" w14:textId="76F9B72C" w:rsidR="00772A60" w:rsidRDefault="00772A60" w:rsidP="00A31709">
            <w:r>
              <w:t>15-07-2026</w:t>
            </w:r>
          </w:p>
        </w:tc>
      </w:tr>
    </w:tbl>
    <w:p w14:paraId="4088FE17"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72A60" w14:paraId="293E242A" w14:textId="77777777" w:rsidTr="00A3170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2889737" w14:textId="77777777" w:rsidR="00772A60" w:rsidRDefault="00772A60" w:rsidP="00A31709">
            <w:r>
              <w:rPr>
                <w:b/>
                <w:bCs/>
                <w:color w:val="C00000"/>
              </w:rPr>
              <w:t>Code of Conduct</w:t>
            </w:r>
          </w:p>
          <w:p w14:paraId="2D1DF12C" w14:textId="77777777" w:rsidR="00772A60" w:rsidRDefault="00772A60" w:rsidP="00A31709">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70B9F6CE" w14:textId="77777777" w:rsidR="00772A60" w:rsidRDefault="00772A60" w:rsidP="00A31709">
            <w:r>
              <w:rPr>
                <w:sz w:val="18"/>
                <w:szCs w:val="18"/>
              </w:rPr>
              <w:t>Signature of the Student: _________________________</w:t>
            </w:r>
          </w:p>
        </w:tc>
      </w:tr>
    </w:tbl>
    <w:p w14:paraId="4FFE2551"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72A60" w14:paraId="32A1C2E9" w14:textId="77777777" w:rsidTr="00A3170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63EA67E5" w14:textId="77777777" w:rsidR="00772A60" w:rsidRDefault="00772A60" w:rsidP="00A31709">
            <w:r>
              <w:rPr>
                <w:b/>
                <w:bCs/>
                <w:color w:val="C00000"/>
              </w:rPr>
              <w:t>Instructions</w:t>
            </w:r>
          </w:p>
          <w:p w14:paraId="32A0A35E" w14:textId="77777777" w:rsidR="00772A60" w:rsidRPr="00A40D17" w:rsidRDefault="00772A60" w:rsidP="00A31709">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57A82B8F" w14:textId="77777777" w:rsidR="00772A60" w:rsidRPr="00A40D17" w:rsidRDefault="00772A60" w:rsidP="00A31709">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699BE1B1" w14:textId="77777777" w:rsidR="00772A60" w:rsidRPr="00A40D17" w:rsidRDefault="00772A60" w:rsidP="00A31709">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1C2E2DDA" w14:textId="77777777" w:rsidR="00772A60" w:rsidRDefault="00772A60" w:rsidP="00A31709">
            <w:pPr>
              <w:numPr>
                <w:ilvl w:val="0"/>
                <w:numId w:val="1"/>
              </w:numPr>
              <w:pBdr>
                <w:top w:val="nil"/>
                <w:left w:val="nil"/>
                <w:bottom w:val="nil"/>
                <w:right w:val="nil"/>
                <w:between w:val="nil"/>
              </w:pBdr>
            </w:pPr>
            <w:r>
              <w:rPr>
                <w:color w:val="000000"/>
                <w:sz w:val="18"/>
                <w:szCs w:val="18"/>
              </w:rPr>
              <w:t>Duration: 40 minutes.</w:t>
            </w:r>
          </w:p>
        </w:tc>
      </w:tr>
    </w:tbl>
    <w:p w14:paraId="02BF3FC3" w14:textId="77777777" w:rsidR="00772A60" w:rsidRDefault="00772A60" w:rsidP="00772A60">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772A60" w14:paraId="723DDB5F" w14:textId="77777777" w:rsidTr="00A31709">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FDCA84" w14:textId="77777777" w:rsidR="00772A60" w:rsidRDefault="00772A60" w:rsidP="00A31709">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4F3061" w14:textId="77777777" w:rsidR="00772A60" w:rsidRDefault="00772A60" w:rsidP="00A31709">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FFBE8C" w14:textId="77777777" w:rsidR="00772A60" w:rsidRDefault="00772A60" w:rsidP="00A31709">
            <w:pPr>
              <w:jc w:val="center"/>
            </w:pPr>
            <w:r>
              <w:rPr>
                <w:b/>
                <w:bCs/>
                <w:color w:val="FFFFFF"/>
                <w:sz w:val="19"/>
                <w:szCs w:val="19"/>
              </w:rPr>
              <w:t>Q Nos</w:t>
            </w:r>
          </w:p>
        </w:tc>
      </w:tr>
      <w:tr w:rsidR="00772A60" w14:paraId="699FDC0B" w14:textId="77777777" w:rsidTr="00A31709">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15B589" w14:textId="77777777" w:rsidR="00772A60" w:rsidRPr="00F82E76" w:rsidRDefault="00772A60" w:rsidP="00A31709">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E22382" w14:textId="77777777" w:rsidR="00772A60" w:rsidRPr="00A00E9F" w:rsidRDefault="00772A60" w:rsidP="00A3170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790ACB" w14:textId="77777777" w:rsidR="00772A60" w:rsidRDefault="00772A60" w:rsidP="00A31709">
            <w:pPr>
              <w:jc w:val="center"/>
            </w:pPr>
            <w:r>
              <w:rPr>
                <w:sz w:val="18"/>
                <w:szCs w:val="18"/>
              </w:rPr>
              <w:t>1</w:t>
            </w:r>
          </w:p>
        </w:tc>
      </w:tr>
      <w:tr w:rsidR="00772A60" w14:paraId="030C2B56" w14:textId="77777777" w:rsidTr="00A31709">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4C98B15" w14:textId="77777777" w:rsidR="00772A60" w:rsidRPr="00F82E76" w:rsidRDefault="00772A60" w:rsidP="00A31709">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2E96C7C" w14:textId="77777777" w:rsidR="00772A60" w:rsidRPr="00A00E9F" w:rsidRDefault="00772A60" w:rsidP="00A3170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3B24E" w14:textId="77777777" w:rsidR="00772A60" w:rsidRDefault="00772A60" w:rsidP="00A31709">
            <w:pPr>
              <w:jc w:val="center"/>
            </w:pPr>
            <w:r>
              <w:t>2</w:t>
            </w:r>
          </w:p>
        </w:tc>
      </w:tr>
      <w:tr w:rsidR="00772A60" w14:paraId="4FB7D92E" w14:textId="77777777" w:rsidTr="00A31709">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E74349" w14:textId="77777777" w:rsidR="00772A60" w:rsidRDefault="00772A60" w:rsidP="00A31709">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CEE1C" w14:textId="77777777" w:rsidR="00772A60" w:rsidRPr="00A00E9F" w:rsidRDefault="00772A60" w:rsidP="00A3170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17878D" w14:textId="77777777" w:rsidR="00772A60" w:rsidRDefault="00772A60" w:rsidP="00A31709">
            <w:pPr>
              <w:jc w:val="center"/>
            </w:pPr>
            <w:r>
              <w:t>3</w:t>
            </w:r>
          </w:p>
        </w:tc>
      </w:tr>
    </w:tbl>
    <w:p w14:paraId="5B1392F3" w14:textId="77777777" w:rsidR="00772A60" w:rsidRDefault="00772A60" w:rsidP="00772A60">
      <w:pPr>
        <w:spacing w:after="50"/>
      </w:pPr>
    </w:p>
    <w:p w14:paraId="74C792D1" w14:textId="7FC799C3" w:rsidR="00A7249F" w:rsidRDefault="00772A60">
      <w:pPr>
        <w:rPr>
          <w:b/>
          <w:bCs/>
          <w:color w:val="C00000"/>
          <w:sz w:val="22"/>
          <w:szCs w:val="22"/>
        </w:rPr>
      </w:pPr>
      <w:r>
        <w:rPr>
          <w:b/>
          <w:bCs/>
          <w:color w:val="C00000"/>
          <w:sz w:val="22"/>
          <w:szCs w:val="22"/>
        </w:rPr>
        <w:br w:type="page"/>
      </w:r>
    </w:p>
    <w:p w14:paraId="6F61B14B" w14:textId="77777777"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lastRenderedPageBreak/>
        <w:t>Section 1: Intelligent Email and Password Validator Using Regular Expressions</w:t>
      </w:r>
    </w:p>
    <w:p w14:paraId="11DB6D9B"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2A08816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 application that validates email addresses, passwords, and mobile numbers using Regular Expressions.</w:t>
      </w:r>
    </w:p>
    <w:p w14:paraId="32BAECC5" w14:textId="77777777" w:rsidR="00772A60" w:rsidRPr="00772A60" w:rsidRDefault="00772A60" w:rsidP="00772A60">
      <w:pPr>
        <w:rPr>
          <w:rFonts w:ascii="Times New Roman" w:hAnsi="Times New Roman" w:cs="Times New Roman"/>
          <w:b/>
          <w:bCs/>
          <w:sz w:val="24"/>
          <w:szCs w:val="24"/>
        </w:rPr>
      </w:pPr>
    </w:p>
    <w:p w14:paraId="2358A801" w14:textId="4852FCD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Introduction</w:t>
      </w:r>
    </w:p>
    <w:p w14:paraId="1B31FD9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In today's digital world, user registration is a common feature in websites and applications. To ensure security and maintain accurate user information, the entered details must be validated before creating an account. Regular Expressions (Regex) provide an efficient way to verify the format of email addresses, passwords, and mobile numbers. This project checks whether the user inputs satisfy the required validation rules and </w:t>
      </w:r>
      <w:proofErr w:type="gramStart"/>
      <w:r w:rsidRPr="00772A60">
        <w:rPr>
          <w:rFonts w:ascii="Times New Roman" w:hAnsi="Times New Roman" w:cs="Times New Roman"/>
          <w:sz w:val="24"/>
          <w:szCs w:val="24"/>
        </w:rPr>
        <w:t>displays</w:t>
      </w:r>
      <w:proofErr w:type="gramEnd"/>
      <w:r w:rsidRPr="00772A60">
        <w:rPr>
          <w:rFonts w:ascii="Times New Roman" w:hAnsi="Times New Roman" w:cs="Times New Roman"/>
          <w:sz w:val="24"/>
          <w:szCs w:val="24"/>
        </w:rPr>
        <w:t xml:space="preserve"> appropriate messages based on the validation results.</w:t>
      </w:r>
    </w:p>
    <w:p w14:paraId="2BDF5EDC" w14:textId="77777777" w:rsidR="00772A60" w:rsidRPr="00772A60" w:rsidRDefault="00772A60" w:rsidP="00772A60">
      <w:pPr>
        <w:rPr>
          <w:rFonts w:ascii="Times New Roman" w:hAnsi="Times New Roman" w:cs="Times New Roman"/>
          <w:b/>
          <w:bCs/>
          <w:sz w:val="24"/>
          <w:szCs w:val="24"/>
        </w:rPr>
      </w:pPr>
    </w:p>
    <w:p w14:paraId="67D956ED" w14:textId="481A168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17E8A53B"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Validate email addresses using Regular Expressions. </w:t>
      </w:r>
    </w:p>
    <w:p w14:paraId="531787D2"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Verify password strength based on security rules. </w:t>
      </w:r>
    </w:p>
    <w:p w14:paraId="48C276C1"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Validate mobile numbers according to the required format. </w:t>
      </w:r>
    </w:p>
    <w:p w14:paraId="6752A06E"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Display appropriate validation messages. </w:t>
      </w:r>
    </w:p>
    <w:p w14:paraId="67E17F63"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Improve the security and reliability of user registration. </w:t>
      </w:r>
    </w:p>
    <w:p w14:paraId="72ABA0CD" w14:textId="77777777" w:rsidR="00772A60" w:rsidRDefault="00772A60" w:rsidP="00772A60">
      <w:pPr>
        <w:rPr>
          <w:rFonts w:ascii="Times New Roman" w:hAnsi="Times New Roman" w:cs="Times New Roman"/>
          <w:b/>
          <w:bCs/>
          <w:sz w:val="24"/>
          <w:szCs w:val="24"/>
        </w:rPr>
      </w:pPr>
    </w:p>
    <w:p w14:paraId="50E0FA97" w14:textId="52E33D1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703"/>
        <w:gridCol w:w="2602"/>
      </w:tblGrid>
      <w:tr w:rsidR="00772A60" w:rsidRPr="00772A60" w14:paraId="4E56A54B" w14:textId="77777777" w:rsidTr="00772A60">
        <w:tc>
          <w:tcPr>
            <w:tcW w:w="0" w:type="auto"/>
            <w:hideMark/>
          </w:tcPr>
          <w:p w14:paraId="61FA55D6"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5BBBCA8F"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361F9075" w14:textId="77777777" w:rsidTr="00772A60">
        <w:tc>
          <w:tcPr>
            <w:tcW w:w="0" w:type="auto"/>
            <w:hideMark/>
          </w:tcPr>
          <w:p w14:paraId="6D1003D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1A6F2D0A"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149F03FC" w14:textId="77777777" w:rsidTr="00772A60">
        <w:tc>
          <w:tcPr>
            <w:tcW w:w="0" w:type="auto"/>
            <w:hideMark/>
          </w:tcPr>
          <w:p w14:paraId="73F5985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2FE2388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r w:rsidR="00772A60" w:rsidRPr="00772A60" w14:paraId="174A5025" w14:textId="77777777" w:rsidTr="00772A60">
        <w:tc>
          <w:tcPr>
            <w:tcW w:w="0" w:type="auto"/>
            <w:hideMark/>
          </w:tcPr>
          <w:p w14:paraId="3368A0D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 Module</w:t>
            </w:r>
          </w:p>
        </w:tc>
        <w:tc>
          <w:tcPr>
            <w:tcW w:w="0" w:type="auto"/>
            <w:hideMark/>
          </w:tcPr>
          <w:p w14:paraId="4FEECD6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re (Regular Expressions)</w:t>
            </w:r>
          </w:p>
        </w:tc>
      </w:tr>
    </w:tbl>
    <w:p w14:paraId="767C474D" w14:textId="77777777" w:rsidR="00772A60" w:rsidRDefault="00772A60" w:rsidP="00772A60">
      <w:pPr>
        <w:rPr>
          <w:rFonts w:ascii="Times New Roman" w:hAnsi="Times New Roman" w:cs="Times New Roman"/>
          <w:b/>
          <w:bCs/>
          <w:sz w:val="24"/>
          <w:szCs w:val="24"/>
        </w:rPr>
      </w:pPr>
    </w:p>
    <w:p w14:paraId="18F1549D" w14:textId="5D754245"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Features</w:t>
      </w:r>
    </w:p>
    <w:p w14:paraId="7D47D536"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Email Address Validation </w:t>
      </w:r>
    </w:p>
    <w:p w14:paraId="47CB7213"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Password Strength Validation </w:t>
      </w:r>
    </w:p>
    <w:p w14:paraId="62E42DAC"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Mobile Number Validation </w:t>
      </w:r>
    </w:p>
    <w:p w14:paraId="66B91977"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User-friendly Validation Messages </w:t>
      </w:r>
    </w:p>
    <w:p w14:paraId="565649AA" w14:textId="77777777" w:rsidR="00772A60" w:rsidRDefault="00772A60" w:rsidP="00772A60">
      <w:pPr>
        <w:rPr>
          <w:rFonts w:ascii="Times New Roman" w:hAnsi="Times New Roman" w:cs="Times New Roman"/>
          <w:b/>
          <w:bCs/>
          <w:sz w:val="24"/>
          <w:szCs w:val="24"/>
        </w:rPr>
      </w:pPr>
    </w:p>
    <w:p w14:paraId="6612DF57" w14:textId="18C846F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Validation Rules</w:t>
      </w:r>
    </w:p>
    <w:tbl>
      <w:tblPr>
        <w:tblStyle w:val="TableGrid"/>
        <w:tblW w:w="0" w:type="auto"/>
        <w:tblLook w:val="04A0" w:firstRow="1" w:lastRow="0" w:firstColumn="1" w:lastColumn="0" w:noHBand="0" w:noVBand="1"/>
      </w:tblPr>
      <w:tblGrid>
        <w:gridCol w:w="1628"/>
        <w:gridCol w:w="7388"/>
      </w:tblGrid>
      <w:tr w:rsidR="00772A60" w:rsidRPr="00772A60" w14:paraId="211129D6" w14:textId="77777777" w:rsidTr="00772A60">
        <w:tc>
          <w:tcPr>
            <w:tcW w:w="0" w:type="auto"/>
            <w:hideMark/>
          </w:tcPr>
          <w:p w14:paraId="7D0F092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Field</w:t>
            </w:r>
          </w:p>
        </w:tc>
        <w:tc>
          <w:tcPr>
            <w:tcW w:w="0" w:type="auto"/>
            <w:hideMark/>
          </w:tcPr>
          <w:p w14:paraId="44DE5935"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Validation Rule</w:t>
            </w:r>
          </w:p>
        </w:tc>
      </w:tr>
      <w:tr w:rsidR="00772A60" w:rsidRPr="00772A60" w14:paraId="1D1E566E" w14:textId="77777777" w:rsidTr="00772A60">
        <w:tc>
          <w:tcPr>
            <w:tcW w:w="0" w:type="auto"/>
            <w:hideMark/>
          </w:tcPr>
          <w:p w14:paraId="2A7EB99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Email</w:t>
            </w:r>
          </w:p>
        </w:tc>
        <w:tc>
          <w:tcPr>
            <w:tcW w:w="0" w:type="auto"/>
            <w:hideMark/>
          </w:tcPr>
          <w:p w14:paraId="5AA23D8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Starts with an alphabet, valid username, valid domain, extensions: .com, .org, .</w:t>
            </w:r>
            <w:proofErr w:type="spellStart"/>
            <w:r w:rsidRPr="00772A60">
              <w:rPr>
                <w:rFonts w:ascii="Times New Roman" w:hAnsi="Times New Roman" w:cs="Times New Roman"/>
                <w:sz w:val="24"/>
                <w:szCs w:val="24"/>
              </w:rPr>
              <w:t>edu</w:t>
            </w:r>
            <w:proofErr w:type="spellEnd"/>
            <w:r w:rsidRPr="00772A60">
              <w:rPr>
                <w:rFonts w:ascii="Times New Roman" w:hAnsi="Times New Roman" w:cs="Times New Roman"/>
                <w:sz w:val="24"/>
                <w:szCs w:val="24"/>
              </w:rPr>
              <w:t>, .net, .in</w:t>
            </w:r>
          </w:p>
        </w:tc>
      </w:tr>
      <w:tr w:rsidR="00772A60" w:rsidRPr="00772A60" w14:paraId="1D943EAC" w14:textId="77777777" w:rsidTr="00772A60">
        <w:tc>
          <w:tcPr>
            <w:tcW w:w="0" w:type="auto"/>
            <w:hideMark/>
          </w:tcPr>
          <w:p w14:paraId="2FE6884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Password</w:t>
            </w:r>
          </w:p>
        </w:tc>
        <w:tc>
          <w:tcPr>
            <w:tcW w:w="0" w:type="auto"/>
            <w:hideMark/>
          </w:tcPr>
          <w:p w14:paraId="3A06451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Minimum 8 characters, one uppercase, one lowercase, one digit, one special character</w:t>
            </w:r>
          </w:p>
        </w:tc>
      </w:tr>
      <w:tr w:rsidR="00772A60" w:rsidRPr="00772A60" w14:paraId="7F2F1632" w14:textId="77777777" w:rsidTr="00772A60">
        <w:tc>
          <w:tcPr>
            <w:tcW w:w="0" w:type="auto"/>
            <w:hideMark/>
          </w:tcPr>
          <w:p w14:paraId="5B35076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Mobile Number</w:t>
            </w:r>
          </w:p>
        </w:tc>
        <w:tc>
          <w:tcPr>
            <w:tcW w:w="0" w:type="auto"/>
            <w:hideMark/>
          </w:tcPr>
          <w:p w14:paraId="1C68E53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Exactly 10 digits and starts with digits 6–9</w:t>
            </w:r>
          </w:p>
        </w:tc>
      </w:tr>
    </w:tbl>
    <w:p w14:paraId="1F8E9CF0" w14:textId="77777777" w:rsidR="00772A60" w:rsidRDefault="00772A60" w:rsidP="00772A60">
      <w:pPr>
        <w:rPr>
          <w:rFonts w:ascii="Times New Roman" w:hAnsi="Times New Roman" w:cs="Times New Roman"/>
          <w:b/>
          <w:bCs/>
          <w:sz w:val="24"/>
          <w:szCs w:val="24"/>
        </w:rPr>
      </w:pPr>
    </w:p>
    <w:p w14:paraId="4C736F7A" w14:textId="49676B5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03888A25"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Email: kishan123@gmail.com </w:t>
      </w:r>
    </w:p>
    <w:p w14:paraId="2828535B"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Password: Kishan@123 </w:t>
      </w:r>
    </w:p>
    <w:p w14:paraId="2E12A074"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Mobile Number: 9876543210 </w:t>
      </w:r>
    </w:p>
    <w:p w14:paraId="2BCC8B8F" w14:textId="77777777" w:rsidR="00772A60" w:rsidRDefault="00772A60" w:rsidP="00772A60">
      <w:pPr>
        <w:rPr>
          <w:rFonts w:ascii="Times New Roman" w:hAnsi="Times New Roman" w:cs="Times New Roman"/>
          <w:b/>
          <w:bCs/>
          <w:sz w:val="24"/>
          <w:szCs w:val="24"/>
        </w:rPr>
      </w:pPr>
    </w:p>
    <w:p w14:paraId="1BA2462E" w14:textId="3D2767F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B6B037D"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t xml:space="preserve">Email: </w:t>
      </w:r>
      <w:r w:rsidRPr="00772A60">
        <w:rPr>
          <w:rFonts w:ascii="Times New Roman" w:hAnsi="Times New Roman" w:cs="Times New Roman"/>
          <w:b/>
          <w:bCs/>
          <w:sz w:val="24"/>
          <w:szCs w:val="24"/>
        </w:rPr>
        <w:t>Valid Email</w:t>
      </w:r>
      <w:r w:rsidRPr="00772A60">
        <w:rPr>
          <w:rFonts w:ascii="Times New Roman" w:hAnsi="Times New Roman" w:cs="Times New Roman"/>
          <w:sz w:val="24"/>
          <w:szCs w:val="24"/>
        </w:rPr>
        <w:t xml:space="preserve"> </w:t>
      </w:r>
    </w:p>
    <w:p w14:paraId="1371B5C5"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lastRenderedPageBreak/>
        <w:t xml:space="preserve">Password: </w:t>
      </w:r>
      <w:r w:rsidRPr="00772A60">
        <w:rPr>
          <w:rFonts w:ascii="Times New Roman" w:hAnsi="Times New Roman" w:cs="Times New Roman"/>
          <w:b/>
          <w:bCs/>
          <w:sz w:val="24"/>
          <w:szCs w:val="24"/>
        </w:rPr>
        <w:t>Strong Password</w:t>
      </w:r>
      <w:r w:rsidRPr="00772A60">
        <w:rPr>
          <w:rFonts w:ascii="Times New Roman" w:hAnsi="Times New Roman" w:cs="Times New Roman"/>
          <w:sz w:val="24"/>
          <w:szCs w:val="24"/>
        </w:rPr>
        <w:t xml:space="preserve"> </w:t>
      </w:r>
    </w:p>
    <w:p w14:paraId="0C56F480"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t xml:space="preserve">Mobile Number: </w:t>
      </w:r>
      <w:r w:rsidRPr="00772A60">
        <w:rPr>
          <w:rFonts w:ascii="Times New Roman" w:hAnsi="Times New Roman" w:cs="Times New Roman"/>
          <w:b/>
          <w:bCs/>
          <w:sz w:val="24"/>
          <w:szCs w:val="24"/>
        </w:rPr>
        <w:t>Valid Mobile Number</w:t>
      </w:r>
      <w:r w:rsidRPr="00772A60">
        <w:rPr>
          <w:rFonts w:ascii="Times New Roman" w:hAnsi="Times New Roman" w:cs="Times New Roman"/>
          <w:sz w:val="24"/>
          <w:szCs w:val="24"/>
        </w:rPr>
        <w:t xml:space="preserve"> </w:t>
      </w:r>
    </w:p>
    <w:p w14:paraId="7EEE933C"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2193629B"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User Registration Systems </w:t>
      </w:r>
    </w:p>
    <w:p w14:paraId="2E3A86E3"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Online Banking Applications </w:t>
      </w:r>
    </w:p>
    <w:p w14:paraId="16557D3F"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E-commerce Websites </w:t>
      </w:r>
    </w:p>
    <w:p w14:paraId="68B29800"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College and University Portals </w:t>
      </w:r>
    </w:p>
    <w:p w14:paraId="267E2818"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Social Media Platforms </w:t>
      </w:r>
    </w:p>
    <w:p w14:paraId="4470A774" w14:textId="77777777" w:rsidR="00772A60" w:rsidRDefault="00772A60" w:rsidP="00772A60">
      <w:pPr>
        <w:rPr>
          <w:rFonts w:ascii="Times New Roman" w:hAnsi="Times New Roman" w:cs="Times New Roman"/>
          <w:b/>
          <w:bCs/>
          <w:sz w:val="24"/>
          <w:szCs w:val="24"/>
        </w:rPr>
      </w:pPr>
    </w:p>
    <w:p w14:paraId="50D4F05E" w14:textId="3346F6A3"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14162336"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Improves data accuracy. </w:t>
      </w:r>
    </w:p>
    <w:p w14:paraId="30519906"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Enhances account security. </w:t>
      </w:r>
    </w:p>
    <w:p w14:paraId="45683CD1"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Prevents invalid user entries. </w:t>
      </w:r>
    </w:p>
    <w:p w14:paraId="4AF1FC43"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Reduces manual verification. </w:t>
      </w:r>
    </w:p>
    <w:p w14:paraId="4067641E"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Easy to implement using Python Regex. </w:t>
      </w:r>
    </w:p>
    <w:p w14:paraId="7060B75D" w14:textId="77777777" w:rsidR="00772A60" w:rsidRDefault="00772A60" w:rsidP="00772A60">
      <w:pPr>
        <w:rPr>
          <w:rFonts w:ascii="Times New Roman" w:hAnsi="Times New Roman" w:cs="Times New Roman"/>
          <w:b/>
          <w:bCs/>
          <w:sz w:val="24"/>
          <w:szCs w:val="24"/>
        </w:rPr>
      </w:pPr>
    </w:p>
    <w:p w14:paraId="59789B34" w14:textId="30D4D79F"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02E6FE9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The Intelligent Email and Password Validator ensures that user credentials satisfy predefined security requirements before account creation. By using Python Regular Expressions, the system validates email addresses, passwords, and mobile numbers efficiently, improving security and reducing invalid registrations.</w:t>
      </w:r>
    </w:p>
    <w:p w14:paraId="1641F9D4" w14:textId="77777777" w:rsidR="00772A60" w:rsidRDefault="00772A60">
      <w:pPr>
        <w:rPr>
          <w:rFonts w:ascii="Times New Roman" w:hAnsi="Times New Roman" w:cs="Times New Roman"/>
          <w:sz w:val="24"/>
          <w:szCs w:val="24"/>
        </w:rPr>
      </w:pPr>
    </w:p>
    <w:p w14:paraId="044DF5B5" w14:textId="77777777" w:rsidR="00772A60" w:rsidRDefault="00772A60" w:rsidP="00772A60">
      <w:pPr>
        <w:jc w:val="center"/>
        <w:rPr>
          <w:rFonts w:ascii="Times New Roman" w:hAnsi="Times New Roman" w:cs="Times New Roman"/>
          <w:b/>
          <w:bCs/>
          <w:sz w:val="28"/>
          <w:szCs w:val="28"/>
        </w:rPr>
      </w:pPr>
    </w:p>
    <w:p w14:paraId="095FB7DC" w14:textId="53E1462C"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t>Section 2: Design a Finite State Automata (FSA) Simulator</w:t>
      </w:r>
    </w:p>
    <w:p w14:paraId="381D1EAE"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502ED60C"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Python-based Deterministic Finite Automata (DFA) Simulator that processes input strings and determines whether they are accepted or rejected.</w:t>
      </w:r>
    </w:p>
    <w:p w14:paraId="1AF5D89E" w14:textId="77777777" w:rsidR="00772A60" w:rsidRDefault="00772A60" w:rsidP="00772A60">
      <w:pPr>
        <w:rPr>
          <w:rFonts w:ascii="Times New Roman" w:hAnsi="Times New Roman" w:cs="Times New Roman"/>
          <w:b/>
          <w:bCs/>
          <w:sz w:val="24"/>
          <w:szCs w:val="24"/>
        </w:rPr>
      </w:pPr>
    </w:p>
    <w:p w14:paraId="2FD66639" w14:textId="3DD7CD90"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Introduction</w:t>
      </w:r>
    </w:p>
    <w:p w14:paraId="4F1C66B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A Finite State Automaton (FSA) is a mathematical model used to recognize patterns and process strings based on a set of states and transitions. It is widely used in compiler design, lexical analysis, text processing, and pattern matching. In this project, a Deterministic Finite Automata (DFA) Simulator is developed using Python. The simulator accepts the DFA description, processes multiple input strings, displays the sequence of state transitions, and determines whether the given string belongs to the specified language.</w:t>
      </w:r>
    </w:p>
    <w:p w14:paraId="344B96B5" w14:textId="77777777" w:rsidR="00772A60" w:rsidRDefault="00772A60" w:rsidP="00772A60">
      <w:pPr>
        <w:rPr>
          <w:rFonts w:ascii="Times New Roman" w:hAnsi="Times New Roman" w:cs="Times New Roman"/>
          <w:b/>
          <w:bCs/>
          <w:sz w:val="24"/>
          <w:szCs w:val="24"/>
        </w:rPr>
      </w:pPr>
    </w:p>
    <w:p w14:paraId="0F9D0AF8" w14:textId="6483EDE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16BA7E13"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Accept the DFA description. </w:t>
      </w:r>
    </w:p>
    <w:p w14:paraId="0B83584D"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Accept one or more input strings. </w:t>
      </w:r>
    </w:p>
    <w:p w14:paraId="48DF3AB1"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Simulate state transitions. </w:t>
      </w:r>
    </w:p>
    <w:p w14:paraId="36DB8566"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Display the transition path. </w:t>
      </w:r>
    </w:p>
    <w:p w14:paraId="1E995F84"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Indicate whether the string is accepted or rejected. </w:t>
      </w:r>
    </w:p>
    <w:p w14:paraId="2D9380F4" w14:textId="77777777" w:rsidR="00772A60" w:rsidRDefault="00772A60" w:rsidP="00772A60">
      <w:pPr>
        <w:rPr>
          <w:rFonts w:ascii="Times New Roman" w:hAnsi="Times New Roman" w:cs="Times New Roman"/>
          <w:b/>
          <w:bCs/>
          <w:sz w:val="24"/>
          <w:szCs w:val="24"/>
        </w:rPr>
      </w:pPr>
    </w:p>
    <w:p w14:paraId="7CF20D09" w14:textId="52E1700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136"/>
        <w:gridCol w:w="1623"/>
      </w:tblGrid>
      <w:tr w:rsidR="00772A60" w:rsidRPr="00772A60" w14:paraId="357B1B3C" w14:textId="77777777" w:rsidTr="00772A60">
        <w:tc>
          <w:tcPr>
            <w:tcW w:w="0" w:type="auto"/>
            <w:hideMark/>
          </w:tcPr>
          <w:p w14:paraId="6CEB1A69"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12613000"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200FC6AE" w14:textId="77777777" w:rsidTr="00772A60">
        <w:tc>
          <w:tcPr>
            <w:tcW w:w="0" w:type="auto"/>
            <w:hideMark/>
          </w:tcPr>
          <w:p w14:paraId="4ED09F38"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3478F9B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35240E2C" w14:textId="77777777" w:rsidTr="00772A60">
        <w:tc>
          <w:tcPr>
            <w:tcW w:w="0" w:type="auto"/>
            <w:hideMark/>
          </w:tcPr>
          <w:p w14:paraId="1845D0B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4964A53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bl>
    <w:p w14:paraId="19AB3089" w14:textId="77777777" w:rsidR="00772A60" w:rsidRDefault="00772A60" w:rsidP="00772A60">
      <w:pPr>
        <w:rPr>
          <w:rFonts w:ascii="Times New Roman" w:hAnsi="Times New Roman" w:cs="Times New Roman"/>
          <w:b/>
          <w:bCs/>
          <w:sz w:val="24"/>
          <w:szCs w:val="24"/>
        </w:rPr>
      </w:pPr>
    </w:p>
    <w:p w14:paraId="4360CC68" w14:textId="77777777" w:rsidR="00772A60" w:rsidRDefault="00772A60" w:rsidP="00772A60">
      <w:pPr>
        <w:rPr>
          <w:rFonts w:ascii="Times New Roman" w:hAnsi="Times New Roman" w:cs="Times New Roman"/>
          <w:b/>
          <w:bCs/>
          <w:sz w:val="24"/>
          <w:szCs w:val="24"/>
        </w:rPr>
      </w:pPr>
    </w:p>
    <w:p w14:paraId="3DA08F2B" w14:textId="77777777" w:rsidR="00772A60" w:rsidRDefault="00772A60" w:rsidP="00772A60">
      <w:pPr>
        <w:rPr>
          <w:rFonts w:ascii="Times New Roman" w:hAnsi="Times New Roman" w:cs="Times New Roman"/>
          <w:b/>
          <w:bCs/>
          <w:sz w:val="24"/>
          <w:szCs w:val="24"/>
        </w:rPr>
      </w:pPr>
    </w:p>
    <w:p w14:paraId="43406EDF" w14:textId="738E856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lastRenderedPageBreak/>
        <w:t>Features</w:t>
      </w:r>
    </w:p>
    <w:p w14:paraId="19EA4664"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DFA configuration input </w:t>
      </w:r>
    </w:p>
    <w:p w14:paraId="4B9B3AF3"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Multiple string validation </w:t>
      </w:r>
    </w:p>
    <w:p w14:paraId="1D316734"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State transition simulation </w:t>
      </w:r>
    </w:p>
    <w:p w14:paraId="0B50F116"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Acceptance and rejection checking </w:t>
      </w:r>
    </w:p>
    <w:p w14:paraId="3B3D9F80"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Transition path display </w:t>
      </w:r>
    </w:p>
    <w:p w14:paraId="705565D9" w14:textId="77777777" w:rsidR="00772A60" w:rsidRDefault="00772A60" w:rsidP="00772A60">
      <w:pPr>
        <w:rPr>
          <w:rFonts w:ascii="Times New Roman" w:hAnsi="Times New Roman" w:cs="Times New Roman"/>
          <w:b/>
          <w:bCs/>
          <w:sz w:val="24"/>
          <w:szCs w:val="24"/>
        </w:rPr>
      </w:pPr>
    </w:p>
    <w:p w14:paraId="461CC86B" w14:textId="13243D6E"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Components of DFA</w:t>
      </w:r>
    </w:p>
    <w:tbl>
      <w:tblPr>
        <w:tblStyle w:val="TableGrid"/>
        <w:tblW w:w="0" w:type="auto"/>
        <w:tblLook w:val="04A0" w:firstRow="1" w:lastRow="0" w:firstColumn="1" w:lastColumn="0" w:noHBand="0" w:noVBand="1"/>
      </w:tblPr>
      <w:tblGrid>
        <w:gridCol w:w="2116"/>
        <w:gridCol w:w="3349"/>
      </w:tblGrid>
      <w:tr w:rsidR="00772A60" w:rsidRPr="00772A60" w14:paraId="5FADF464" w14:textId="77777777" w:rsidTr="00772A60">
        <w:tc>
          <w:tcPr>
            <w:tcW w:w="0" w:type="auto"/>
            <w:hideMark/>
          </w:tcPr>
          <w:p w14:paraId="59417F5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Component</w:t>
            </w:r>
          </w:p>
        </w:tc>
        <w:tc>
          <w:tcPr>
            <w:tcW w:w="0" w:type="auto"/>
            <w:hideMark/>
          </w:tcPr>
          <w:p w14:paraId="40BE4D7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Description</w:t>
            </w:r>
          </w:p>
        </w:tc>
      </w:tr>
      <w:tr w:rsidR="00772A60" w:rsidRPr="00772A60" w14:paraId="21E34DB8" w14:textId="77777777" w:rsidTr="00772A60">
        <w:tc>
          <w:tcPr>
            <w:tcW w:w="0" w:type="auto"/>
            <w:hideMark/>
          </w:tcPr>
          <w:p w14:paraId="2F85825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States</w:t>
            </w:r>
          </w:p>
        </w:tc>
        <w:tc>
          <w:tcPr>
            <w:tcW w:w="0" w:type="auto"/>
            <w:hideMark/>
          </w:tcPr>
          <w:p w14:paraId="2FE5E73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Set of states in the automaton</w:t>
            </w:r>
          </w:p>
        </w:tc>
      </w:tr>
      <w:tr w:rsidR="00772A60" w:rsidRPr="00772A60" w14:paraId="296A1F9E" w14:textId="77777777" w:rsidTr="00772A60">
        <w:tc>
          <w:tcPr>
            <w:tcW w:w="0" w:type="auto"/>
            <w:hideMark/>
          </w:tcPr>
          <w:p w14:paraId="28295C8B"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Input Alphabet</w:t>
            </w:r>
          </w:p>
        </w:tc>
        <w:tc>
          <w:tcPr>
            <w:tcW w:w="0" w:type="auto"/>
            <w:hideMark/>
          </w:tcPr>
          <w:p w14:paraId="55D00C0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Symbols accepted by the DFA</w:t>
            </w:r>
          </w:p>
        </w:tc>
      </w:tr>
      <w:tr w:rsidR="00772A60" w:rsidRPr="00772A60" w14:paraId="7D91B96D" w14:textId="77777777" w:rsidTr="00772A60">
        <w:tc>
          <w:tcPr>
            <w:tcW w:w="0" w:type="auto"/>
            <w:hideMark/>
          </w:tcPr>
          <w:p w14:paraId="674BB74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Transition Function</w:t>
            </w:r>
          </w:p>
        </w:tc>
        <w:tc>
          <w:tcPr>
            <w:tcW w:w="0" w:type="auto"/>
            <w:hideMark/>
          </w:tcPr>
          <w:p w14:paraId="5EC3188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Rules for moving between states</w:t>
            </w:r>
          </w:p>
        </w:tc>
      </w:tr>
      <w:tr w:rsidR="00772A60" w:rsidRPr="00772A60" w14:paraId="0C73BC06" w14:textId="77777777" w:rsidTr="00772A60">
        <w:tc>
          <w:tcPr>
            <w:tcW w:w="0" w:type="auto"/>
            <w:hideMark/>
          </w:tcPr>
          <w:p w14:paraId="5A83937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Initial State</w:t>
            </w:r>
          </w:p>
        </w:tc>
        <w:tc>
          <w:tcPr>
            <w:tcW w:w="0" w:type="auto"/>
            <w:hideMark/>
          </w:tcPr>
          <w:p w14:paraId="04BE1D3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Starting state of the DFA</w:t>
            </w:r>
          </w:p>
        </w:tc>
      </w:tr>
      <w:tr w:rsidR="00772A60" w:rsidRPr="00772A60" w14:paraId="7C5F294D" w14:textId="77777777" w:rsidTr="00772A60">
        <w:tc>
          <w:tcPr>
            <w:tcW w:w="0" w:type="auto"/>
            <w:hideMark/>
          </w:tcPr>
          <w:p w14:paraId="4F00DB0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Final State</w:t>
            </w:r>
          </w:p>
        </w:tc>
        <w:tc>
          <w:tcPr>
            <w:tcW w:w="0" w:type="auto"/>
            <w:hideMark/>
          </w:tcPr>
          <w:p w14:paraId="6EDF021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Accepting state(s)</w:t>
            </w:r>
          </w:p>
        </w:tc>
      </w:tr>
    </w:tbl>
    <w:p w14:paraId="51EDB750" w14:textId="77777777" w:rsidR="00772A60" w:rsidRDefault="00772A60" w:rsidP="00772A60">
      <w:pPr>
        <w:rPr>
          <w:rFonts w:ascii="Times New Roman" w:hAnsi="Times New Roman" w:cs="Times New Roman"/>
          <w:b/>
          <w:bCs/>
          <w:sz w:val="24"/>
          <w:szCs w:val="24"/>
        </w:rPr>
      </w:pPr>
    </w:p>
    <w:p w14:paraId="69C07B29" w14:textId="17311B3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1841CE68"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Language: Strings ending with </w:t>
      </w:r>
      <w:r w:rsidRPr="00772A60">
        <w:rPr>
          <w:rFonts w:ascii="Times New Roman" w:hAnsi="Times New Roman" w:cs="Times New Roman"/>
          <w:b/>
          <w:bCs/>
          <w:sz w:val="24"/>
          <w:szCs w:val="24"/>
        </w:rPr>
        <w:t>"ab"</w:t>
      </w:r>
    </w:p>
    <w:p w14:paraId="2F981E9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Input String: </w:t>
      </w:r>
      <w:proofErr w:type="spellStart"/>
      <w:r w:rsidRPr="00772A60">
        <w:rPr>
          <w:rFonts w:ascii="Times New Roman" w:hAnsi="Times New Roman" w:cs="Times New Roman"/>
          <w:b/>
          <w:bCs/>
          <w:sz w:val="24"/>
          <w:szCs w:val="24"/>
        </w:rPr>
        <w:t>abaab</w:t>
      </w:r>
      <w:proofErr w:type="spellEnd"/>
    </w:p>
    <w:p w14:paraId="03539315" w14:textId="77777777" w:rsidR="00772A60" w:rsidRDefault="00772A60" w:rsidP="00772A60">
      <w:pPr>
        <w:rPr>
          <w:rFonts w:ascii="Times New Roman" w:hAnsi="Times New Roman" w:cs="Times New Roman"/>
          <w:b/>
          <w:bCs/>
          <w:sz w:val="24"/>
          <w:szCs w:val="24"/>
        </w:rPr>
      </w:pPr>
    </w:p>
    <w:p w14:paraId="79DA19CF" w14:textId="279E69F5"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F1D18A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Transition Path: </w:t>
      </w:r>
      <w:r w:rsidRPr="00772A60">
        <w:rPr>
          <w:rFonts w:ascii="Times New Roman" w:hAnsi="Times New Roman" w:cs="Times New Roman"/>
          <w:b/>
          <w:bCs/>
          <w:sz w:val="24"/>
          <w:szCs w:val="24"/>
        </w:rPr>
        <w:t>q0 → q1 → q0 → q1 → q2</w:t>
      </w:r>
    </w:p>
    <w:p w14:paraId="5A48961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Result: </w:t>
      </w:r>
      <w:r w:rsidRPr="00772A60">
        <w:rPr>
          <w:rFonts w:ascii="Times New Roman" w:hAnsi="Times New Roman" w:cs="Times New Roman"/>
          <w:b/>
          <w:bCs/>
          <w:sz w:val="24"/>
          <w:szCs w:val="24"/>
        </w:rPr>
        <w:t>Accepted</w:t>
      </w:r>
    </w:p>
    <w:p w14:paraId="4456DE34" w14:textId="77777777" w:rsidR="00772A60" w:rsidRDefault="00772A60" w:rsidP="00772A60">
      <w:pPr>
        <w:rPr>
          <w:rFonts w:ascii="Times New Roman" w:hAnsi="Times New Roman" w:cs="Times New Roman"/>
          <w:b/>
          <w:bCs/>
          <w:sz w:val="24"/>
          <w:szCs w:val="24"/>
        </w:rPr>
      </w:pPr>
    </w:p>
    <w:p w14:paraId="2DB1CF43" w14:textId="383E2D2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196902F3"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Compiler Design </w:t>
      </w:r>
    </w:p>
    <w:p w14:paraId="6CA2F44C"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Lexical Analysis </w:t>
      </w:r>
    </w:p>
    <w:p w14:paraId="42830783"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Pattern Matching </w:t>
      </w:r>
    </w:p>
    <w:p w14:paraId="37C408D4"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Text Processing </w:t>
      </w:r>
    </w:p>
    <w:p w14:paraId="7693777E"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String Validation </w:t>
      </w:r>
    </w:p>
    <w:p w14:paraId="6CC1C91F" w14:textId="77777777" w:rsidR="00772A60" w:rsidRDefault="00772A60" w:rsidP="00772A60">
      <w:pPr>
        <w:rPr>
          <w:rFonts w:ascii="Times New Roman" w:hAnsi="Times New Roman" w:cs="Times New Roman"/>
          <w:b/>
          <w:bCs/>
          <w:sz w:val="24"/>
          <w:szCs w:val="24"/>
        </w:rPr>
      </w:pPr>
    </w:p>
    <w:p w14:paraId="125C0BBF" w14:textId="539741B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703B524F"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Easy to understand state transitions. </w:t>
      </w:r>
    </w:p>
    <w:p w14:paraId="2ED19C2F"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Efficient string validation. </w:t>
      </w:r>
    </w:p>
    <w:p w14:paraId="3A6177BD"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Useful for learning automata concepts. </w:t>
      </w:r>
    </w:p>
    <w:p w14:paraId="483B5E22"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Can process multiple input strings. </w:t>
      </w:r>
    </w:p>
    <w:p w14:paraId="28971B57"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Simple to implement using Python. </w:t>
      </w:r>
    </w:p>
    <w:p w14:paraId="7ADF30FE" w14:textId="77777777" w:rsidR="00772A60" w:rsidRDefault="00772A60" w:rsidP="00772A60">
      <w:pPr>
        <w:rPr>
          <w:rFonts w:ascii="Times New Roman" w:hAnsi="Times New Roman" w:cs="Times New Roman"/>
          <w:b/>
          <w:bCs/>
          <w:sz w:val="24"/>
          <w:szCs w:val="24"/>
        </w:rPr>
      </w:pPr>
    </w:p>
    <w:p w14:paraId="48009C0A" w14:textId="614DA5D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5A6F17C1" w14:textId="77777777" w:rsidR="00772A60" w:rsidRPr="00772A60" w:rsidRDefault="00772A60" w:rsidP="00772A60">
      <w:pPr>
        <w:jc w:val="both"/>
        <w:rPr>
          <w:rFonts w:ascii="Times New Roman" w:hAnsi="Times New Roman" w:cs="Times New Roman"/>
          <w:sz w:val="24"/>
          <w:szCs w:val="24"/>
        </w:rPr>
      </w:pPr>
      <w:r w:rsidRPr="00772A60">
        <w:rPr>
          <w:rFonts w:ascii="Times New Roman" w:hAnsi="Times New Roman" w:cs="Times New Roman"/>
          <w:sz w:val="24"/>
          <w:szCs w:val="24"/>
        </w:rPr>
        <w:t>The DFA Simulator demonstrates how deterministic finite automata process input strings through state transitions. It provides an effective way to understand automata theory while validating whether a string is accepted or rejected based on the defined language rules.</w:t>
      </w:r>
    </w:p>
    <w:p w14:paraId="205BF0D9" w14:textId="77777777" w:rsidR="00772A60" w:rsidRDefault="00772A60">
      <w:pPr>
        <w:rPr>
          <w:rFonts w:ascii="Times New Roman" w:hAnsi="Times New Roman" w:cs="Times New Roman"/>
          <w:sz w:val="24"/>
          <w:szCs w:val="24"/>
        </w:rPr>
      </w:pPr>
    </w:p>
    <w:p w14:paraId="1A6B20B6" w14:textId="77777777" w:rsidR="00772A60" w:rsidRDefault="00772A60">
      <w:pPr>
        <w:rPr>
          <w:rFonts w:ascii="Times New Roman" w:hAnsi="Times New Roman" w:cs="Times New Roman"/>
          <w:sz w:val="24"/>
          <w:szCs w:val="24"/>
        </w:rPr>
      </w:pPr>
    </w:p>
    <w:p w14:paraId="6ECC9C26" w14:textId="77777777"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t>Section 3: Smart Pattern Matching Engine Using Regular Expressions</w:t>
      </w:r>
    </w:p>
    <w:p w14:paraId="599F6AD3" w14:textId="77777777" w:rsidR="00772A60" w:rsidRDefault="00772A60" w:rsidP="00772A60">
      <w:pPr>
        <w:rPr>
          <w:rFonts w:ascii="Times New Roman" w:hAnsi="Times New Roman" w:cs="Times New Roman"/>
          <w:b/>
          <w:bCs/>
          <w:sz w:val="24"/>
          <w:szCs w:val="24"/>
        </w:rPr>
      </w:pPr>
    </w:p>
    <w:p w14:paraId="3A8F4C8D" w14:textId="18D5B57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267882AF"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Python-based Smart Pattern Matching Engine that searches and extracts different text patterns using Regular Expressions.</w:t>
      </w:r>
    </w:p>
    <w:p w14:paraId="39EDE0A9" w14:textId="77777777" w:rsidR="00772A60" w:rsidRDefault="00772A60" w:rsidP="00772A60">
      <w:pPr>
        <w:rPr>
          <w:rFonts w:ascii="Times New Roman" w:hAnsi="Times New Roman" w:cs="Times New Roman"/>
          <w:b/>
          <w:bCs/>
          <w:sz w:val="24"/>
          <w:szCs w:val="24"/>
        </w:rPr>
      </w:pPr>
    </w:p>
    <w:p w14:paraId="5CDB2790" w14:textId="77777777" w:rsidR="00772A60" w:rsidRDefault="00772A60" w:rsidP="00772A60">
      <w:pPr>
        <w:rPr>
          <w:rFonts w:ascii="Times New Roman" w:hAnsi="Times New Roman" w:cs="Times New Roman"/>
          <w:b/>
          <w:bCs/>
          <w:sz w:val="24"/>
          <w:szCs w:val="24"/>
        </w:rPr>
      </w:pPr>
    </w:p>
    <w:p w14:paraId="783A35A8" w14:textId="75D08DC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lastRenderedPageBreak/>
        <w:t>Introduction</w:t>
      </w:r>
    </w:p>
    <w:p w14:paraId="6C29762C"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Pattern matching is an essential technique in text processing, search engines, and data analysis. Regular Expressions (Regex) provide a powerful way to search and extract specific patterns from text efficiently. This project develops a Smart Pattern Matching Engine using Python that can identify words, prefixes, suffixes, dates, phone numbers, hashtags, and mentions (@username). The system allows users to choose the type of search from a menu and displays all matching patterns found in the given text.</w:t>
      </w:r>
    </w:p>
    <w:p w14:paraId="6123EF0F" w14:textId="77777777" w:rsidR="00772A60" w:rsidRDefault="00772A60" w:rsidP="00772A60">
      <w:pPr>
        <w:rPr>
          <w:rFonts w:ascii="Times New Roman" w:hAnsi="Times New Roman" w:cs="Times New Roman"/>
          <w:b/>
          <w:bCs/>
          <w:sz w:val="24"/>
          <w:szCs w:val="24"/>
        </w:rPr>
      </w:pPr>
    </w:p>
    <w:p w14:paraId="0DA777D7" w14:textId="3A970E2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6CAD1E56"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Search words in the given text. </w:t>
      </w:r>
    </w:p>
    <w:p w14:paraId="4871C207"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Perform prefix and suffix searches. </w:t>
      </w:r>
    </w:p>
    <w:p w14:paraId="4F2D58E3"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Detect dates using Regular Expressions. </w:t>
      </w:r>
    </w:p>
    <w:p w14:paraId="19B7EE35"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Identify phone numbers. </w:t>
      </w:r>
    </w:p>
    <w:p w14:paraId="403A36C1"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Search hashtags and mentions. </w:t>
      </w:r>
    </w:p>
    <w:p w14:paraId="1453593E"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Display all matching results based on user selection. </w:t>
      </w:r>
    </w:p>
    <w:p w14:paraId="6F7544B1" w14:textId="77777777" w:rsidR="00772A60" w:rsidRDefault="00772A60" w:rsidP="00772A60">
      <w:pPr>
        <w:rPr>
          <w:rFonts w:ascii="Times New Roman" w:hAnsi="Times New Roman" w:cs="Times New Roman"/>
          <w:b/>
          <w:bCs/>
          <w:sz w:val="24"/>
          <w:szCs w:val="24"/>
        </w:rPr>
      </w:pPr>
    </w:p>
    <w:p w14:paraId="5C934BCE" w14:textId="344FAB8E"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703"/>
        <w:gridCol w:w="2602"/>
      </w:tblGrid>
      <w:tr w:rsidR="00772A60" w:rsidRPr="00772A60" w14:paraId="6A47C722" w14:textId="77777777" w:rsidTr="00772A60">
        <w:tc>
          <w:tcPr>
            <w:tcW w:w="0" w:type="auto"/>
            <w:hideMark/>
          </w:tcPr>
          <w:p w14:paraId="19D00517"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5C60025E"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60DE146A" w14:textId="77777777" w:rsidTr="00772A60">
        <w:tc>
          <w:tcPr>
            <w:tcW w:w="0" w:type="auto"/>
            <w:hideMark/>
          </w:tcPr>
          <w:p w14:paraId="5EAF4E4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065AB4F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39E92E09" w14:textId="77777777" w:rsidTr="00772A60">
        <w:tc>
          <w:tcPr>
            <w:tcW w:w="0" w:type="auto"/>
            <w:hideMark/>
          </w:tcPr>
          <w:p w14:paraId="42C223CA"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2CE3CAD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r w:rsidR="00772A60" w:rsidRPr="00772A60" w14:paraId="3DA74225" w14:textId="77777777" w:rsidTr="00772A60">
        <w:tc>
          <w:tcPr>
            <w:tcW w:w="0" w:type="auto"/>
            <w:hideMark/>
          </w:tcPr>
          <w:p w14:paraId="4197F53F"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 Module</w:t>
            </w:r>
          </w:p>
        </w:tc>
        <w:tc>
          <w:tcPr>
            <w:tcW w:w="0" w:type="auto"/>
            <w:hideMark/>
          </w:tcPr>
          <w:p w14:paraId="7DA853E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re (Regular Expressions)</w:t>
            </w:r>
          </w:p>
        </w:tc>
      </w:tr>
    </w:tbl>
    <w:p w14:paraId="629BB4C2" w14:textId="77777777" w:rsidR="00772A60" w:rsidRDefault="00772A60" w:rsidP="00772A60">
      <w:pPr>
        <w:rPr>
          <w:rFonts w:ascii="Times New Roman" w:hAnsi="Times New Roman" w:cs="Times New Roman"/>
          <w:b/>
          <w:bCs/>
          <w:sz w:val="24"/>
          <w:szCs w:val="24"/>
        </w:rPr>
      </w:pPr>
    </w:p>
    <w:p w14:paraId="54A16A12" w14:textId="5C667B7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Features</w:t>
      </w:r>
    </w:p>
    <w:p w14:paraId="4F6F0C34"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Word Search </w:t>
      </w:r>
    </w:p>
    <w:p w14:paraId="723414A8"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Prefix Search </w:t>
      </w:r>
    </w:p>
    <w:p w14:paraId="53097534"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Suffix Search </w:t>
      </w:r>
    </w:p>
    <w:p w14:paraId="2CE2359E"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Date Search </w:t>
      </w:r>
    </w:p>
    <w:p w14:paraId="7D2FAD2F"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Phone Number Search </w:t>
      </w:r>
    </w:p>
    <w:p w14:paraId="2913EC85"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Hashtag Search </w:t>
      </w:r>
    </w:p>
    <w:p w14:paraId="7C657B4F"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Mention (@username) Search </w:t>
      </w:r>
    </w:p>
    <w:p w14:paraId="1434249D" w14:textId="77777777" w:rsidR="00772A60" w:rsidRDefault="00772A60" w:rsidP="00772A60">
      <w:pPr>
        <w:rPr>
          <w:rFonts w:ascii="Times New Roman" w:hAnsi="Times New Roman" w:cs="Times New Roman"/>
          <w:b/>
          <w:bCs/>
          <w:sz w:val="24"/>
          <w:szCs w:val="24"/>
        </w:rPr>
      </w:pPr>
    </w:p>
    <w:p w14:paraId="5C389376" w14:textId="07E9176B"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Supported Search Patterns</w:t>
      </w:r>
    </w:p>
    <w:tbl>
      <w:tblPr>
        <w:tblStyle w:val="TableGrid"/>
        <w:tblW w:w="0" w:type="auto"/>
        <w:tblLook w:val="04A0" w:firstRow="1" w:lastRow="0" w:firstColumn="1" w:lastColumn="0" w:noHBand="0" w:noVBand="1"/>
      </w:tblPr>
      <w:tblGrid>
        <w:gridCol w:w="2376"/>
        <w:gridCol w:w="4056"/>
      </w:tblGrid>
      <w:tr w:rsidR="00772A60" w:rsidRPr="00772A60" w14:paraId="523E05D0" w14:textId="77777777" w:rsidTr="00772A60">
        <w:tc>
          <w:tcPr>
            <w:tcW w:w="0" w:type="auto"/>
            <w:hideMark/>
          </w:tcPr>
          <w:p w14:paraId="017E0930"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Search Type</w:t>
            </w:r>
          </w:p>
        </w:tc>
        <w:tc>
          <w:tcPr>
            <w:tcW w:w="0" w:type="auto"/>
            <w:hideMark/>
          </w:tcPr>
          <w:p w14:paraId="5B331874"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Description</w:t>
            </w:r>
          </w:p>
        </w:tc>
      </w:tr>
      <w:tr w:rsidR="00772A60" w:rsidRPr="00772A60" w14:paraId="2CE7F109" w14:textId="77777777" w:rsidTr="00772A60">
        <w:tc>
          <w:tcPr>
            <w:tcW w:w="0" w:type="auto"/>
            <w:hideMark/>
          </w:tcPr>
          <w:p w14:paraId="3071E28B"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Word Search</w:t>
            </w:r>
          </w:p>
        </w:tc>
        <w:tc>
          <w:tcPr>
            <w:tcW w:w="0" w:type="auto"/>
            <w:hideMark/>
          </w:tcPr>
          <w:p w14:paraId="1C0CAA2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a specific word in the text</w:t>
            </w:r>
          </w:p>
        </w:tc>
      </w:tr>
      <w:tr w:rsidR="00772A60" w:rsidRPr="00772A60" w14:paraId="01EB6D35" w14:textId="77777777" w:rsidTr="00772A60">
        <w:tc>
          <w:tcPr>
            <w:tcW w:w="0" w:type="auto"/>
            <w:hideMark/>
          </w:tcPr>
          <w:p w14:paraId="5916A47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Prefix Search</w:t>
            </w:r>
          </w:p>
        </w:tc>
        <w:tc>
          <w:tcPr>
            <w:tcW w:w="0" w:type="auto"/>
            <w:hideMark/>
          </w:tcPr>
          <w:p w14:paraId="54B0139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words starting with a given prefix</w:t>
            </w:r>
          </w:p>
        </w:tc>
      </w:tr>
      <w:tr w:rsidR="00772A60" w:rsidRPr="00772A60" w14:paraId="60220574" w14:textId="77777777" w:rsidTr="00772A60">
        <w:tc>
          <w:tcPr>
            <w:tcW w:w="0" w:type="auto"/>
            <w:hideMark/>
          </w:tcPr>
          <w:p w14:paraId="3FC9415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Suffix Search</w:t>
            </w:r>
          </w:p>
        </w:tc>
        <w:tc>
          <w:tcPr>
            <w:tcW w:w="0" w:type="auto"/>
            <w:hideMark/>
          </w:tcPr>
          <w:p w14:paraId="26DBFA6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words ending with a given suffix</w:t>
            </w:r>
          </w:p>
        </w:tc>
      </w:tr>
      <w:tr w:rsidR="00772A60" w:rsidRPr="00772A60" w14:paraId="2BCA28E3" w14:textId="77777777" w:rsidTr="00772A60">
        <w:tc>
          <w:tcPr>
            <w:tcW w:w="0" w:type="auto"/>
            <w:hideMark/>
          </w:tcPr>
          <w:p w14:paraId="14380A4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Date Search</w:t>
            </w:r>
          </w:p>
        </w:tc>
        <w:tc>
          <w:tcPr>
            <w:tcW w:w="0" w:type="auto"/>
            <w:hideMark/>
          </w:tcPr>
          <w:p w14:paraId="44EF4F8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Identifies dates in the specified format</w:t>
            </w:r>
          </w:p>
        </w:tc>
      </w:tr>
      <w:tr w:rsidR="00772A60" w:rsidRPr="00772A60" w14:paraId="1E00E4BF" w14:textId="77777777" w:rsidTr="00772A60">
        <w:tc>
          <w:tcPr>
            <w:tcW w:w="0" w:type="auto"/>
            <w:hideMark/>
          </w:tcPr>
          <w:p w14:paraId="058F4D3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Phone Number Search</w:t>
            </w:r>
          </w:p>
        </w:tc>
        <w:tc>
          <w:tcPr>
            <w:tcW w:w="0" w:type="auto"/>
            <w:hideMark/>
          </w:tcPr>
          <w:p w14:paraId="65919B5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Detects valid 10-digit mobile numbers</w:t>
            </w:r>
          </w:p>
        </w:tc>
      </w:tr>
      <w:tr w:rsidR="00772A60" w:rsidRPr="00772A60" w14:paraId="6B71658E" w14:textId="77777777" w:rsidTr="00772A60">
        <w:tc>
          <w:tcPr>
            <w:tcW w:w="0" w:type="auto"/>
            <w:hideMark/>
          </w:tcPr>
          <w:p w14:paraId="2354373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Hashtag Search</w:t>
            </w:r>
          </w:p>
        </w:tc>
        <w:tc>
          <w:tcPr>
            <w:tcW w:w="0" w:type="auto"/>
            <w:hideMark/>
          </w:tcPr>
          <w:p w14:paraId="70D661C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Extracts hashtags from the text</w:t>
            </w:r>
          </w:p>
        </w:tc>
      </w:tr>
      <w:tr w:rsidR="00772A60" w:rsidRPr="00772A60" w14:paraId="7B627F0A" w14:textId="77777777" w:rsidTr="00772A60">
        <w:tc>
          <w:tcPr>
            <w:tcW w:w="0" w:type="auto"/>
            <w:hideMark/>
          </w:tcPr>
          <w:p w14:paraId="7851F23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Mention Search</w:t>
            </w:r>
          </w:p>
        </w:tc>
        <w:tc>
          <w:tcPr>
            <w:tcW w:w="0" w:type="auto"/>
            <w:hideMark/>
          </w:tcPr>
          <w:p w14:paraId="7AC53A82"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Extracts usernames starting with '@'</w:t>
            </w:r>
          </w:p>
        </w:tc>
      </w:tr>
    </w:tbl>
    <w:p w14:paraId="0F0DCD67" w14:textId="77777777" w:rsidR="00772A60" w:rsidRDefault="00772A60" w:rsidP="00772A60">
      <w:pPr>
        <w:rPr>
          <w:rFonts w:ascii="Times New Roman" w:hAnsi="Times New Roman" w:cs="Times New Roman"/>
          <w:b/>
          <w:bCs/>
          <w:sz w:val="24"/>
          <w:szCs w:val="24"/>
        </w:rPr>
      </w:pPr>
    </w:p>
    <w:p w14:paraId="0CB09F8B" w14:textId="2F6D4C1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6EE5432D"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Meeting on </w:t>
      </w:r>
      <w:r w:rsidRPr="00772A60">
        <w:rPr>
          <w:rFonts w:ascii="Times New Roman" w:hAnsi="Times New Roman" w:cs="Times New Roman"/>
          <w:b/>
          <w:bCs/>
          <w:sz w:val="24"/>
          <w:szCs w:val="24"/>
        </w:rPr>
        <w:t>12/09/2026</w:t>
      </w:r>
      <w:r w:rsidRPr="00772A60">
        <w:rPr>
          <w:rFonts w:ascii="Times New Roman" w:hAnsi="Times New Roman" w:cs="Times New Roman"/>
          <w:sz w:val="24"/>
          <w:szCs w:val="24"/>
        </w:rPr>
        <w:t xml:space="preserve"> </w:t>
      </w:r>
    </w:p>
    <w:p w14:paraId="6C4F1194"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Call </w:t>
      </w:r>
      <w:r w:rsidRPr="00772A60">
        <w:rPr>
          <w:rFonts w:ascii="Times New Roman" w:hAnsi="Times New Roman" w:cs="Times New Roman"/>
          <w:b/>
          <w:bCs/>
          <w:sz w:val="24"/>
          <w:szCs w:val="24"/>
        </w:rPr>
        <w:t>9876543210</w:t>
      </w:r>
      <w:r w:rsidRPr="00772A60">
        <w:rPr>
          <w:rFonts w:ascii="Times New Roman" w:hAnsi="Times New Roman" w:cs="Times New Roman"/>
          <w:sz w:val="24"/>
          <w:szCs w:val="24"/>
        </w:rPr>
        <w:t xml:space="preserve"> </w:t>
      </w:r>
    </w:p>
    <w:p w14:paraId="30623AE6"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b/>
          <w:bCs/>
          <w:sz w:val="24"/>
          <w:szCs w:val="24"/>
        </w:rPr>
        <w:t>#NLP</w:t>
      </w:r>
      <w:r w:rsidRPr="00772A60">
        <w:rPr>
          <w:rFonts w:ascii="Times New Roman" w:hAnsi="Times New Roman" w:cs="Times New Roman"/>
          <w:sz w:val="24"/>
          <w:szCs w:val="24"/>
        </w:rPr>
        <w:t xml:space="preserve"> </w:t>
      </w:r>
    </w:p>
    <w:p w14:paraId="437A6531"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b/>
          <w:bCs/>
          <w:sz w:val="24"/>
          <w:szCs w:val="24"/>
        </w:rPr>
        <w:t>@OpenAI</w:t>
      </w:r>
      <w:r w:rsidRPr="00772A60">
        <w:rPr>
          <w:rFonts w:ascii="Times New Roman" w:hAnsi="Times New Roman" w:cs="Times New Roman"/>
          <w:sz w:val="24"/>
          <w:szCs w:val="24"/>
        </w:rPr>
        <w:t xml:space="preserve"> </w:t>
      </w:r>
    </w:p>
    <w:p w14:paraId="4988E842"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natural language processing </w:t>
      </w:r>
    </w:p>
    <w:p w14:paraId="191515AC" w14:textId="77777777" w:rsidR="00772A60" w:rsidRDefault="00772A60" w:rsidP="00772A60">
      <w:pPr>
        <w:rPr>
          <w:rFonts w:ascii="Times New Roman" w:hAnsi="Times New Roman" w:cs="Times New Roman"/>
          <w:b/>
          <w:bCs/>
          <w:sz w:val="24"/>
          <w:szCs w:val="24"/>
        </w:rPr>
      </w:pPr>
    </w:p>
    <w:p w14:paraId="2443158D" w14:textId="1F8DAC3B"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C9E9971"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Date: </w:t>
      </w:r>
      <w:r w:rsidRPr="00772A60">
        <w:rPr>
          <w:rFonts w:ascii="Times New Roman" w:hAnsi="Times New Roman" w:cs="Times New Roman"/>
          <w:b/>
          <w:bCs/>
          <w:sz w:val="24"/>
          <w:szCs w:val="24"/>
        </w:rPr>
        <w:t>12/09/2026</w:t>
      </w:r>
      <w:r w:rsidRPr="00772A60">
        <w:rPr>
          <w:rFonts w:ascii="Times New Roman" w:hAnsi="Times New Roman" w:cs="Times New Roman"/>
          <w:sz w:val="24"/>
          <w:szCs w:val="24"/>
        </w:rPr>
        <w:t xml:space="preserve"> </w:t>
      </w:r>
    </w:p>
    <w:p w14:paraId="2B714803"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lastRenderedPageBreak/>
        <w:t xml:space="preserve">Phone Number: </w:t>
      </w:r>
      <w:r w:rsidRPr="00772A60">
        <w:rPr>
          <w:rFonts w:ascii="Times New Roman" w:hAnsi="Times New Roman" w:cs="Times New Roman"/>
          <w:b/>
          <w:bCs/>
          <w:sz w:val="24"/>
          <w:szCs w:val="24"/>
        </w:rPr>
        <w:t>9876543210</w:t>
      </w:r>
      <w:r w:rsidRPr="00772A60">
        <w:rPr>
          <w:rFonts w:ascii="Times New Roman" w:hAnsi="Times New Roman" w:cs="Times New Roman"/>
          <w:sz w:val="24"/>
          <w:szCs w:val="24"/>
        </w:rPr>
        <w:t xml:space="preserve"> </w:t>
      </w:r>
    </w:p>
    <w:p w14:paraId="33E46B44"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Hashtag: </w:t>
      </w:r>
      <w:r w:rsidRPr="00772A60">
        <w:rPr>
          <w:rFonts w:ascii="Times New Roman" w:hAnsi="Times New Roman" w:cs="Times New Roman"/>
          <w:b/>
          <w:bCs/>
          <w:sz w:val="24"/>
          <w:szCs w:val="24"/>
        </w:rPr>
        <w:t>#NLP</w:t>
      </w:r>
      <w:r w:rsidRPr="00772A60">
        <w:rPr>
          <w:rFonts w:ascii="Times New Roman" w:hAnsi="Times New Roman" w:cs="Times New Roman"/>
          <w:sz w:val="24"/>
          <w:szCs w:val="24"/>
        </w:rPr>
        <w:t xml:space="preserve"> </w:t>
      </w:r>
    </w:p>
    <w:p w14:paraId="5CF3D0D0"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Mention: </w:t>
      </w:r>
      <w:r w:rsidRPr="00772A60">
        <w:rPr>
          <w:rFonts w:ascii="Times New Roman" w:hAnsi="Times New Roman" w:cs="Times New Roman"/>
          <w:b/>
          <w:bCs/>
          <w:sz w:val="24"/>
          <w:szCs w:val="24"/>
        </w:rPr>
        <w:t>@OpenAI</w:t>
      </w:r>
      <w:r w:rsidRPr="00772A60">
        <w:rPr>
          <w:rFonts w:ascii="Times New Roman" w:hAnsi="Times New Roman" w:cs="Times New Roman"/>
          <w:sz w:val="24"/>
          <w:szCs w:val="24"/>
        </w:rPr>
        <w:t xml:space="preserve"> </w:t>
      </w:r>
    </w:p>
    <w:p w14:paraId="109EB5D9"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Matching Prefix/Suffix Words (based on user selection) </w:t>
      </w:r>
    </w:p>
    <w:p w14:paraId="1E777B47" w14:textId="77777777" w:rsidR="00772A60" w:rsidRDefault="00772A60" w:rsidP="00772A60">
      <w:pPr>
        <w:rPr>
          <w:rFonts w:ascii="Times New Roman" w:hAnsi="Times New Roman" w:cs="Times New Roman"/>
          <w:b/>
          <w:bCs/>
          <w:sz w:val="24"/>
          <w:szCs w:val="24"/>
        </w:rPr>
      </w:pPr>
    </w:p>
    <w:p w14:paraId="33B30A18" w14:textId="58ED30D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76970066"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Search Engines </w:t>
      </w:r>
    </w:p>
    <w:p w14:paraId="19F7466A"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Social Media Platforms </w:t>
      </w:r>
    </w:p>
    <w:p w14:paraId="3E54FFA3"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Text Analytics </w:t>
      </w:r>
    </w:p>
    <w:p w14:paraId="5DDFF3B8"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Data Mining </w:t>
      </w:r>
    </w:p>
    <w:p w14:paraId="7395BC12"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Chat Applications </w:t>
      </w:r>
    </w:p>
    <w:p w14:paraId="53AC6D9D" w14:textId="77777777" w:rsidR="00772A60" w:rsidRDefault="00772A60" w:rsidP="00772A60">
      <w:pPr>
        <w:rPr>
          <w:rFonts w:ascii="Times New Roman" w:hAnsi="Times New Roman" w:cs="Times New Roman"/>
          <w:b/>
          <w:bCs/>
          <w:sz w:val="24"/>
          <w:szCs w:val="24"/>
        </w:rPr>
      </w:pPr>
    </w:p>
    <w:p w14:paraId="525D03C3" w14:textId="68C11E1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5566282E"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Fast and efficient pattern matching. </w:t>
      </w:r>
    </w:p>
    <w:p w14:paraId="4B204C78"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Supports multiple search options. </w:t>
      </w:r>
    </w:p>
    <w:p w14:paraId="312276AE"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Reduces manual text analysis. </w:t>
      </w:r>
    </w:p>
    <w:p w14:paraId="122FB7F2"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Easy to implement using Python Regex. </w:t>
      </w:r>
    </w:p>
    <w:p w14:paraId="4BB0845F"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Improves accuracy in text searching. </w:t>
      </w:r>
    </w:p>
    <w:p w14:paraId="2E82E36E" w14:textId="77777777" w:rsidR="00772A60" w:rsidRDefault="00772A60" w:rsidP="00772A60">
      <w:pPr>
        <w:rPr>
          <w:rFonts w:ascii="Times New Roman" w:hAnsi="Times New Roman" w:cs="Times New Roman"/>
          <w:b/>
          <w:bCs/>
          <w:sz w:val="24"/>
          <w:szCs w:val="24"/>
        </w:rPr>
      </w:pPr>
    </w:p>
    <w:p w14:paraId="4DD318F6" w14:textId="18F5F34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3671772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The Smart Pattern Matching Engine demonstrates the effective use of Python Regular Expressions for searching and extracting different text patterns. It provides a flexible and efficient solution for text analysis, making it useful in search engines, social media applications, and data processing systems.</w:t>
      </w:r>
    </w:p>
    <w:p w14:paraId="1D2464D7" w14:textId="77777777" w:rsidR="00772A60" w:rsidRDefault="00772A60">
      <w:pPr>
        <w:rPr>
          <w:rFonts w:ascii="Times New Roman" w:hAnsi="Times New Roman" w:cs="Times New Roman"/>
          <w:sz w:val="24"/>
          <w:szCs w:val="24"/>
        </w:rPr>
      </w:pPr>
    </w:p>
    <w:p w14:paraId="6FCE7A0F" w14:textId="77777777" w:rsidR="00E17E74" w:rsidRDefault="00E17E74">
      <w:pPr>
        <w:rPr>
          <w:rFonts w:ascii="Times New Roman" w:hAnsi="Times New Roman" w:cs="Times New Roman"/>
          <w:sz w:val="24"/>
          <w:szCs w:val="24"/>
        </w:rPr>
      </w:pPr>
    </w:p>
    <w:p w14:paraId="72B7FFB9" w14:textId="77777777" w:rsidR="00E17E74" w:rsidRDefault="00E17E74">
      <w:pPr>
        <w:rPr>
          <w:rFonts w:ascii="Times New Roman" w:hAnsi="Times New Roman" w:cs="Times New Roman"/>
          <w:sz w:val="24"/>
          <w:szCs w:val="24"/>
        </w:rPr>
      </w:pPr>
    </w:p>
    <w:p w14:paraId="2BE4BED3" w14:textId="77777777" w:rsidR="00E17E74" w:rsidRDefault="00E17E74">
      <w:pPr>
        <w:rPr>
          <w:rFonts w:ascii="Times New Roman" w:hAnsi="Times New Roman" w:cs="Times New Roman"/>
          <w:sz w:val="24"/>
          <w:szCs w:val="24"/>
        </w:rPr>
      </w:pPr>
    </w:p>
    <w:p w14:paraId="2CC59BA5" w14:textId="77777777" w:rsidR="00E17E74" w:rsidRDefault="00E17E74">
      <w:pPr>
        <w:rPr>
          <w:rFonts w:ascii="Times New Roman" w:hAnsi="Times New Roman" w:cs="Times New Roman"/>
          <w:sz w:val="24"/>
          <w:szCs w:val="24"/>
        </w:rPr>
      </w:pPr>
    </w:p>
    <w:p w14:paraId="3A27DC1E" w14:textId="77777777" w:rsidR="00E17E74" w:rsidRDefault="00E17E74">
      <w:pPr>
        <w:rPr>
          <w:rFonts w:ascii="Times New Roman" w:hAnsi="Times New Roman" w:cs="Times New Roman"/>
          <w:sz w:val="24"/>
          <w:szCs w:val="24"/>
        </w:rPr>
      </w:pPr>
    </w:p>
    <w:p w14:paraId="3BCCA46C" w14:textId="77777777" w:rsidR="00E17E74" w:rsidRDefault="00E17E74">
      <w:pPr>
        <w:rPr>
          <w:rFonts w:ascii="Times New Roman" w:hAnsi="Times New Roman" w:cs="Times New Roman"/>
          <w:sz w:val="24"/>
          <w:szCs w:val="24"/>
        </w:rPr>
      </w:pPr>
    </w:p>
    <w:p w14:paraId="2A33E23F" w14:textId="77777777" w:rsidR="00E17E74" w:rsidRDefault="00E17E74">
      <w:pPr>
        <w:rPr>
          <w:rFonts w:ascii="Times New Roman" w:hAnsi="Times New Roman" w:cs="Times New Roman"/>
          <w:sz w:val="24"/>
          <w:szCs w:val="24"/>
        </w:rPr>
      </w:pPr>
    </w:p>
    <w:p w14:paraId="4D7E2024" w14:textId="77777777" w:rsidR="00E17E74" w:rsidRDefault="00E17E74">
      <w:pPr>
        <w:rPr>
          <w:rFonts w:ascii="Times New Roman" w:hAnsi="Times New Roman" w:cs="Times New Roman"/>
          <w:sz w:val="24"/>
          <w:szCs w:val="24"/>
        </w:rPr>
      </w:pPr>
    </w:p>
    <w:p w14:paraId="7D94590E" w14:textId="77777777" w:rsidR="00E17E74" w:rsidRDefault="00E17E74">
      <w:pPr>
        <w:rPr>
          <w:rFonts w:ascii="Times New Roman" w:hAnsi="Times New Roman" w:cs="Times New Roman"/>
          <w:sz w:val="24"/>
          <w:szCs w:val="24"/>
        </w:rPr>
      </w:pPr>
    </w:p>
    <w:p w14:paraId="31E670BD" w14:textId="77777777" w:rsidR="00E17E74" w:rsidRDefault="00E17E74">
      <w:pPr>
        <w:rPr>
          <w:rFonts w:ascii="Times New Roman" w:hAnsi="Times New Roman" w:cs="Times New Roman"/>
          <w:sz w:val="24"/>
          <w:szCs w:val="24"/>
        </w:rPr>
      </w:pPr>
    </w:p>
    <w:p w14:paraId="6FAEC08C" w14:textId="77777777" w:rsidR="00E17E74" w:rsidRDefault="00E17E74">
      <w:pPr>
        <w:rPr>
          <w:rFonts w:ascii="Times New Roman" w:hAnsi="Times New Roman" w:cs="Times New Roman"/>
          <w:sz w:val="24"/>
          <w:szCs w:val="24"/>
        </w:rPr>
      </w:pPr>
    </w:p>
    <w:p w14:paraId="72B887EC" w14:textId="77777777" w:rsidR="00E17E74" w:rsidRDefault="00E17E74">
      <w:pPr>
        <w:rPr>
          <w:rFonts w:ascii="Times New Roman" w:hAnsi="Times New Roman" w:cs="Times New Roman"/>
          <w:sz w:val="24"/>
          <w:szCs w:val="24"/>
        </w:rPr>
      </w:pPr>
    </w:p>
    <w:p w14:paraId="3073F87E" w14:textId="77777777" w:rsidR="00E17E74" w:rsidRDefault="00E17E74">
      <w:pPr>
        <w:rPr>
          <w:rFonts w:ascii="Times New Roman" w:hAnsi="Times New Roman" w:cs="Times New Roman"/>
          <w:sz w:val="24"/>
          <w:szCs w:val="24"/>
        </w:rPr>
      </w:pPr>
    </w:p>
    <w:p w14:paraId="58B34C53" w14:textId="77777777" w:rsidR="00E17E74" w:rsidRDefault="00E17E74">
      <w:pPr>
        <w:rPr>
          <w:rFonts w:ascii="Times New Roman" w:hAnsi="Times New Roman" w:cs="Times New Roman"/>
          <w:sz w:val="24"/>
          <w:szCs w:val="24"/>
        </w:rPr>
      </w:pPr>
    </w:p>
    <w:p w14:paraId="6C65CF95" w14:textId="77777777" w:rsidR="00E17E74" w:rsidRDefault="00E17E74">
      <w:pPr>
        <w:rPr>
          <w:rFonts w:ascii="Times New Roman" w:hAnsi="Times New Roman" w:cs="Times New Roman"/>
          <w:sz w:val="24"/>
          <w:szCs w:val="24"/>
        </w:rPr>
      </w:pPr>
    </w:p>
    <w:p w14:paraId="67894EE8" w14:textId="77777777" w:rsidR="00E17E74" w:rsidRDefault="00E17E74">
      <w:pPr>
        <w:rPr>
          <w:rFonts w:ascii="Times New Roman" w:hAnsi="Times New Roman" w:cs="Times New Roman"/>
          <w:sz w:val="24"/>
          <w:szCs w:val="24"/>
        </w:rPr>
      </w:pPr>
    </w:p>
    <w:p w14:paraId="6AAB9E9C" w14:textId="77777777" w:rsidR="00E17E74" w:rsidRDefault="00E17E74">
      <w:pPr>
        <w:rPr>
          <w:rFonts w:ascii="Times New Roman" w:hAnsi="Times New Roman" w:cs="Times New Roman"/>
          <w:sz w:val="24"/>
          <w:szCs w:val="24"/>
        </w:rPr>
      </w:pPr>
    </w:p>
    <w:p w14:paraId="30F3D49D" w14:textId="77777777" w:rsidR="00E17E74" w:rsidRDefault="00E17E74">
      <w:pPr>
        <w:rPr>
          <w:rFonts w:ascii="Times New Roman" w:hAnsi="Times New Roman" w:cs="Times New Roman"/>
          <w:sz w:val="24"/>
          <w:szCs w:val="24"/>
        </w:rPr>
      </w:pPr>
    </w:p>
    <w:p w14:paraId="79E5F636" w14:textId="77777777" w:rsidR="00E17E74" w:rsidRDefault="00E17E74">
      <w:pPr>
        <w:rPr>
          <w:rFonts w:ascii="Times New Roman" w:hAnsi="Times New Roman" w:cs="Times New Roman"/>
          <w:sz w:val="24"/>
          <w:szCs w:val="24"/>
        </w:rPr>
      </w:pPr>
    </w:p>
    <w:p w14:paraId="18B6B31C" w14:textId="77777777" w:rsidR="00E17E74" w:rsidRDefault="00E17E74">
      <w:pPr>
        <w:rPr>
          <w:rFonts w:ascii="Times New Roman" w:hAnsi="Times New Roman" w:cs="Times New Roman"/>
          <w:sz w:val="24"/>
          <w:szCs w:val="24"/>
        </w:rPr>
      </w:pPr>
    </w:p>
    <w:p w14:paraId="4D38DBED" w14:textId="77777777" w:rsidR="00E17E74" w:rsidRDefault="00E17E74">
      <w:pPr>
        <w:rPr>
          <w:rFonts w:ascii="Times New Roman" w:hAnsi="Times New Roman" w:cs="Times New Roman"/>
          <w:sz w:val="24"/>
          <w:szCs w:val="24"/>
        </w:rPr>
      </w:pPr>
    </w:p>
    <w:p w14:paraId="2C47C951" w14:textId="77777777" w:rsidR="00E17E74" w:rsidRDefault="00E17E74">
      <w:pPr>
        <w:rPr>
          <w:rFonts w:ascii="Times New Roman" w:hAnsi="Times New Roman" w:cs="Times New Roman"/>
          <w:sz w:val="24"/>
          <w:szCs w:val="24"/>
        </w:rPr>
      </w:pPr>
    </w:p>
    <w:p w14:paraId="5E59177A" w14:textId="77777777" w:rsidR="00E17E74" w:rsidRDefault="00E17E74">
      <w:pPr>
        <w:rPr>
          <w:rFonts w:ascii="Times New Roman" w:hAnsi="Times New Roman" w:cs="Times New Roman"/>
          <w:sz w:val="24"/>
          <w:szCs w:val="24"/>
        </w:rPr>
      </w:pPr>
    </w:p>
    <w:p w14:paraId="17D23A44" w14:textId="77777777" w:rsidR="00E17E74" w:rsidRDefault="00E17E74">
      <w:pPr>
        <w:rPr>
          <w:rFonts w:ascii="Times New Roman" w:hAnsi="Times New Roman" w:cs="Times New Roman"/>
          <w:sz w:val="24"/>
          <w:szCs w:val="24"/>
        </w:rPr>
      </w:pPr>
    </w:p>
    <w:p w14:paraId="0A798DB8" w14:textId="77777777" w:rsidR="00E17E74" w:rsidRDefault="00E17E74">
      <w:pPr>
        <w:rPr>
          <w:rFonts w:ascii="Times New Roman" w:hAnsi="Times New Roman" w:cs="Times New Roman"/>
          <w:sz w:val="24"/>
          <w:szCs w:val="24"/>
        </w:rPr>
      </w:pPr>
    </w:p>
    <w:p w14:paraId="6B1A1037"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lastRenderedPageBreak/>
        <w:t>Rubrics for Calculation</w:t>
      </w:r>
    </w:p>
    <w:tbl>
      <w:tblPr>
        <w:tblW w:w="10853" w:type="dxa"/>
        <w:tblInd w:w="-922" w:type="dxa"/>
        <w:tblLook w:val="04A0" w:firstRow="1" w:lastRow="0" w:firstColumn="1" w:lastColumn="0" w:noHBand="0" w:noVBand="1"/>
      </w:tblPr>
      <w:tblGrid>
        <w:gridCol w:w="1856"/>
        <w:gridCol w:w="1310"/>
        <w:gridCol w:w="1910"/>
        <w:gridCol w:w="1915"/>
        <w:gridCol w:w="1949"/>
        <w:gridCol w:w="1913"/>
      </w:tblGrid>
      <w:tr w:rsidR="00E17E74" w:rsidRPr="00E17E74" w14:paraId="539EB291" w14:textId="77777777" w:rsidTr="00E17E74">
        <w:trPr>
          <w:trHeight w:val="788"/>
        </w:trPr>
        <w:tc>
          <w:tcPr>
            <w:tcW w:w="1856" w:type="dxa"/>
            <w:tcBorders>
              <w:top w:val="single" w:sz="4" w:space="0" w:color="000000"/>
              <w:left w:val="single" w:sz="4" w:space="0" w:color="000000"/>
              <w:bottom w:val="single" w:sz="4" w:space="0" w:color="000000"/>
              <w:right w:val="single" w:sz="4" w:space="0" w:color="000000"/>
            </w:tcBorders>
            <w:vAlign w:val="center"/>
            <w:hideMark/>
          </w:tcPr>
          <w:p w14:paraId="61ECF93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5B211708"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Weightage</w:t>
            </w:r>
          </w:p>
        </w:tc>
        <w:tc>
          <w:tcPr>
            <w:tcW w:w="1910" w:type="dxa"/>
            <w:tcBorders>
              <w:top w:val="single" w:sz="4" w:space="0" w:color="000000"/>
              <w:left w:val="nil"/>
              <w:bottom w:val="single" w:sz="4" w:space="0" w:color="000000"/>
              <w:right w:val="single" w:sz="4" w:space="0" w:color="000000"/>
            </w:tcBorders>
            <w:vAlign w:val="center"/>
            <w:hideMark/>
          </w:tcPr>
          <w:p w14:paraId="1F7D714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4 – Exemplary</w:t>
            </w:r>
          </w:p>
        </w:tc>
        <w:tc>
          <w:tcPr>
            <w:tcW w:w="1915" w:type="dxa"/>
            <w:tcBorders>
              <w:top w:val="single" w:sz="4" w:space="0" w:color="000000"/>
              <w:left w:val="nil"/>
              <w:bottom w:val="single" w:sz="4" w:space="0" w:color="000000"/>
              <w:right w:val="single" w:sz="4" w:space="0" w:color="000000"/>
            </w:tcBorders>
            <w:vAlign w:val="center"/>
            <w:hideMark/>
          </w:tcPr>
          <w:p w14:paraId="2A6EEBA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3 – Proficient</w:t>
            </w:r>
          </w:p>
        </w:tc>
        <w:tc>
          <w:tcPr>
            <w:tcW w:w="1949" w:type="dxa"/>
            <w:tcBorders>
              <w:top w:val="single" w:sz="4" w:space="0" w:color="000000"/>
              <w:left w:val="nil"/>
              <w:bottom w:val="single" w:sz="4" w:space="0" w:color="000000"/>
              <w:right w:val="single" w:sz="4" w:space="0" w:color="000000"/>
            </w:tcBorders>
            <w:vAlign w:val="center"/>
            <w:hideMark/>
          </w:tcPr>
          <w:p w14:paraId="7C528CF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2 – Developing</w:t>
            </w:r>
          </w:p>
        </w:tc>
        <w:tc>
          <w:tcPr>
            <w:tcW w:w="1913" w:type="dxa"/>
            <w:tcBorders>
              <w:top w:val="single" w:sz="4" w:space="0" w:color="000000"/>
              <w:left w:val="nil"/>
              <w:bottom w:val="single" w:sz="4" w:space="0" w:color="000000"/>
              <w:right w:val="single" w:sz="4" w:space="0" w:color="000000"/>
            </w:tcBorders>
            <w:vAlign w:val="center"/>
            <w:hideMark/>
          </w:tcPr>
          <w:p w14:paraId="05F64416"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1 – Beginning</w:t>
            </w:r>
          </w:p>
        </w:tc>
      </w:tr>
      <w:tr w:rsidR="00E17E74" w:rsidRPr="00E17E74" w14:paraId="1E9AD32D" w14:textId="77777777" w:rsidTr="00E17E74">
        <w:trPr>
          <w:trHeight w:val="1276"/>
        </w:trPr>
        <w:tc>
          <w:tcPr>
            <w:tcW w:w="1856" w:type="dxa"/>
            <w:tcBorders>
              <w:top w:val="nil"/>
              <w:left w:val="single" w:sz="4" w:space="0" w:color="000000"/>
              <w:bottom w:val="single" w:sz="4" w:space="0" w:color="000000"/>
              <w:right w:val="single" w:sz="4" w:space="0" w:color="000000"/>
            </w:tcBorders>
            <w:vAlign w:val="center"/>
            <w:hideMark/>
          </w:tcPr>
          <w:p w14:paraId="0A3555D2"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Problem Understanding</w:t>
            </w:r>
          </w:p>
        </w:tc>
        <w:tc>
          <w:tcPr>
            <w:tcW w:w="1310" w:type="dxa"/>
            <w:tcBorders>
              <w:top w:val="nil"/>
              <w:left w:val="nil"/>
              <w:bottom w:val="single" w:sz="4" w:space="0" w:color="000000"/>
              <w:right w:val="single" w:sz="4" w:space="0" w:color="000000"/>
            </w:tcBorders>
            <w:vAlign w:val="center"/>
            <w:hideMark/>
          </w:tcPr>
          <w:p w14:paraId="3B2A176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58D0BA8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Clearly understands problem constraints, edge cases, and competitive requirements</w:t>
            </w:r>
          </w:p>
        </w:tc>
        <w:tc>
          <w:tcPr>
            <w:tcW w:w="1915" w:type="dxa"/>
            <w:tcBorders>
              <w:top w:val="nil"/>
              <w:left w:val="nil"/>
              <w:bottom w:val="single" w:sz="4" w:space="0" w:color="000000"/>
              <w:right w:val="single" w:sz="4" w:space="0" w:color="000000"/>
            </w:tcBorders>
            <w:vAlign w:val="center"/>
            <w:hideMark/>
          </w:tcPr>
          <w:p w14:paraId="5A90033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Understands problem with minor gaps in constraints</w:t>
            </w:r>
          </w:p>
        </w:tc>
        <w:tc>
          <w:tcPr>
            <w:tcW w:w="1949" w:type="dxa"/>
            <w:tcBorders>
              <w:top w:val="nil"/>
              <w:left w:val="nil"/>
              <w:bottom w:val="single" w:sz="4" w:space="0" w:color="000000"/>
              <w:right w:val="single" w:sz="4" w:space="0" w:color="000000"/>
            </w:tcBorders>
            <w:vAlign w:val="center"/>
            <w:hideMark/>
          </w:tcPr>
          <w:p w14:paraId="61D9183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Partial understanding; misses key constraints</w:t>
            </w:r>
          </w:p>
        </w:tc>
        <w:tc>
          <w:tcPr>
            <w:tcW w:w="1913" w:type="dxa"/>
            <w:tcBorders>
              <w:top w:val="nil"/>
              <w:left w:val="nil"/>
              <w:bottom w:val="single" w:sz="4" w:space="0" w:color="000000"/>
              <w:right w:val="single" w:sz="4" w:space="0" w:color="000000"/>
            </w:tcBorders>
            <w:vAlign w:val="center"/>
            <w:hideMark/>
          </w:tcPr>
          <w:p w14:paraId="60830D1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Misinterprets problem or constraints</w:t>
            </w:r>
          </w:p>
        </w:tc>
      </w:tr>
      <w:tr w:rsidR="00E17E74" w:rsidRPr="00E17E74" w14:paraId="0680EE46" w14:textId="77777777" w:rsidTr="00E17E74">
        <w:trPr>
          <w:trHeight w:val="1276"/>
        </w:trPr>
        <w:tc>
          <w:tcPr>
            <w:tcW w:w="1856" w:type="dxa"/>
            <w:tcBorders>
              <w:top w:val="nil"/>
              <w:left w:val="single" w:sz="4" w:space="0" w:color="000000"/>
              <w:bottom w:val="single" w:sz="4" w:space="0" w:color="000000"/>
              <w:right w:val="single" w:sz="4" w:space="0" w:color="000000"/>
            </w:tcBorders>
            <w:vAlign w:val="center"/>
            <w:hideMark/>
          </w:tcPr>
          <w:p w14:paraId="34A41D52"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Algorithm</w:t>
            </w:r>
          </w:p>
        </w:tc>
        <w:tc>
          <w:tcPr>
            <w:tcW w:w="1310" w:type="dxa"/>
            <w:tcBorders>
              <w:top w:val="nil"/>
              <w:left w:val="nil"/>
              <w:bottom w:val="single" w:sz="4" w:space="0" w:color="000000"/>
              <w:right w:val="single" w:sz="4" w:space="0" w:color="000000"/>
            </w:tcBorders>
            <w:vAlign w:val="center"/>
            <w:hideMark/>
          </w:tcPr>
          <w:p w14:paraId="1705A091"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25%</w:t>
            </w:r>
          </w:p>
        </w:tc>
        <w:tc>
          <w:tcPr>
            <w:tcW w:w="1910" w:type="dxa"/>
            <w:tcBorders>
              <w:top w:val="nil"/>
              <w:left w:val="nil"/>
              <w:bottom w:val="single" w:sz="4" w:space="0" w:color="000000"/>
              <w:right w:val="single" w:sz="4" w:space="0" w:color="000000"/>
            </w:tcBorders>
            <w:vAlign w:val="center"/>
            <w:hideMark/>
          </w:tcPr>
          <w:p w14:paraId="4DEDA2FB"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Selects optimal algorithm with best time and space complexity for competitive constraints</w:t>
            </w:r>
          </w:p>
        </w:tc>
        <w:tc>
          <w:tcPr>
            <w:tcW w:w="1915" w:type="dxa"/>
            <w:tcBorders>
              <w:top w:val="nil"/>
              <w:left w:val="nil"/>
              <w:bottom w:val="single" w:sz="4" w:space="0" w:color="000000"/>
              <w:right w:val="single" w:sz="4" w:space="0" w:color="000000"/>
            </w:tcBorders>
            <w:vAlign w:val="center"/>
            <w:hideMark/>
          </w:tcPr>
          <w:p w14:paraId="30925BE3"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Uses efficient algorithm with minor scope for improvement</w:t>
            </w:r>
          </w:p>
        </w:tc>
        <w:tc>
          <w:tcPr>
            <w:tcW w:w="1949" w:type="dxa"/>
            <w:tcBorders>
              <w:top w:val="nil"/>
              <w:left w:val="nil"/>
              <w:bottom w:val="single" w:sz="4" w:space="0" w:color="000000"/>
              <w:right w:val="single" w:sz="4" w:space="0" w:color="000000"/>
            </w:tcBorders>
            <w:vAlign w:val="center"/>
            <w:hideMark/>
          </w:tcPr>
          <w:p w14:paraId="79DBF219"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Uses basic/inefficient approach</w:t>
            </w:r>
          </w:p>
        </w:tc>
        <w:tc>
          <w:tcPr>
            <w:tcW w:w="1913" w:type="dxa"/>
            <w:tcBorders>
              <w:top w:val="nil"/>
              <w:left w:val="nil"/>
              <w:bottom w:val="single" w:sz="4" w:space="0" w:color="000000"/>
              <w:right w:val="single" w:sz="4" w:space="0" w:color="000000"/>
            </w:tcBorders>
            <w:vAlign w:val="center"/>
            <w:hideMark/>
          </w:tcPr>
          <w:p w14:paraId="05E392B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No clear algorithmic approach</w:t>
            </w:r>
          </w:p>
        </w:tc>
      </w:tr>
      <w:tr w:rsidR="00E17E74" w:rsidRPr="00E17E74" w14:paraId="5B53FC08"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1B419AD8"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Code Implementation</w:t>
            </w:r>
          </w:p>
        </w:tc>
        <w:tc>
          <w:tcPr>
            <w:tcW w:w="1310" w:type="dxa"/>
            <w:tcBorders>
              <w:top w:val="nil"/>
              <w:left w:val="nil"/>
              <w:bottom w:val="single" w:sz="4" w:space="0" w:color="000000"/>
              <w:right w:val="single" w:sz="4" w:space="0" w:color="000000"/>
            </w:tcBorders>
            <w:vAlign w:val="center"/>
            <w:hideMark/>
          </w:tcPr>
          <w:p w14:paraId="3EDE18C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696948A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Writes correct, efficient, and clean code that passes all constraints</w:t>
            </w:r>
          </w:p>
        </w:tc>
        <w:tc>
          <w:tcPr>
            <w:tcW w:w="1915" w:type="dxa"/>
            <w:tcBorders>
              <w:top w:val="nil"/>
              <w:left w:val="nil"/>
              <w:bottom w:val="single" w:sz="4" w:space="0" w:color="000000"/>
              <w:right w:val="single" w:sz="4" w:space="0" w:color="000000"/>
            </w:tcBorders>
            <w:vAlign w:val="center"/>
            <w:hideMark/>
          </w:tcPr>
          <w:p w14:paraId="07144D7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Code works with minor errors or inefficiencies</w:t>
            </w:r>
          </w:p>
        </w:tc>
        <w:tc>
          <w:tcPr>
            <w:tcW w:w="1949" w:type="dxa"/>
            <w:tcBorders>
              <w:top w:val="nil"/>
              <w:left w:val="nil"/>
              <w:bottom w:val="single" w:sz="4" w:space="0" w:color="000000"/>
              <w:right w:val="single" w:sz="4" w:space="0" w:color="000000"/>
            </w:tcBorders>
            <w:vAlign w:val="center"/>
            <w:hideMark/>
          </w:tcPr>
          <w:p w14:paraId="30ED77B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Partially correct code; fails for some cases</w:t>
            </w:r>
          </w:p>
        </w:tc>
        <w:tc>
          <w:tcPr>
            <w:tcW w:w="1913" w:type="dxa"/>
            <w:tcBorders>
              <w:top w:val="nil"/>
              <w:left w:val="nil"/>
              <w:bottom w:val="single" w:sz="4" w:space="0" w:color="000000"/>
              <w:right w:val="single" w:sz="4" w:space="0" w:color="000000"/>
            </w:tcBorders>
            <w:vAlign w:val="center"/>
            <w:hideMark/>
          </w:tcPr>
          <w:p w14:paraId="2115C5D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Code does not execute or gives incorrect results</w:t>
            </w:r>
          </w:p>
        </w:tc>
      </w:tr>
      <w:tr w:rsidR="00E17E74" w:rsidRPr="00E17E74" w14:paraId="01E35ED5"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3FF8B5D1"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Competitive Performance</w:t>
            </w:r>
          </w:p>
        </w:tc>
        <w:tc>
          <w:tcPr>
            <w:tcW w:w="1310" w:type="dxa"/>
            <w:tcBorders>
              <w:top w:val="nil"/>
              <w:left w:val="nil"/>
              <w:bottom w:val="single" w:sz="4" w:space="0" w:color="000000"/>
              <w:right w:val="single" w:sz="4" w:space="0" w:color="000000"/>
            </w:tcBorders>
            <w:vAlign w:val="center"/>
            <w:hideMark/>
          </w:tcPr>
          <w:p w14:paraId="4363F6E1"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6D02FB6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Solves problem within time limits and handles large inputs effectively</w:t>
            </w:r>
          </w:p>
        </w:tc>
        <w:tc>
          <w:tcPr>
            <w:tcW w:w="1915" w:type="dxa"/>
            <w:tcBorders>
              <w:top w:val="nil"/>
              <w:left w:val="nil"/>
              <w:bottom w:val="single" w:sz="4" w:space="0" w:color="000000"/>
              <w:right w:val="single" w:sz="4" w:space="0" w:color="000000"/>
            </w:tcBorders>
            <w:vAlign w:val="center"/>
            <w:hideMark/>
          </w:tcPr>
          <w:p w14:paraId="2673FE0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Solves within acceptable time with minor delays</w:t>
            </w:r>
          </w:p>
        </w:tc>
        <w:tc>
          <w:tcPr>
            <w:tcW w:w="1949" w:type="dxa"/>
            <w:tcBorders>
              <w:top w:val="nil"/>
              <w:left w:val="nil"/>
              <w:bottom w:val="single" w:sz="4" w:space="0" w:color="000000"/>
              <w:right w:val="single" w:sz="4" w:space="0" w:color="000000"/>
            </w:tcBorders>
            <w:vAlign w:val="center"/>
            <w:hideMark/>
          </w:tcPr>
          <w:p w14:paraId="4AE446C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Struggles with time limits or larger inputs</w:t>
            </w:r>
          </w:p>
        </w:tc>
        <w:tc>
          <w:tcPr>
            <w:tcW w:w="1913" w:type="dxa"/>
            <w:tcBorders>
              <w:top w:val="nil"/>
              <w:left w:val="nil"/>
              <w:bottom w:val="single" w:sz="4" w:space="0" w:color="000000"/>
              <w:right w:val="single" w:sz="4" w:space="0" w:color="000000"/>
            </w:tcBorders>
            <w:vAlign w:val="center"/>
            <w:hideMark/>
          </w:tcPr>
          <w:p w14:paraId="327D0987"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Unable to solve within time constraints</w:t>
            </w:r>
          </w:p>
        </w:tc>
      </w:tr>
      <w:tr w:rsidR="00E17E74" w:rsidRPr="00E17E74" w14:paraId="09D42553"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0AB9BC3E"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Test Case Handling</w:t>
            </w:r>
          </w:p>
        </w:tc>
        <w:tc>
          <w:tcPr>
            <w:tcW w:w="1310" w:type="dxa"/>
            <w:tcBorders>
              <w:top w:val="nil"/>
              <w:left w:val="nil"/>
              <w:bottom w:val="single" w:sz="4" w:space="0" w:color="000000"/>
              <w:right w:val="single" w:sz="4" w:space="0" w:color="000000"/>
            </w:tcBorders>
            <w:vAlign w:val="center"/>
            <w:hideMark/>
          </w:tcPr>
          <w:p w14:paraId="1277461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15%</w:t>
            </w:r>
          </w:p>
        </w:tc>
        <w:tc>
          <w:tcPr>
            <w:tcW w:w="1910" w:type="dxa"/>
            <w:tcBorders>
              <w:top w:val="nil"/>
              <w:left w:val="nil"/>
              <w:bottom w:val="single" w:sz="4" w:space="0" w:color="000000"/>
              <w:right w:val="single" w:sz="4" w:space="0" w:color="000000"/>
            </w:tcBorders>
            <w:vAlign w:val="center"/>
            <w:hideMark/>
          </w:tcPr>
          <w:p w14:paraId="04C95165"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Handles all test cases including edge and hidden cases</w:t>
            </w:r>
          </w:p>
        </w:tc>
        <w:tc>
          <w:tcPr>
            <w:tcW w:w="1915" w:type="dxa"/>
            <w:tcBorders>
              <w:top w:val="nil"/>
              <w:left w:val="nil"/>
              <w:bottom w:val="single" w:sz="4" w:space="0" w:color="000000"/>
              <w:right w:val="single" w:sz="4" w:space="0" w:color="000000"/>
            </w:tcBorders>
            <w:vAlign w:val="center"/>
            <w:hideMark/>
          </w:tcPr>
          <w:p w14:paraId="3A4440E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Handles most test cases</w:t>
            </w:r>
          </w:p>
        </w:tc>
        <w:tc>
          <w:tcPr>
            <w:tcW w:w="1949" w:type="dxa"/>
            <w:tcBorders>
              <w:top w:val="nil"/>
              <w:left w:val="nil"/>
              <w:bottom w:val="single" w:sz="4" w:space="0" w:color="000000"/>
              <w:right w:val="single" w:sz="4" w:space="0" w:color="000000"/>
            </w:tcBorders>
            <w:vAlign w:val="center"/>
            <w:hideMark/>
          </w:tcPr>
          <w:p w14:paraId="6779EE3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Misses important edge cases</w:t>
            </w:r>
          </w:p>
        </w:tc>
        <w:tc>
          <w:tcPr>
            <w:tcW w:w="1913" w:type="dxa"/>
            <w:tcBorders>
              <w:top w:val="nil"/>
              <w:left w:val="nil"/>
              <w:bottom w:val="single" w:sz="4" w:space="0" w:color="000000"/>
              <w:right w:val="single" w:sz="4" w:space="0" w:color="000000"/>
            </w:tcBorders>
            <w:vAlign w:val="center"/>
            <w:hideMark/>
          </w:tcPr>
          <w:p w14:paraId="4BB56AEF"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Fails on multiple test cases</w:t>
            </w:r>
          </w:p>
        </w:tc>
      </w:tr>
    </w:tbl>
    <w:p w14:paraId="2AA8941B" w14:textId="77777777" w:rsidR="00E17E74" w:rsidRPr="00E17E74" w:rsidRDefault="00E17E74" w:rsidP="00E17E74">
      <w:pPr>
        <w:rPr>
          <w:rFonts w:ascii="Times New Roman" w:hAnsi="Times New Roman" w:cs="Times New Roman"/>
          <w:b/>
          <w:bCs/>
          <w:sz w:val="24"/>
          <w:szCs w:val="24"/>
        </w:rPr>
      </w:pPr>
    </w:p>
    <w:p w14:paraId="20469711" w14:textId="77777777" w:rsidR="00E17E74" w:rsidRPr="00E17E74" w:rsidRDefault="00E17E74" w:rsidP="00E17E74">
      <w:pPr>
        <w:rPr>
          <w:rFonts w:ascii="Times New Roman" w:hAnsi="Times New Roman" w:cs="Times New Roman"/>
          <w:b/>
          <w:bCs/>
          <w:sz w:val="24"/>
          <w:szCs w:val="24"/>
        </w:rPr>
      </w:pPr>
    </w:p>
    <w:tbl>
      <w:tblPr>
        <w:tblStyle w:val="TableGrid"/>
        <w:tblW w:w="10065" w:type="dxa"/>
        <w:tblInd w:w="-525" w:type="dxa"/>
        <w:tblLayout w:type="fixed"/>
        <w:tblLook w:val="04A0" w:firstRow="1" w:lastRow="0" w:firstColumn="1" w:lastColumn="0" w:noHBand="0" w:noVBand="1"/>
      </w:tblPr>
      <w:tblGrid>
        <w:gridCol w:w="983"/>
        <w:gridCol w:w="1422"/>
        <w:gridCol w:w="1535"/>
        <w:gridCol w:w="1404"/>
        <w:gridCol w:w="1452"/>
        <w:gridCol w:w="1275"/>
        <w:gridCol w:w="1133"/>
        <w:gridCol w:w="861"/>
      </w:tblGrid>
      <w:tr w:rsidR="00E17E74" w:rsidRPr="00E17E74" w14:paraId="1356EEAB" w14:textId="77777777" w:rsidTr="00E17E74">
        <w:trPr>
          <w:trHeight w:val="1032"/>
        </w:trPr>
        <w:tc>
          <w:tcPr>
            <w:tcW w:w="983" w:type="dxa"/>
            <w:tcBorders>
              <w:top w:val="single" w:sz="4" w:space="0" w:color="auto"/>
              <w:left w:val="single" w:sz="4" w:space="0" w:color="auto"/>
              <w:bottom w:val="single" w:sz="4" w:space="0" w:color="auto"/>
              <w:right w:val="single" w:sz="4" w:space="0" w:color="auto"/>
            </w:tcBorders>
            <w:hideMark/>
          </w:tcPr>
          <w:p w14:paraId="4F1E370C"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Q. No. / Criteria</w:t>
            </w:r>
          </w:p>
        </w:tc>
        <w:tc>
          <w:tcPr>
            <w:tcW w:w="1422" w:type="dxa"/>
            <w:tcBorders>
              <w:top w:val="single" w:sz="4" w:space="0" w:color="auto"/>
              <w:left w:val="single" w:sz="4" w:space="0" w:color="auto"/>
              <w:bottom w:val="single" w:sz="4" w:space="0" w:color="auto"/>
              <w:right w:val="single" w:sz="4" w:space="0" w:color="auto"/>
            </w:tcBorders>
            <w:vAlign w:val="center"/>
            <w:hideMark/>
          </w:tcPr>
          <w:p w14:paraId="5532B953"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Problem Understanding</w:t>
            </w:r>
          </w:p>
        </w:tc>
        <w:tc>
          <w:tcPr>
            <w:tcW w:w="1535" w:type="dxa"/>
            <w:tcBorders>
              <w:top w:val="single" w:sz="4" w:space="0" w:color="auto"/>
              <w:left w:val="single" w:sz="4" w:space="0" w:color="auto"/>
              <w:bottom w:val="single" w:sz="4" w:space="0" w:color="auto"/>
              <w:right w:val="single" w:sz="4" w:space="0" w:color="auto"/>
            </w:tcBorders>
            <w:hideMark/>
          </w:tcPr>
          <w:p w14:paraId="15FC898F"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Algorithm</w:t>
            </w:r>
          </w:p>
        </w:tc>
        <w:tc>
          <w:tcPr>
            <w:tcW w:w="1404" w:type="dxa"/>
            <w:tcBorders>
              <w:top w:val="single" w:sz="4" w:space="0" w:color="auto"/>
              <w:left w:val="single" w:sz="4" w:space="0" w:color="auto"/>
              <w:bottom w:val="single" w:sz="4" w:space="0" w:color="auto"/>
              <w:right w:val="single" w:sz="4" w:space="0" w:color="auto"/>
            </w:tcBorders>
            <w:hideMark/>
          </w:tcPr>
          <w:p w14:paraId="1435F5B7"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Code Implementation</w:t>
            </w:r>
          </w:p>
        </w:tc>
        <w:tc>
          <w:tcPr>
            <w:tcW w:w="1452" w:type="dxa"/>
            <w:tcBorders>
              <w:top w:val="single" w:sz="4" w:space="0" w:color="auto"/>
              <w:left w:val="single" w:sz="4" w:space="0" w:color="auto"/>
              <w:bottom w:val="single" w:sz="4" w:space="0" w:color="auto"/>
              <w:right w:val="single" w:sz="4" w:space="0" w:color="auto"/>
            </w:tcBorders>
            <w:vAlign w:val="center"/>
            <w:hideMark/>
          </w:tcPr>
          <w:p w14:paraId="75201AE2"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Competitive Performance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BB45326"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Test Case Handling</w:t>
            </w:r>
          </w:p>
        </w:tc>
        <w:tc>
          <w:tcPr>
            <w:tcW w:w="1133" w:type="dxa"/>
            <w:tcBorders>
              <w:top w:val="single" w:sz="4" w:space="0" w:color="auto"/>
              <w:left w:val="single" w:sz="4" w:space="0" w:color="auto"/>
              <w:bottom w:val="single" w:sz="4" w:space="0" w:color="auto"/>
              <w:right w:val="single" w:sz="4" w:space="0" w:color="auto"/>
            </w:tcBorders>
            <w:hideMark/>
          </w:tcPr>
          <w:p w14:paraId="7FE6CD2A"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Sub. Total</w:t>
            </w:r>
          </w:p>
        </w:tc>
        <w:tc>
          <w:tcPr>
            <w:tcW w:w="861" w:type="dxa"/>
            <w:tcBorders>
              <w:top w:val="single" w:sz="4" w:space="0" w:color="auto"/>
              <w:left w:val="single" w:sz="4" w:space="0" w:color="auto"/>
              <w:bottom w:val="single" w:sz="4" w:space="0" w:color="auto"/>
              <w:right w:val="single" w:sz="4" w:space="0" w:color="auto"/>
            </w:tcBorders>
            <w:hideMark/>
          </w:tcPr>
          <w:p w14:paraId="5459C7E8"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Total %</w:t>
            </w:r>
          </w:p>
        </w:tc>
      </w:tr>
      <w:tr w:rsidR="00E17E74" w:rsidRPr="00E17E74" w14:paraId="5A16AC11"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090ED25E"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1</w:t>
            </w:r>
          </w:p>
        </w:tc>
        <w:tc>
          <w:tcPr>
            <w:tcW w:w="1422" w:type="dxa"/>
            <w:tcBorders>
              <w:top w:val="single" w:sz="4" w:space="0" w:color="auto"/>
              <w:left w:val="single" w:sz="4" w:space="0" w:color="auto"/>
              <w:bottom w:val="single" w:sz="4" w:space="0" w:color="auto"/>
              <w:right w:val="single" w:sz="4" w:space="0" w:color="auto"/>
            </w:tcBorders>
          </w:tcPr>
          <w:p w14:paraId="18A91520"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299C3036"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67F25B4F"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57A5E1C8"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11D387B5"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B09DA41" w14:textId="77777777" w:rsidR="00E17E74" w:rsidRPr="00E17E74" w:rsidRDefault="00E17E74" w:rsidP="00E17E74">
            <w:pPr>
              <w:rPr>
                <w:rFonts w:ascii="Times New Roman" w:hAnsi="Times New Roman" w:cs="Times New Roman"/>
                <w:b/>
                <w:bCs/>
                <w:sz w:val="24"/>
                <w:szCs w:val="24"/>
                <w:lang w:val="en-GB"/>
              </w:rPr>
            </w:pPr>
          </w:p>
        </w:tc>
        <w:tc>
          <w:tcPr>
            <w:tcW w:w="861" w:type="dxa"/>
            <w:vMerge w:val="restart"/>
            <w:tcBorders>
              <w:top w:val="single" w:sz="4" w:space="0" w:color="auto"/>
              <w:left w:val="single" w:sz="4" w:space="0" w:color="auto"/>
              <w:bottom w:val="single" w:sz="4" w:space="0" w:color="auto"/>
              <w:right w:val="single" w:sz="4" w:space="0" w:color="auto"/>
            </w:tcBorders>
          </w:tcPr>
          <w:p w14:paraId="4406F5F6" w14:textId="77777777" w:rsidR="00E17E74" w:rsidRPr="00E17E74" w:rsidRDefault="00E17E74" w:rsidP="00E17E74">
            <w:pPr>
              <w:rPr>
                <w:rFonts w:ascii="Times New Roman" w:hAnsi="Times New Roman" w:cs="Times New Roman"/>
                <w:b/>
                <w:bCs/>
                <w:sz w:val="24"/>
                <w:szCs w:val="24"/>
                <w:lang w:val="en-GB"/>
              </w:rPr>
            </w:pPr>
          </w:p>
        </w:tc>
      </w:tr>
      <w:tr w:rsidR="00E17E74" w:rsidRPr="00E17E74" w14:paraId="568B1947"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32D3EFE1"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2</w:t>
            </w:r>
          </w:p>
        </w:tc>
        <w:tc>
          <w:tcPr>
            <w:tcW w:w="1422" w:type="dxa"/>
            <w:tcBorders>
              <w:top w:val="single" w:sz="4" w:space="0" w:color="auto"/>
              <w:left w:val="single" w:sz="4" w:space="0" w:color="auto"/>
              <w:bottom w:val="single" w:sz="4" w:space="0" w:color="auto"/>
              <w:right w:val="single" w:sz="4" w:space="0" w:color="auto"/>
            </w:tcBorders>
          </w:tcPr>
          <w:p w14:paraId="07A64D34"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11EC7BCA"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3855BB31"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4BFB133A"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7A1D7C65"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83A3736" w14:textId="77777777" w:rsidR="00E17E74" w:rsidRPr="00E17E74" w:rsidRDefault="00E17E74" w:rsidP="00E17E74">
            <w:pPr>
              <w:rPr>
                <w:rFonts w:ascii="Times New Roman" w:hAnsi="Times New Roman" w:cs="Times New Roman"/>
                <w:b/>
                <w:bCs/>
                <w:sz w:val="24"/>
                <w:szCs w:val="24"/>
                <w:lang w:val="en-GB"/>
              </w:rPr>
            </w:pP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4C64EAA8" w14:textId="77777777" w:rsidR="00E17E74" w:rsidRPr="00E17E74" w:rsidRDefault="00E17E74" w:rsidP="00E17E74">
            <w:pPr>
              <w:rPr>
                <w:rFonts w:ascii="Times New Roman" w:hAnsi="Times New Roman" w:cs="Times New Roman"/>
                <w:b/>
                <w:bCs/>
                <w:sz w:val="24"/>
                <w:szCs w:val="24"/>
                <w:lang w:val="en-GB"/>
              </w:rPr>
            </w:pPr>
          </w:p>
        </w:tc>
      </w:tr>
      <w:tr w:rsidR="00E17E74" w:rsidRPr="00E17E74" w14:paraId="5A22FDAD"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3155A85D"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3</w:t>
            </w:r>
          </w:p>
        </w:tc>
        <w:tc>
          <w:tcPr>
            <w:tcW w:w="1422" w:type="dxa"/>
            <w:tcBorders>
              <w:top w:val="single" w:sz="4" w:space="0" w:color="auto"/>
              <w:left w:val="single" w:sz="4" w:space="0" w:color="auto"/>
              <w:bottom w:val="single" w:sz="4" w:space="0" w:color="auto"/>
              <w:right w:val="single" w:sz="4" w:space="0" w:color="auto"/>
            </w:tcBorders>
          </w:tcPr>
          <w:p w14:paraId="3E28BD05"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3BE83C5D"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57608391"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2CA42BF7"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313777DA"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7FDA6DC" w14:textId="77777777" w:rsidR="00E17E74" w:rsidRPr="00E17E74" w:rsidRDefault="00E17E74" w:rsidP="00E17E74">
            <w:pPr>
              <w:rPr>
                <w:rFonts w:ascii="Times New Roman" w:hAnsi="Times New Roman" w:cs="Times New Roman"/>
                <w:b/>
                <w:bCs/>
                <w:sz w:val="24"/>
                <w:szCs w:val="24"/>
                <w:lang w:val="en-GB"/>
              </w:rPr>
            </w:pP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18F71666" w14:textId="77777777" w:rsidR="00E17E74" w:rsidRPr="00E17E74" w:rsidRDefault="00E17E74" w:rsidP="00E17E74">
            <w:pPr>
              <w:rPr>
                <w:rFonts w:ascii="Times New Roman" w:hAnsi="Times New Roman" w:cs="Times New Roman"/>
                <w:b/>
                <w:bCs/>
                <w:sz w:val="24"/>
                <w:szCs w:val="24"/>
                <w:lang w:val="en-GB"/>
              </w:rPr>
            </w:pPr>
          </w:p>
        </w:tc>
      </w:tr>
    </w:tbl>
    <w:p w14:paraId="0B6ABFA6" w14:textId="77777777" w:rsidR="00E17E74" w:rsidRPr="00E17E74" w:rsidRDefault="00E17E74" w:rsidP="00E17E74">
      <w:pPr>
        <w:rPr>
          <w:rFonts w:ascii="Times New Roman" w:hAnsi="Times New Roman" w:cs="Times New Roman"/>
          <w:b/>
          <w:bCs/>
          <w:sz w:val="24"/>
          <w:szCs w:val="24"/>
        </w:rPr>
      </w:pPr>
    </w:p>
    <w:p w14:paraId="19470911" w14:textId="77777777" w:rsidR="00E17E74" w:rsidRPr="00E17E74" w:rsidRDefault="00E17E74" w:rsidP="00E17E74">
      <w:pPr>
        <w:rPr>
          <w:rFonts w:ascii="Times New Roman" w:hAnsi="Times New Roman" w:cs="Times New Roman"/>
          <w:b/>
          <w:bCs/>
          <w:sz w:val="24"/>
          <w:szCs w:val="24"/>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E17E74" w:rsidRPr="00E17E74" w14:paraId="1EDB8604"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53388C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12E53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0F0BEF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Program Director</w:t>
            </w:r>
          </w:p>
        </w:tc>
      </w:tr>
      <w:tr w:rsidR="00E17E74" w:rsidRPr="00E17E74" w14:paraId="6FF7BEE0"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B11155" w14:textId="77777777" w:rsidR="00E17E74" w:rsidRPr="00E17E74" w:rsidRDefault="00E17E74" w:rsidP="00E17E74">
            <w:pPr>
              <w:rPr>
                <w:rFonts w:ascii="Times New Roman" w:hAnsi="Times New Roman" w:cs="Times New Roman"/>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F2C777" w14:textId="77777777" w:rsidR="00E17E74" w:rsidRPr="00E17E74" w:rsidRDefault="00E17E74" w:rsidP="00E17E74">
            <w:pPr>
              <w:rPr>
                <w:rFonts w:ascii="Times New Roman" w:hAnsi="Times New Roman" w:cs="Times New Roman"/>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AF50D" w14:textId="77777777" w:rsidR="00E17E74" w:rsidRPr="00E17E74" w:rsidRDefault="00E17E74" w:rsidP="00E17E74">
            <w:pPr>
              <w:rPr>
                <w:rFonts w:ascii="Times New Roman" w:hAnsi="Times New Roman" w:cs="Times New Roman"/>
                <w:sz w:val="24"/>
                <w:szCs w:val="24"/>
              </w:rPr>
            </w:pPr>
          </w:p>
        </w:tc>
      </w:tr>
      <w:tr w:rsidR="00E17E74" w:rsidRPr="00E17E74" w14:paraId="00C000DF"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E62785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2AF3083"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5E51769"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r>
      <w:tr w:rsidR="00E17E74" w:rsidRPr="00E17E74" w14:paraId="336796E0"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0EE29C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BC67F8E"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1846F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r>
    </w:tbl>
    <w:p w14:paraId="2813CFBD" w14:textId="77777777" w:rsidR="00E17E74" w:rsidRPr="00E17E74" w:rsidRDefault="00E17E74" w:rsidP="00E17E74">
      <w:pPr>
        <w:rPr>
          <w:rFonts w:ascii="Times New Roman" w:hAnsi="Times New Roman" w:cs="Times New Roman"/>
          <w:sz w:val="24"/>
          <w:szCs w:val="24"/>
        </w:rPr>
      </w:pPr>
    </w:p>
    <w:p w14:paraId="1BE98700" w14:textId="77777777" w:rsidR="00E17E74" w:rsidRPr="00772A60" w:rsidRDefault="00E17E74">
      <w:pPr>
        <w:rPr>
          <w:rFonts w:ascii="Times New Roman" w:hAnsi="Times New Roman" w:cs="Times New Roman"/>
          <w:sz w:val="24"/>
          <w:szCs w:val="24"/>
        </w:rPr>
      </w:pPr>
    </w:p>
    <w:sectPr w:rsidR="00E17E74" w:rsidRPr="00772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3D1B"/>
    <w:multiLevelType w:val="multilevel"/>
    <w:tmpl w:val="03C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C6873"/>
    <w:multiLevelType w:val="multilevel"/>
    <w:tmpl w:val="AF8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83126"/>
    <w:multiLevelType w:val="multilevel"/>
    <w:tmpl w:val="7F2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313E0"/>
    <w:multiLevelType w:val="multilevel"/>
    <w:tmpl w:val="3E1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B2A2B"/>
    <w:multiLevelType w:val="multilevel"/>
    <w:tmpl w:val="D07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52BDC"/>
    <w:multiLevelType w:val="multilevel"/>
    <w:tmpl w:val="B5A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24EE"/>
    <w:multiLevelType w:val="multilevel"/>
    <w:tmpl w:val="01A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03B68"/>
    <w:multiLevelType w:val="multilevel"/>
    <w:tmpl w:val="8D9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B402D"/>
    <w:multiLevelType w:val="multilevel"/>
    <w:tmpl w:val="6F5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10713"/>
    <w:multiLevelType w:val="multilevel"/>
    <w:tmpl w:val="2A9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E59D4"/>
    <w:multiLevelType w:val="multilevel"/>
    <w:tmpl w:val="DE3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8A9"/>
    <w:multiLevelType w:val="multilevel"/>
    <w:tmpl w:val="DE0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C5C66"/>
    <w:multiLevelType w:val="multilevel"/>
    <w:tmpl w:val="052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80DD1"/>
    <w:multiLevelType w:val="multilevel"/>
    <w:tmpl w:val="980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C5D16CA"/>
    <w:multiLevelType w:val="multilevel"/>
    <w:tmpl w:val="EA7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F02A5"/>
    <w:multiLevelType w:val="multilevel"/>
    <w:tmpl w:val="500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4"/>
  </w:num>
  <w:num w:numId="2" w16cid:durableId="2061518473">
    <w:abstractNumId w:val="5"/>
  </w:num>
  <w:num w:numId="3" w16cid:durableId="1506285838">
    <w:abstractNumId w:val="6"/>
  </w:num>
  <w:num w:numId="4" w16cid:durableId="208153653">
    <w:abstractNumId w:val="10"/>
  </w:num>
  <w:num w:numId="5" w16cid:durableId="15279073">
    <w:abstractNumId w:val="3"/>
  </w:num>
  <w:num w:numId="6" w16cid:durableId="1809323406">
    <w:abstractNumId w:val="4"/>
  </w:num>
  <w:num w:numId="7" w16cid:durableId="1072697312">
    <w:abstractNumId w:val="0"/>
  </w:num>
  <w:num w:numId="8" w16cid:durableId="1760444009">
    <w:abstractNumId w:val="16"/>
  </w:num>
  <w:num w:numId="9" w16cid:durableId="533813254">
    <w:abstractNumId w:val="13"/>
  </w:num>
  <w:num w:numId="10" w16cid:durableId="1130318117">
    <w:abstractNumId w:val="9"/>
  </w:num>
  <w:num w:numId="11" w16cid:durableId="1469394206">
    <w:abstractNumId w:val="12"/>
  </w:num>
  <w:num w:numId="12" w16cid:durableId="1240943691">
    <w:abstractNumId w:val="7"/>
  </w:num>
  <w:num w:numId="13" w16cid:durableId="336730033">
    <w:abstractNumId w:val="2"/>
  </w:num>
  <w:num w:numId="14" w16cid:durableId="798425345">
    <w:abstractNumId w:val="1"/>
  </w:num>
  <w:num w:numId="15" w16cid:durableId="1047341987">
    <w:abstractNumId w:val="8"/>
  </w:num>
  <w:num w:numId="16" w16cid:durableId="2025011465">
    <w:abstractNumId w:val="11"/>
  </w:num>
  <w:num w:numId="17" w16cid:durableId="63719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60"/>
    <w:rsid w:val="002D1926"/>
    <w:rsid w:val="00772A60"/>
    <w:rsid w:val="00832A41"/>
    <w:rsid w:val="008E7613"/>
    <w:rsid w:val="00A7249F"/>
    <w:rsid w:val="00D420C0"/>
    <w:rsid w:val="00E17E74"/>
    <w:rsid w:val="00E6319E"/>
    <w:rsid w:val="00F34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C096"/>
  <w15:chartTrackingRefBased/>
  <w15:docId w15:val="{2532422C-A023-423B-84C9-48E0B80B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A60"/>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772A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A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A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A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A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A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A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A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A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A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A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A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A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A60"/>
    <w:rPr>
      <w:rFonts w:eastAsiaTheme="majorEastAsia" w:cstheme="majorBidi"/>
      <w:color w:val="272727" w:themeColor="text1" w:themeTint="D8"/>
    </w:rPr>
  </w:style>
  <w:style w:type="paragraph" w:styleId="Title">
    <w:name w:val="Title"/>
    <w:basedOn w:val="Normal"/>
    <w:next w:val="Normal"/>
    <w:link w:val="TitleChar"/>
    <w:uiPriority w:val="10"/>
    <w:qFormat/>
    <w:rsid w:val="00772A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A60"/>
    <w:pPr>
      <w:spacing w:before="160"/>
      <w:jc w:val="center"/>
    </w:pPr>
    <w:rPr>
      <w:i/>
      <w:iCs/>
      <w:color w:val="404040" w:themeColor="text1" w:themeTint="BF"/>
    </w:rPr>
  </w:style>
  <w:style w:type="character" w:customStyle="1" w:styleId="QuoteChar">
    <w:name w:val="Quote Char"/>
    <w:basedOn w:val="DefaultParagraphFont"/>
    <w:link w:val="Quote"/>
    <w:uiPriority w:val="29"/>
    <w:rsid w:val="00772A60"/>
    <w:rPr>
      <w:i/>
      <w:iCs/>
      <w:color w:val="404040" w:themeColor="text1" w:themeTint="BF"/>
    </w:rPr>
  </w:style>
  <w:style w:type="paragraph" w:styleId="ListParagraph">
    <w:name w:val="List Paragraph"/>
    <w:basedOn w:val="Normal"/>
    <w:uiPriority w:val="34"/>
    <w:qFormat/>
    <w:rsid w:val="00772A60"/>
    <w:pPr>
      <w:ind w:left="720"/>
      <w:contextualSpacing/>
    </w:pPr>
  </w:style>
  <w:style w:type="character" w:styleId="IntenseEmphasis">
    <w:name w:val="Intense Emphasis"/>
    <w:basedOn w:val="DefaultParagraphFont"/>
    <w:uiPriority w:val="21"/>
    <w:qFormat/>
    <w:rsid w:val="00772A60"/>
    <w:rPr>
      <w:i/>
      <w:iCs/>
      <w:color w:val="2F5496" w:themeColor="accent1" w:themeShade="BF"/>
    </w:rPr>
  </w:style>
  <w:style w:type="paragraph" w:styleId="IntenseQuote">
    <w:name w:val="Intense Quote"/>
    <w:basedOn w:val="Normal"/>
    <w:next w:val="Normal"/>
    <w:link w:val="IntenseQuoteChar"/>
    <w:uiPriority w:val="30"/>
    <w:qFormat/>
    <w:rsid w:val="00772A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A60"/>
    <w:rPr>
      <w:i/>
      <w:iCs/>
      <w:color w:val="2F5496" w:themeColor="accent1" w:themeShade="BF"/>
    </w:rPr>
  </w:style>
  <w:style w:type="character" w:styleId="IntenseReference">
    <w:name w:val="Intense Reference"/>
    <w:basedOn w:val="DefaultParagraphFont"/>
    <w:uiPriority w:val="32"/>
    <w:qFormat/>
    <w:rsid w:val="00772A60"/>
    <w:rPr>
      <w:b/>
      <w:bCs/>
      <w:smallCaps/>
      <w:color w:val="2F5496" w:themeColor="accent1" w:themeShade="BF"/>
      <w:spacing w:val="5"/>
    </w:rPr>
  </w:style>
  <w:style w:type="table" w:styleId="TableGrid">
    <w:name w:val="Table Grid"/>
    <w:basedOn w:val="TableNormal"/>
    <w:uiPriority w:val="39"/>
    <w:rsid w:val="00772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1571</Words>
  <Characters>8958</Characters>
  <Application>Microsoft Office Word</Application>
  <DocSecurity>0</DocSecurity>
  <Lines>74</Lines>
  <Paragraphs>21</Paragraphs>
  <ScaleCrop>false</ScaleCrop>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N.kishan Kumar</cp:lastModifiedBy>
  <cp:revision>2</cp:revision>
  <dcterms:created xsi:type="dcterms:W3CDTF">2026-07-16T02:57:00Z</dcterms:created>
  <dcterms:modified xsi:type="dcterms:W3CDTF">2026-07-16T02:57:00Z</dcterms:modified>
</cp:coreProperties>
</file>