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0F" w:rsidRPr="004441F4" w:rsidRDefault="005C111B">
      <w:pPr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4441F4">
        <w:rPr>
          <w:color w:val="00B0F0"/>
          <w:sz w:val="44"/>
          <w:szCs w:val="44"/>
        </w:rPr>
        <w:t>PLASMAPHERESIS</w:t>
      </w:r>
    </w:p>
    <w:p w:rsidR="005C111B" w:rsidRDefault="005C111B">
      <w:pPr>
        <w:rPr>
          <w:sz w:val="44"/>
          <w:szCs w:val="44"/>
        </w:rPr>
      </w:pPr>
    </w:p>
    <w:p w:rsidR="005C111B" w:rsidRDefault="005C111B">
      <w:pPr>
        <w:rPr>
          <w:sz w:val="32"/>
          <w:szCs w:val="32"/>
        </w:rPr>
      </w:pPr>
      <w:r>
        <w:rPr>
          <w:sz w:val="32"/>
          <w:szCs w:val="32"/>
        </w:rPr>
        <w:t xml:space="preserve">It is extracorporeal procedure in which large </w:t>
      </w:r>
      <w:proofErr w:type="spellStart"/>
      <w:r>
        <w:rPr>
          <w:sz w:val="32"/>
          <w:szCs w:val="32"/>
        </w:rPr>
        <w:t>quatities</w:t>
      </w:r>
      <w:proofErr w:type="spellEnd"/>
      <w:r>
        <w:rPr>
          <w:sz w:val="32"/>
          <w:szCs w:val="32"/>
        </w:rPr>
        <w:t xml:space="preserve"> of plasma removed and replaced by </w:t>
      </w:r>
      <w:proofErr w:type="gramStart"/>
      <w:r>
        <w:rPr>
          <w:sz w:val="32"/>
          <w:szCs w:val="32"/>
        </w:rPr>
        <w:t>FFP(</w:t>
      </w:r>
      <w:proofErr w:type="gramEnd"/>
      <w:r>
        <w:rPr>
          <w:sz w:val="32"/>
          <w:szCs w:val="32"/>
        </w:rPr>
        <w:t>Fresh frozen plasma),albumin and normal saline</w:t>
      </w:r>
    </w:p>
    <w:p w:rsidR="005C111B" w:rsidRPr="004441F4" w:rsidRDefault="005C111B">
      <w:pPr>
        <w:rPr>
          <w:color w:val="FFC000"/>
          <w:sz w:val="32"/>
          <w:szCs w:val="32"/>
        </w:rPr>
      </w:pPr>
      <w:r w:rsidRPr="004441F4">
        <w:rPr>
          <w:color w:val="FFC000"/>
          <w:sz w:val="32"/>
          <w:szCs w:val="32"/>
        </w:rPr>
        <w:t>INDICATIONS:</w:t>
      </w:r>
    </w:p>
    <w:p w:rsidR="005C111B" w:rsidRPr="004441F4" w:rsidRDefault="005C111B">
      <w:pPr>
        <w:rPr>
          <w:color w:val="FF0000"/>
          <w:sz w:val="32"/>
          <w:szCs w:val="32"/>
        </w:rPr>
      </w:pPr>
      <w:r w:rsidRPr="004441F4">
        <w:rPr>
          <w:color w:val="FF0000"/>
          <w:sz w:val="32"/>
          <w:szCs w:val="32"/>
        </w:rPr>
        <w:t>RENAL</w:t>
      </w:r>
    </w:p>
    <w:p w:rsidR="005C111B" w:rsidRDefault="005C111B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pasture syndrome</w:t>
      </w:r>
    </w:p>
    <w:p w:rsidR="005C111B" w:rsidRDefault="005C111B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TTP(thrombotic thrombocytopenic purpurea</w:t>
      </w:r>
      <w:r w:rsidR="009B772F">
        <w:rPr>
          <w:sz w:val="32"/>
          <w:szCs w:val="32"/>
        </w:rPr>
        <w:t>)</w:t>
      </w:r>
    </w:p>
    <w:p w:rsidR="009B772F" w:rsidRDefault="009B772F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Systemic </w:t>
      </w:r>
      <w:proofErr w:type="spellStart"/>
      <w:r>
        <w:rPr>
          <w:sz w:val="32"/>
          <w:szCs w:val="32"/>
        </w:rPr>
        <w:t>vasculitis</w:t>
      </w:r>
      <w:proofErr w:type="spellEnd"/>
      <w:r>
        <w:rPr>
          <w:sz w:val="32"/>
          <w:szCs w:val="32"/>
        </w:rPr>
        <w:t xml:space="preserve"> </w:t>
      </w:r>
    </w:p>
    <w:p w:rsidR="009B772F" w:rsidRDefault="009B772F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Severe cryoglobulinemia</w:t>
      </w:r>
    </w:p>
    <w:p w:rsidR="009B772F" w:rsidRDefault="009B772F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Antibody mediated renal graft rejection</w:t>
      </w:r>
    </w:p>
    <w:p w:rsidR="009B772F" w:rsidRDefault="009B772F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HUS(hemolytic uremic syndrome)</w:t>
      </w:r>
    </w:p>
    <w:p w:rsidR="009B772F" w:rsidRDefault="009B772F" w:rsidP="005C11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SLE</w:t>
      </w:r>
    </w:p>
    <w:p w:rsidR="009B772F" w:rsidRDefault="009B772F" w:rsidP="009B772F">
      <w:pPr>
        <w:pStyle w:val="ListParagraph"/>
        <w:rPr>
          <w:sz w:val="32"/>
          <w:szCs w:val="32"/>
        </w:rPr>
      </w:pPr>
    </w:p>
    <w:p w:rsidR="009B772F" w:rsidRPr="004441F4" w:rsidRDefault="009B772F" w:rsidP="009B772F">
      <w:pPr>
        <w:rPr>
          <w:color w:val="FF0000"/>
          <w:sz w:val="32"/>
          <w:szCs w:val="32"/>
        </w:rPr>
      </w:pPr>
      <w:r w:rsidRPr="004441F4">
        <w:rPr>
          <w:color w:val="FF0000"/>
          <w:sz w:val="32"/>
          <w:szCs w:val="32"/>
        </w:rPr>
        <w:t>NON-RENAL</w:t>
      </w:r>
    </w:p>
    <w:p w:rsidR="004441F4" w:rsidRDefault="004441F4" w:rsidP="004441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GBS (Gillian </w:t>
      </w:r>
      <w:proofErr w:type="spellStart"/>
      <w:r>
        <w:rPr>
          <w:sz w:val="32"/>
          <w:szCs w:val="32"/>
        </w:rPr>
        <w:t>barre</w:t>
      </w:r>
      <w:proofErr w:type="spellEnd"/>
      <w:r>
        <w:rPr>
          <w:sz w:val="32"/>
          <w:szCs w:val="32"/>
        </w:rPr>
        <w:t xml:space="preserve"> syndrome)</w:t>
      </w:r>
    </w:p>
    <w:p w:rsidR="004441F4" w:rsidRDefault="004441F4" w:rsidP="004441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Myasthenia gravis crisis</w:t>
      </w:r>
    </w:p>
    <w:p w:rsidR="004441F4" w:rsidRDefault="004441F4" w:rsidP="004441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Hyper</w:t>
      </w:r>
      <w:r w:rsidR="0016429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viscocity</w:t>
      </w:r>
      <w:proofErr w:type="spellEnd"/>
      <w:r>
        <w:rPr>
          <w:sz w:val="32"/>
          <w:szCs w:val="32"/>
        </w:rPr>
        <w:t xml:space="preserve"> syndrome</w:t>
      </w:r>
    </w:p>
    <w:p w:rsidR="004441F4" w:rsidRDefault="004441F4" w:rsidP="004441F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Thombocytosis</w:t>
      </w:r>
      <w:proofErr w:type="spellEnd"/>
    </w:p>
    <w:p w:rsidR="004441F4" w:rsidRDefault="004441F4" w:rsidP="004441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Hyper</w:t>
      </w:r>
      <w:r w:rsidR="00164291">
        <w:rPr>
          <w:sz w:val="32"/>
          <w:szCs w:val="32"/>
        </w:rPr>
        <w:t xml:space="preserve"> </w:t>
      </w:r>
      <w:r>
        <w:rPr>
          <w:sz w:val="32"/>
          <w:szCs w:val="32"/>
        </w:rPr>
        <w:t>leukocytosis</w:t>
      </w:r>
    </w:p>
    <w:p w:rsidR="004441F4" w:rsidRPr="004441F4" w:rsidRDefault="004441F4" w:rsidP="004441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Sickle cell disease crisis</w:t>
      </w:r>
    </w:p>
    <w:p w:rsidR="009B772F" w:rsidRDefault="009B772F" w:rsidP="009B772F">
      <w:pPr>
        <w:rPr>
          <w:sz w:val="32"/>
          <w:szCs w:val="32"/>
        </w:rPr>
      </w:pPr>
    </w:p>
    <w:p w:rsidR="004441F4" w:rsidRDefault="004441F4" w:rsidP="009B772F">
      <w:pPr>
        <w:rPr>
          <w:sz w:val="32"/>
          <w:szCs w:val="32"/>
        </w:rPr>
      </w:pPr>
    </w:p>
    <w:p w:rsidR="004441F4" w:rsidRDefault="004441F4" w:rsidP="009B772F">
      <w:pPr>
        <w:rPr>
          <w:sz w:val="32"/>
          <w:szCs w:val="32"/>
        </w:rPr>
      </w:pPr>
    </w:p>
    <w:p w:rsidR="004441F4" w:rsidRDefault="004441F4" w:rsidP="009B772F">
      <w:pPr>
        <w:rPr>
          <w:color w:val="00B0F0"/>
          <w:sz w:val="32"/>
          <w:szCs w:val="32"/>
        </w:rPr>
      </w:pPr>
      <w:r w:rsidRPr="004441F4">
        <w:rPr>
          <w:color w:val="00B0F0"/>
          <w:sz w:val="32"/>
          <w:szCs w:val="32"/>
        </w:rPr>
        <w:t>Prescription of plasmapheresis</w:t>
      </w:r>
      <w:r>
        <w:rPr>
          <w:color w:val="00B0F0"/>
          <w:sz w:val="32"/>
          <w:szCs w:val="32"/>
        </w:rPr>
        <w:t>:</w:t>
      </w:r>
    </w:p>
    <w:p w:rsidR="004441F4" w:rsidRDefault="00FC226D" w:rsidP="00FC226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Replacement fluid</w:t>
      </w:r>
    </w:p>
    <w:p w:rsidR="00FC226D" w:rsidRDefault="00FC226D" w:rsidP="00FC226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FFP</w:t>
      </w:r>
    </w:p>
    <w:p w:rsidR="00FC226D" w:rsidRDefault="00FC226D" w:rsidP="00FC226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Albumin</w:t>
      </w:r>
    </w:p>
    <w:p w:rsidR="00FC226D" w:rsidRDefault="00FC226D" w:rsidP="00FC226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Anticoagulation</w:t>
      </w:r>
    </w:p>
    <w:p w:rsidR="00FC226D" w:rsidRDefault="00FC226D" w:rsidP="00FC226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Medication ( </w:t>
      </w:r>
      <w:proofErr w:type="spellStart"/>
      <w:r>
        <w:rPr>
          <w:color w:val="000000" w:themeColor="text1"/>
          <w:sz w:val="32"/>
          <w:szCs w:val="32"/>
        </w:rPr>
        <w:t>Inj-avil</w:t>
      </w:r>
      <w:proofErr w:type="spellEnd"/>
      <w:r>
        <w:rPr>
          <w:color w:val="000000" w:themeColor="text1"/>
          <w:sz w:val="32"/>
          <w:szCs w:val="32"/>
        </w:rPr>
        <w:t xml:space="preserve"> ,</w:t>
      </w:r>
      <w:proofErr w:type="spellStart"/>
      <w:r>
        <w:rPr>
          <w:color w:val="000000" w:themeColor="text1"/>
          <w:sz w:val="32"/>
          <w:szCs w:val="32"/>
        </w:rPr>
        <w:t>hydrocort</w:t>
      </w:r>
      <w:proofErr w:type="spellEnd"/>
      <w:r>
        <w:rPr>
          <w:color w:val="000000" w:themeColor="text1"/>
          <w:sz w:val="32"/>
          <w:szCs w:val="32"/>
        </w:rPr>
        <w:t>-c</w:t>
      </w:r>
      <w:r w:rsidR="00164291">
        <w:rPr>
          <w:color w:val="000000" w:themeColor="text1"/>
          <w:sz w:val="32"/>
          <w:szCs w:val="32"/>
        </w:rPr>
        <w:t xml:space="preserve">, </w:t>
      </w:r>
      <w:proofErr w:type="spellStart"/>
      <w:r w:rsidR="00164291">
        <w:rPr>
          <w:color w:val="000000" w:themeColor="text1"/>
          <w:sz w:val="32"/>
          <w:szCs w:val="32"/>
        </w:rPr>
        <w:t>Rantac</w:t>
      </w:r>
      <w:proofErr w:type="spellEnd"/>
      <w:r w:rsidR="00164291">
        <w:rPr>
          <w:color w:val="000000" w:themeColor="text1"/>
          <w:sz w:val="32"/>
          <w:szCs w:val="32"/>
        </w:rPr>
        <w:t xml:space="preserve">, </w:t>
      </w:r>
      <w:proofErr w:type="spellStart"/>
      <w:r w:rsidR="00164291">
        <w:rPr>
          <w:color w:val="000000" w:themeColor="text1"/>
          <w:sz w:val="32"/>
          <w:szCs w:val="32"/>
        </w:rPr>
        <w:t>em</w:t>
      </w:r>
      <w:r>
        <w:rPr>
          <w:color w:val="000000" w:themeColor="text1"/>
          <w:sz w:val="32"/>
          <w:szCs w:val="32"/>
        </w:rPr>
        <w:t>set</w:t>
      </w:r>
      <w:proofErr w:type="spellEnd"/>
      <w:r>
        <w:rPr>
          <w:color w:val="000000" w:themeColor="text1"/>
          <w:sz w:val="32"/>
          <w:szCs w:val="32"/>
        </w:rPr>
        <w:t xml:space="preserve">,                            calcium </w:t>
      </w:r>
      <w:proofErr w:type="spellStart"/>
      <w:r>
        <w:rPr>
          <w:color w:val="000000" w:themeColor="text1"/>
          <w:sz w:val="32"/>
          <w:szCs w:val="32"/>
        </w:rPr>
        <w:t>gluconate</w:t>
      </w:r>
      <w:proofErr w:type="spellEnd"/>
      <w:r>
        <w:rPr>
          <w:color w:val="000000" w:themeColor="text1"/>
          <w:sz w:val="32"/>
          <w:szCs w:val="32"/>
        </w:rPr>
        <w:t xml:space="preserve"> 20ml)</w:t>
      </w:r>
    </w:p>
    <w:p w:rsidR="00FC226D" w:rsidRDefault="00FC226D" w:rsidP="00FC226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Duration time</w:t>
      </w:r>
      <w:bookmarkStart w:id="0" w:name="_GoBack"/>
      <w:bookmarkEnd w:id="0"/>
    </w:p>
    <w:p w:rsidR="001D5E29" w:rsidRDefault="001D5E29" w:rsidP="00FC226D">
      <w:pPr>
        <w:rPr>
          <w:color w:val="000000" w:themeColor="text1"/>
          <w:sz w:val="32"/>
          <w:szCs w:val="32"/>
        </w:rPr>
      </w:pPr>
    </w:p>
    <w:p w:rsidR="00FC226D" w:rsidRDefault="00FC226D" w:rsidP="001D5E2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D5E29">
        <w:rPr>
          <w:color w:val="000000" w:themeColor="text1"/>
          <w:sz w:val="32"/>
          <w:szCs w:val="32"/>
        </w:rPr>
        <w:t xml:space="preserve">Plasma volume to be removed depends on less bodyweight                                                  </w:t>
      </w:r>
      <w:r w:rsidR="001D5E29" w:rsidRPr="001D5E29">
        <w:rPr>
          <w:color w:val="000000" w:themeColor="text1"/>
          <w:sz w:val="32"/>
          <w:szCs w:val="32"/>
        </w:rPr>
        <w:t xml:space="preserve">                </w:t>
      </w:r>
      <w:r w:rsidRPr="001D5E29">
        <w:rPr>
          <w:color w:val="000000" w:themeColor="text1"/>
          <w:sz w:val="32"/>
          <w:szCs w:val="32"/>
        </w:rPr>
        <w:t>35-40ml/kg body weight</w:t>
      </w:r>
    </w:p>
    <w:p w:rsidR="001D5E29" w:rsidRDefault="001D5E29" w:rsidP="001D5E2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Vascular access blood flow rates upto 100-150 ml/min </w:t>
      </w:r>
    </w:p>
    <w:p w:rsidR="001D5E29" w:rsidRDefault="001D5E29" w:rsidP="001D5E29">
      <w:pPr>
        <w:pStyle w:val="ListParagraph"/>
        <w:ind w:left="795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Hence central venous catheter is required</w:t>
      </w:r>
    </w:p>
    <w:p w:rsidR="001D5E29" w:rsidRDefault="001D5E29" w:rsidP="001D5E29">
      <w:pPr>
        <w:pStyle w:val="ListParagraph"/>
        <w:ind w:left="795"/>
        <w:rPr>
          <w:color w:val="000000" w:themeColor="text1"/>
          <w:sz w:val="32"/>
          <w:szCs w:val="32"/>
        </w:rPr>
      </w:pPr>
    </w:p>
    <w:p w:rsidR="001D5E29" w:rsidRDefault="001D5E29" w:rsidP="001D5E29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      </w:t>
      </w:r>
      <w:r w:rsidRPr="001D5E29">
        <w:rPr>
          <w:color w:val="00B0F0"/>
          <w:sz w:val="32"/>
          <w:szCs w:val="32"/>
        </w:rPr>
        <w:t xml:space="preserve">Complications:  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Hematoma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Pneumothorax 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Retroperitoneal bleeding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Hypersensitivity reaction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Hypotension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Hypocalcemia</w:t>
      </w:r>
    </w:p>
    <w:p w:rsid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Metabolic </w:t>
      </w:r>
      <w:proofErr w:type="spellStart"/>
      <w:r>
        <w:rPr>
          <w:color w:val="000000" w:themeColor="text1"/>
          <w:sz w:val="32"/>
          <w:szCs w:val="32"/>
        </w:rPr>
        <w:t>alkolosis</w:t>
      </w:r>
      <w:proofErr w:type="spellEnd"/>
    </w:p>
    <w:p w:rsidR="001D5E29" w:rsidRPr="001D5E29" w:rsidRDefault="001D5E29" w:rsidP="001D5E29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Edema </w:t>
      </w:r>
    </w:p>
    <w:p w:rsidR="001D5E29" w:rsidRDefault="001D5E29" w:rsidP="001D5E29">
      <w:pPr>
        <w:pStyle w:val="ListParagraph"/>
        <w:ind w:left="795"/>
        <w:rPr>
          <w:color w:val="00B0F0"/>
          <w:sz w:val="32"/>
          <w:szCs w:val="32"/>
        </w:rPr>
      </w:pPr>
    </w:p>
    <w:p w:rsidR="001D5E29" w:rsidRPr="001D5E29" w:rsidRDefault="001D5E29" w:rsidP="001D5E29">
      <w:pPr>
        <w:pStyle w:val="ListParagraph"/>
        <w:ind w:left="795"/>
        <w:rPr>
          <w:color w:val="00B0F0"/>
          <w:sz w:val="32"/>
          <w:szCs w:val="32"/>
        </w:rPr>
      </w:pPr>
    </w:p>
    <w:p w:rsidR="004441F4" w:rsidRPr="004441F4" w:rsidRDefault="004441F4" w:rsidP="009B772F">
      <w:pPr>
        <w:rPr>
          <w:color w:val="00B0F0"/>
          <w:sz w:val="32"/>
          <w:szCs w:val="32"/>
        </w:rPr>
      </w:pPr>
    </w:p>
    <w:p w:rsidR="004441F4" w:rsidRDefault="004441F4" w:rsidP="009B772F">
      <w:pPr>
        <w:rPr>
          <w:sz w:val="32"/>
          <w:szCs w:val="32"/>
        </w:rPr>
      </w:pPr>
    </w:p>
    <w:p w:rsidR="004441F4" w:rsidRDefault="004441F4" w:rsidP="009B772F">
      <w:pPr>
        <w:rPr>
          <w:sz w:val="32"/>
          <w:szCs w:val="32"/>
        </w:rPr>
      </w:pPr>
    </w:p>
    <w:p w:rsidR="004441F4" w:rsidRPr="009B772F" w:rsidRDefault="004441F4" w:rsidP="009B772F">
      <w:pPr>
        <w:rPr>
          <w:sz w:val="32"/>
          <w:szCs w:val="32"/>
        </w:rPr>
      </w:pPr>
    </w:p>
    <w:p w:rsidR="009B772F" w:rsidRPr="005C111B" w:rsidRDefault="009B772F" w:rsidP="009B772F">
      <w:pPr>
        <w:pStyle w:val="ListParagraph"/>
        <w:rPr>
          <w:sz w:val="32"/>
          <w:szCs w:val="32"/>
        </w:rPr>
      </w:pPr>
    </w:p>
    <w:sectPr w:rsidR="009B772F" w:rsidRPr="005C1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D42" w:rsidRDefault="00436D42" w:rsidP="005C111B">
      <w:pPr>
        <w:spacing w:after="0" w:line="240" w:lineRule="auto"/>
      </w:pPr>
      <w:r>
        <w:separator/>
      </w:r>
    </w:p>
  </w:endnote>
  <w:endnote w:type="continuationSeparator" w:id="0">
    <w:p w:rsidR="00436D42" w:rsidRDefault="00436D42" w:rsidP="005C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1B" w:rsidRDefault="005C11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1B" w:rsidRDefault="005C11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1B" w:rsidRDefault="005C1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D42" w:rsidRDefault="00436D42" w:rsidP="005C111B">
      <w:pPr>
        <w:spacing w:after="0" w:line="240" w:lineRule="auto"/>
      </w:pPr>
      <w:r>
        <w:separator/>
      </w:r>
    </w:p>
  </w:footnote>
  <w:footnote w:type="continuationSeparator" w:id="0">
    <w:p w:rsidR="00436D42" w:rsidRDefault="00436D42" w:rsidP="005C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1B" w:rsidRDefault="005C11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1B" w:rsidRDefault="005C11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11B" w:rsidRDefault="005C11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02"/>
    <w:multiLevelType w:val="hybridMultilevel"/>
    <w:tmpl w:val="7004AF6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8171836"/>
    <w:multiLevelType w:val="hybridMultilevel"/>
    <w:tmpl w:val="16FC328C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8C2248C"/>
    <w:multiLevelType w:val="hybridMultilevel"/>
    <w:tmpl w:val="80B06E60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>
    <w:nsid w:val="15B610B0"/>
    <w:multiLevelType w:val="hybridMultilevel"/>
    <w:tmpl w:val="B3926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15A9E"/>
    <w:multiLevelType w:val="hybridMultilevel"/>
    <w:tmpl w:val="49942F5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3197246A"/>
    <w:multiLevelType w:val="hybridMultilevel"/>
    <w:tmpl w:val="7F626E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AF54FC"/>
    <w:multiLevelType w:val="hybridMultilevel"/>
    <w:tmpl w:val="0C883882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DC160AF"/>
    <w:multiLevelType w:val="hybridMultilevel"/>
    <w:tmpl w:val="AFAE546A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>
    <w:nsid w:val="533614DD"/>
    <w:multiLevelType w:val="hybridMultilevel"/>
    <w:tmpl w:val="1422C6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427333"/>
    <w:multiLevelType w:val="hybridMultilevel"/>
    <w:tmpl w:val="9EB65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77460"/>
    <w:multiLevelType w:val="hybridMultilevel"/>
    <w:tmpl w:val="C9AE96B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1B"/>
    <w:rsid w:val="00164291"/>
    <w:rsid w:val="001D5E29"/>
    <w:rsid w:val="00345D0F"/>
    <w:rsid w:val="00436D42"/>
    <w:rsid w:val="004441F4"/>
    <w:rsid w:val="00544488"/>
    <w:rsid w:val="005C111B"/>
    <w:rsid w:val="009B772F"/>
    <w:rsid w:val="00F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B"/>
  </w:style>
  <w:style w:type="paragraph" w:styleId="Footer">
    <w:name w:val="footer"/>
    <w:basedOn w:val="Normal"/>
    <w:link w:val="Foot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B"/>
  </w:style>
  <w:style w:type="paragraph" w:styleId="ListParagraph">
    <w:name w:val="List Paragraph"/>
    <w:basedOn w:val="Normal"/>
    <w:uiPriority w:val="34"/>
    <w:qFormat/>
    <w:rsid w:val="005C1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B"/>
  </w:style>
  <w:style w:type="paragraph" w:styleId="Footer">
    <w:name w:val="footer"/>
    <w:basedOn w:val="Normal"/>
    <w:link w:val="Foot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B"/>
  </w:style>
  <w:style w:type="paragraph" w:styleId="ListParagraph">
    <w:name w:val="List Paragraph"/>
    <w:basedOn w:val="Normal"/>
    <w:uiPriority w:val="34"/>
    <w:qFormat/>
    <w:rsid w:val="005C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2020-05-17T15:52:00Z</dcterms:created>
  <dcterms:modified xsi:type="dcterms:W3CDTF">2020-05-18T02:28:00Z</dcterms:modified>
</cp:coreProperties>
</file>