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C9CC8" w14:textId="66EF05E2" w:rsidR="00737119" w:rsidRDefault="00E54D7A">
      <w:pPr>
        <w:rPr>
          <w:b/>
          <w:bCs/>
          <w:sz w:val="48"/>
          <w:szCs w:val="48"/>
          <w:u w:val="single"/>
        </w:rPr>
      </w:pPr>
      <w:r>
        <w:t xml:space="preserve">                            </w:t>
      </w:r>
      <w:r w:rsidRPr="00E54D7A">
        <w:rPr>
          <w:b/>
          <w:bCs/>
          <w:sz w:val="48"/>
          <w:szCs w:val="48"/>
          <w:u w:val="single"/>
        </w:rPr>
        <w:t>Hiebarnet_Interview_Questions</w:t>
      </w:r>
    </w:p>
    <w:p w14:paraId="7AC190A8" w14:textId="77777777" w:rsidR="00E54D7A" w:rsidRDefault="00E54D7A">
      <w:pPr>
        <w:rPr>
          <w:b/>
          <w:bCs/>
          <w:sz w:val="48"/>
          <w:szCs w:val="48"/>
          <w:u w:val="single"/>
        </w:rPr>
      </w:pPr>
    </w:p>
    <w:p w14:paraId="694853D0" w14:textId="5CB1CCAA" w:rsidR="00E54D7A" w:rsidRPr="00E54D7A" w:rsidRDefault="00E54D7A">
      <w:pPr>
        <w:rPr>
          <w:b/>
          <w:sz w:val="28"/>
          <w:szCs w:val="28"/>
        </w:rPr>
      </w:pPr>
      <w:r w:rsidRPr="00E54D7A">
        <w:rPr>
          <w:b/>
          <w:sz w:val="28"/>
          <w:szCs w:val="28"/>
        </w:rPr>
        <w:t>Q1) What is the way to use second level cache in hibernate</w:t>
      </w:r>
    </w:p>
    <w:p w14:paraId="20FB3E3B" w14:textId="05FD7190" w:rsidR="008B3BD0" w:rsidRPr="008B3BD0" w:rsidRDefault="00E54D7A" w:rsidP="008B3BD0">
      <w:pPr>
        <w:pStyle w:val="NormalWeb"/>
        <w:shd w:val="clear" w:color="auto" w:fill="FFFFFF"/>
        <w:spacing w:before="0" w:beforeAutospacing="0" w:after="150" w:afterAutospacing="0"/>
        <w:rPr>
          <w:rFonts w:asciiTheme="minorHAnsi" w:eastAsiaTheme="minorHAnsi" w:hAnsiTheme="minorHAnsi" w:cstheme="minorBidi"/>
          <w:bCs/>
          <w:lang w:eastAsia="en-US"/>
        </w:rPr>
      </w:pPr>
      <w:r w:rsidRPr="00E54D7A">
        <w:rPr>
          <w:b/>
          <w:sz w:val="28"/>
          <w:szCs w:val="28"/>
        </w:rPr>
        <w:t>A)</w:t>
      </w:r>
      <w:r>
        <w:rPr>
          <w:b/>
          <w:sz w:val="28"/>
          <w:szCs w:val="28"/>
        </w:rPr>
        <w:t xml:space="preserve"> </w:t>
      </w:r>
      <w:r w:rsidR="008B3BD0">
        <w:rPr>
          <w:rFonts w:asciiTheme="minorHAnsi" w:eastAsiaTheme="minorHAnsi" w:hAnsiTheme="minorHAnsi" w:cstheme="minorBidi"/>
          <w:bCs/>
          <w:lang w:eastAsia="en-US"/>
        </w:rPr>
        <w:t>A</w:t>
      </w:r>
      <w:r w:rsidR="008B3BD0" w:rsidRPr="008B3BD0">
        <w:rPr>
          <w:rFonts w:asciiTheme="minorHAnsi" w:eastAsiaTheme="minorHAnsi" w:hAnsiTheme="minorHAnsi" w:cstheme="minorBidi"/>
          <w:bCs/>
          <w:lang w:eastAsia="en-US"/>
        </w:rPr>
        <w:t xml:space="preserve"> second-level cache is Session</w:t>
      </w:r>
      <w:r w:rsidR="00DC1FDD">
        <w:rPr>
          <w:rFonts w:asciiTheme="minorHAnsi" w:eastAsiaTheme="minorHAnsi" w:hAnsiTheme="minorHAnsi" w:cstheme="minorBidi"/>
          <w:bCs/>
          <w:lang w:eastAsia="en-US"/>
        </w:rPr>
        <w:t xml:space="preserve"> </w:t>
      </w:r>
      <w:r w:rsidR="008B3BD0" w:rsidRPr="008B3BD0">
        <w:rPr>
          <w:rFonts w:asciiTheme="minorHAnsi" w:eastAsiaTheme="minorHAnsi" w:hAnsiTheme="minorHAnsi" w:cstheme="minorBidi"/>
          <w:bCs/>
          <w:lang w:eastAsia="en-US"/>
        </w:rPr>
        <w:t>Factory-scoped, meaning it's shared by all sessions created with the same session factory. When an entity instance is looked up by its id (either by application logic or by Hibernate internally, e.g. when it loads associations to that entity from other entities), and second-level caching is enabled for that entity, the following happens:</w:t>
      </w:r>
    </w:p>
    <w:p w14:paraId="618F1794" w14:textId="77777777" w:rsidR="008B3BD0" w:rsidRPr="008B3BD0" w:rsidRDefault="008B3BD0" w:rsidP="008B3BD0">
      <w:pPr>
        <w:numPr>
          <w:ilvl w:val="0"/>
          <w:numId w:val="3"/>
        </w:numPr>
        <w:shd w:val="clear" w:color="auto" w:fill="FFFFFF"/>
        <w:spacing w:before="100" w:beforeAutospacing="1" w:after="100" w:afterAutospacing="1" w:line="240" w:lineRule="auto"/>
        <w:rPr>
          <w:bCs/>
          <w:sz w:val="24"/>
          <w:szCs w:val="24"/>
        </w:rPr>
      </w:pPr>
      <w:r w:rsidRPr="008B3BD0">
        <w:rPr>
          <w:bCs/>
          <w:sz w:val="24"/>
          <w:szCs w:val="24"/>
        </w:rPr>
        <w:t>If an instance is already present in the first-level cache, it's returned from there.</w:t>
      </w:r>
    </w:p>
    <w:p w14:paraId="49886F31" w14:textId="77777777" w:rsidR="008B3BD0" w:rsidRPr="008B3BD0" w:rsidRDefault="008B3BD0" w:rsidP="008B3BD0">
      <w:pPr>
        <w:numPr>
          <w:ilvl w:val="0"/>
          <w:numId w:val="3"/>
        </w:numPr>
        <w:shd w:val="clear" w:color="auto" w:fill="FFFFFF"/>
        <w:spacing w:before="100" w:beforeAutospacing="1" w:after="100" w:afterAutospacing="1" w:line="240" w:lineRule="auto"/>
        <w:rPr>
          <w:bCs/>
          <w:sz w:val="24"/>
          <w:szCs w:val="24"/>
        </w:rPr>
      </w:pPr>
      <w:r w:rsidRPr="008B3BD0">
        <w:rPr>
          <w:bCs/>
          <w:sz w:val="24"/>
          <w:szCs w:val="24"/>
        </w:rPr>
        <w:t>If an instance isn't found in the first-level cache, and the corresponding instance state is cached in the second-level cache, then the data is fetched from there and an instance is assembled and returned.</w:t>
      </w:r>
    </w:p>
    <w:p w14:paraId="121E9042" w14:textId="77777777" w:rsidR="008B3BD0" w:rsidRPr="008B3BD0" w:rsidRDefault="008B3BD0" w:rsidP="008B3BD0">
      <w:pPr>
        <w:numPr>
          <w:ilvl w:val="0"/>
          <w:numId w:val="3"/>
        </w:numPr>
        <w:shd w:val="clear" w:color="auto" w:fill="FFFFFF"/>
        <w:spacing w:before="100" w:beforeAutospacing="1" w:after="100" w:afterAutospacing="1" w:line="240" w:lineRule="auto"/>
        <w:rPr>
          <w:bCs/>
          <w:sz w:val="24"/>
          <w:szCs w:val="24"/>
        </w:rPr>
      </w:pPr>
      <w:r w:rsidRPr="008B3BD0">
        <w:rPr>
          <w:bCs/>
          <w:sz w:val="24"/>
          <w:szCs w:val="24"/>
        </w:rPr>
        <w:t>Otherwise, the necessary data are loaded from the database and an instance is assembled and returned.</w:t>
      </w:r>
    </w:p>
    <w:p w14:paraId="33F0DABE" w14:textId="3990E535" w:rsidR="00E54D7A" w:rsidRDefault="00E54D7A" w:rsidP="008B3BD0">
      <w:pPr>
        <w:rPr>
          <w:bCs/>
          <w:sz w:val="24"/>
          <w:szCs w:val="24"/>
        </w:rPr>
      </w:pPr>
      <w:r>
        <w:rPr>
          <w:bCs/>
          <w:sz w:val="24"/>
          <w:szCs w:val="24"/>
        </w:rPr>
        <w:t>Different vendors have provided the implementation of second level cache</w:t>
      </w:r>
    </w:p>
    <w:p w14:paraId="7C1DE721" w14:textId="64A94C65" w:rsidR="00E54D7A" w:rsidRDefault="00E54D7A" w:rsidP="00E54D7A">
      <w:pPr>
        <w:pStyle w:val="ListParagraph"/>
        <w:numPr>
          <w:ilvl w:val="0"/>
          <w:numId w:val="1"/>
        </w:numPr>
        <w:rPr>
          <w:bCs/>
          <w:sz w:val="24"/>
          <w:szCs w:val="24"/>
        </w:rPr>
      </w:pPr>
      <w:r>
        <w:rPr>
          <w:bCs/>
          <w:sz w:val="24"/>
          <w:szCs w:val="24"/>
        </w:rPr>
        <w:t>EH Cache</w:t>
      </w:r>
    </w:p>
    <w:p w14:paraId="4DE4BDD8" w14:textId="3582CE62" w:rsidR="00E54D7A" w:rsidRDefault="00E54D7A" w:rsidP="00E54D7A">
      <w:pPr>
        <w:pStyle w:val="ListParagraph"/>
        <w:numPr>
          <w:ilvl w:val="0"/>
          <w:numId w:val="1"/>
        </w:numPr>
        <w:rPr>
          <w:bCs/>
          <w:sz w:val="24"/>
          <w:szCs w:val="24"/>
        </w:rPr>
      </w:pPr>
      <w:r>
        <w:rPr>
          <w:bCs/>
          <w:sz w:val="24"/>
          <w:szCs w:val="24"/>
        </w:rPr>
        <w:t xml:space="preserve">OS </w:t>
      </w:r>
      <w:r w:rsidR="003C0304">
        <w:rPr>
          <w:bCs/>
          <w:sz w:val="24"/>
          <w:szCs w:val="24"/>
        </w:rPr>
        <w:t>C</w:t>
      </w:r>
      <w:r>
        <w:rPr>
          <w:bCs/>
          <w:sz w:val="24"/>
          <w:szCs w:val="24"/>
        </w:rPr>
        <w:t>ache</w:t>
      </w:r>
    </w:p>
    <w:p w14:paraId="1F385A96" w14:textId="46C58751" w:rsidR="00E54D7A" w:rsidRDefault="003C0304" w:rsidP="00E54D7A">
      <w:pPr>
        <w:pStyle w:val="ListParagraph"/>
        <w:numPr>
          <w:ilvl w:val="0"/>
          <w:numId w:val="1"/>
        </w:numPr>
        <w:rPr>
          <w:bCs/>
          <w:sz w:val="24"/>
          <w:szCs w:val="24"/>
        </w:rPr>
      </w:pPr>
      <w:r>
        <w:rPr>
          <w:bCs/>
          <w:sz w:val="24"/>
          <w:szCs w:val="24"/>
        </w:rPr>
        <w:t>Swarm Cache</w:t>
      </w:r>
    </w:p>
    <w:p w14:paraId="22E4FA2E" w14:textId="10C64D10" w:rsidR="003C0304" w:rsidRDefault="003C0304" w:rsidP="00E54D7A">
      <w:pPr>
        <w:pStyle w:val="ListParagraph"/>
        <w:numPr>
          <w:ilvl w:val="0"/>
          <w:numId w:val="1"/>
        </w:numPr>
        <w:rPr>
          <w:bCs/>
          <w:sz w:val="24"/>
          <w:szCs w:val="24"/>
        </w:rPr>
      </w:pPr>
      <w:r>
        <w:rPr>
          <w:bCs/>
          <w:sz w:val="24"/>
          <w:szCs w:val="24"/>
        </w:rPr>
        <w:t>Jboss Cache</w:t>
      </w:r>
    </w:p>
    <w:p w14:paraId="228724DF" w14:textId="54F17047" w:rsidR="003C0304" w:rsidRDefault="003C0304" w:rsidP="003C0304">
      <w:pPr>
        <w:rPr>
          <w:bCs/>
          <w:sz w:val="24"/>
          <w:szCs w:val="24"/>
        </w:rPr>
      </w:pPr>
      <w:r>
        <w:rPr>
          <w:bCs/>
          <w:sz w:val="24"/>
          <w:szCs w:val="24"/>
        </w:rPr>
        <w:t>Each implementation provides different cache usages functionality</w:t>
      </w:r>
    </w:p>
    <w:p w14:paraId="20CD1F78" w14:textId="5A6D9E45" w:rsidR="003C0304" w:rsidRDefault="003C0304" w:rsidP="003C0304">
      <w:pPr>
        <w:pStyle w:val="ListParagraph"/>
        <w:numPr>
          <w:ilvl w:val="0"/>
          <w:numId w:val="2"/>
        </w:numPr>
        <w:rPr>
          <w:bCs/>
          <w:sz w:val="24"/>
          <w:szCs w:val="24"/>
        </w:rPr>
      </w:pPr>
      <w:r>
        <w:rPr>
          <w:bCs/>
          <w:sz w:val="24"/>
          <w:szCs w:val="24"/>
        </w:rPr>
        <w:t>Read-only</w:t>
      </w:r>
    </w:p>
    <w:p w14:paraId="3A5D96AE" w14:textId="245A03E7" w:rsidR="003C0304" w:rsidRDefault="003C0304" w:rsidP="003C0304">
      <w:pPr>
        <w:pStyle w:val="ListParagraph"/>
        <w:numPr>
          <w:ilvl w:val="0"/>
          <w:numId w:val="2"/>
        </w:numPr>
        <w:rPr>
          <w:bCs/>
          <w:sz w:val="24"/>
          <w:szCs w:val="24"/>
        </w:rPr>
      </w:pPr>
      <w:r>
        <w:rPr>
          <w:bCs/>
          <w:sz w:val="24"/>
          <w:szCs w:val="24"/>
        </w:rPr>
        <w:t>Nonstrict read-write</w:t>
      </w:r>
    </w:p>
    <w:p w14:paraId="2C5489D0" w14:textId="2EC5CF50" w:rsidR="003C0304" w:rsidRDefault="003C0304" w:rsidP="003C0304">
      <w:pPr>
        <w:pStyle w:val="ListParagraph"/>
        <w:numPr>
          <w:ilvl w:val="0"/>
          <w:numId w:val="2"/>
        </w:numPr>
        <w:rPr>
          <w:bCs/>
          <w:sz w:val="24"/>
          <w:szCs w:val="24"/>
        </w:rPr>
      </w:pPr>
      <w:r>
        <w:rPr>
          <w:bCs/>
          <w:sz w:val="24"/>
          <w:szCs w:val="24"/>
        </w:rPr>
        <w:t>Read-write</w:t>
      </w:r>
    </w:p>
    <w:p w14:paraId="75AF0A59" w14:textId="038A1432" w:rsidR="003C0304" w:rsidRDefault="00C97F56" w:rsidP="003C0304">
      <w:pPr>
        <w:pStyle w:val="ListParagraph"/>
        <w:numPr>
          <w:ilvl w:val="0"/>
          <w:numId w:val="2"/>
        </w:numPr>
        <w:rPr>
          <w:bCs/>
          <w:sz w:val="24"/>
          <w:szCs w:val="24"/>
        </w:rPr>
      </w:pPr>
      <w:r>
        <w:rPr>
          <w:bCs/>
          <w:sz w:val="24"/>
          <w:szCs w:val="24"/>
        </w:rPr>
        <w:t>T</w:t>
      </w:r>
      <w:r w:rsidR="003C0304">
        <w:rPr>
          <w:bCs/>
          <w:sz w:val="24"/>
          <w:szCs w:val="24"/>
        </w:rPr>
        <w:t>ransactional</w:t>
      </w:r>
    </w:p>
    <w:p w14:paraId="44280F54" w14:textId="6D884A05" w:rsidR="00C97F56" w:rsidRPr="00C97F56" w:rsidRDefault="00C97F56" w:rsidP="00C97F56">
      <w:pPr>
        <w:rPr>
          <w:b/>
          <w:sz w:val="28"/>
          <w:szCs w:val="28"/>
        </w:rPr>
      </w:pPr>
      <w:r w:rsidRPr="00C97F56">
        <w:rPr>
          <w:b/>
          <w:sz w:val="28"/>
          <w:szCs w:val="28"/>
        </w:rPr>
        <w:t xml:space="preserve">Q2) Advantages of hibernates </w:t>
      </w:r>
    </w:p>
    <w:p w14:paraId="208C9A4E" w14:textId="1C0A5E0F" w:rsidR="00C97F56" w:rsidRDefault="00C97F56" w:rsidP="00C97F56">
      <w:pPr>
        <w:rPr>
          <w:bCs/>
          <w:sz w:val="24"/>
          <w:szCs w:val="24"/>
        </w:rPr>
      </w:pPr>
      <w:r w:rsidRPr="00C97F56">
        <w:rPr>
          <w:b/>
          <w:sz w:val="28"/>
          <w:szCs w:val="28"/>
        </w:rPr>
        <w:t>A)</w:t>
      </w:r>
      <w:r>
        <w:rPr>
          <w:b/>
          <w:sz w:val="28"/>
          <w:szCs w:val="28"/>
        </w:rPr>
        <w:t xml:space="preserve"> </w:t>
      </w:r>
    </w:p>
    <w:p w14:paraId="54C733E6" w14:textId="3E616732" w:rsidR="003742EF" w:rsidRDefault="003742EF" w:rsidP="00C97F56">
      <w:pPr>
        <w:rPr>
          <w:bCs/>
          <w:sz w:val="24"/>
          <w:szCs w:val="24"/>
        </w:rPr>
      </w:pPr>
      <w:r w:rsidRPr="003742EF">
        <w:rPr>
          <w:b/>
          <w:sz w:val="24"/>
          <w:szCs w:val="24"/>
        </w:rPr>
        <w:t>ORM:</w:t>
      </w:r>
      <w:r>
        <w:rPr>
          <w:bCs/>
          <w:sz w:val="24"/>
          <w:szCs w:val="24"/>
        </w:rPr>
        <w:t xml:space="preserve"> Hibernate RM easily solves the data mismatch found between the object-oriented classes of an application and relational database.</w:t>
      </w:r>
    </w:p>
    <w:p w14:paraId="725668D8" w14:textId="682D4B14" w:rsidR="003742EF" w:rsidRDefault="003742EF" w:rsidP="00C97F56">
      <w:pPr>
        <w:rPr>
          <w:bCs/>
          <w:sz w:val="24"/>
          <w:szCs w:val="24"/>
        </w:rPr>
      </w:pPr>
      <w:r w:rsidRPr="003742EF">
        <w:rPr>
          <w:b/>
          <w:sz w:val="24"/>
          <w:szCs w:val="24"/>
        </w:rPr>
        <w:t>Transparent Persistence:</w:t>
      </w:r>
      <w:r>
        <w:rPr>
          <w:bCs/>
          <w:sz w:val="24"/>
          <w:szCs w:val="24"/>
        </w:rPr>
        <w:t xml:space="preserve"> Hibernates transparent persistence ensures the automatic connection between the application objects with the database tables.</w:t>
      </w:r>
    </w:p>
    <w:p w14:paraId="2CA62119" w14:textId="4607AA29" w:rsidR="003742EF" w:rsidRDefault="003742EF" w:rsidP="00C97F56">
      <w:pPr>
        <w:rPr>
          <w:bCs/>
          <w:sz w:val="24"/>
          <w:szCs w:val="24"/>
        </w:rPr>
      </w:pPr>
      <w:r w:rsidRPr="003742EF">
        <w:rPr>
          <w:b/>
          <w:sz w:val="24"/>
          <w:szCs w:val="24"/>
        </w:rPr>
        <w:t>Database Independent:</w:t>
      </w:r>
      <w:r>
        <w:rPr>
          <w:bCs/>
          <w:sz w:val="24"/>
          <w:szCs w:val="24"/>
        </w:rPr>
        <w:t xml:space="preserve"> Hibernate is database independent. It can be used to connect with any database like MySQL, Oracle and DB2.</w:t>
      </w:r>
    </w:p>
    <w:p w14:paraId="2F17C54E" w14:textId="40B63BDE" w:rsidR="003742EF" w:rsidRDefault="003742EF" w:rsidP="00C97F56">
      <w:pPr>
        <w:rPr>
          <w:bCs/>
          <w:sz w:val="24"/>
          <w:szCs w:val="24"/>
        </w:rPr>
      </w:pPr>
      <w:r w:rsidRPr="003742EF">
        <w:rPr>
          <w:b/>
          <w:sz w:val="24"/>
          <w:szCs w:val="24"/>
        </w:rPr>
        <w:t>HQL:</w:t>
      </w:r>
      <w:r>
        <w:rPr>
          <w:bCs/>
          <w:sz w:val="24"/>
          <w:szCs w:val="24"/>
        </w:rPr>
        <w:t xml:space="preserve"> Hibernate supports a powerful query language called HQL (hibernate query language). This query language is more powerful than SQL and completely object oriented.</w:t>
      </w:r>
    </w:p>
    <w:p w14:paraId="4E99DE2E" w14:textId="77777777" w:rsidR="003742EF" w:rsidRDefault="003742EF" w:rsidP="00C97F56">
      <w:pPr>
        <w:rPr>
          <w:bCs/>
          <w:sz w:val="24"/>
          <w:szCs w:val="24"/>
        </w:rPr>
      </w:pPr>
      <w:r w:rsidRPr="003742EF">
        <w:rPr>
          <w:b/>
          <w:sz w:val="24"/>
          <w:szCs w:val="24"/>
        </w:rPr>
        <w:lastRenderedPageBreak/>
        <w:t>Dual-Layer Caching:</w:t>
      </w:r>
      <w:r>
        <w:rPr>
          <w:bCs/>
          <w:sz w:val="24"/>
          <w:szCs w:val="24"/>
        </w:rPr>
        <w:t xml:space="preserve"> Hibernate supports both first level and second level caching mechanisms.</w:t>
      </w:r>
    </w:p>
    <w:p w14:paraId="3CF9DE79" w14:textId="77777777" w:rsidR="003742EF" w:rsidRDefault="003742EF" w:rsidP="00C97F56">
      <w:pPr>
        <w:rPr>
          <w:bCs/>
          <w:sz w:val="24"/>
          <w:szCs w:val="24"/>
        </w:rPr>
      </w:pPr>
      <w:r>
        <w:rPr>
          <w:bCs/>
          <w:sz w:val="24"/>
          <w:szCs w:val="24"/>
        </w:rPr>
        <w:t>The first level caching is associated with session object which is used by default. The second level caching is related to the session factory object.</w:t>
      </w:r>
    </w:p>
    <w:p w14:paraId="3C780B1A" w14:textId="77777777" w:rsidR="003742EF" w:rsidRDefault="003742EF" w:rsidP="00C97F56">
      <w:pPr>
        <w:rPr>
          <w:bCs/>
          <w:sz w:val="24"/>
          <w:szCs w:val="24"/>
        </w:rPr>
      </w:pPr>
      <w:r w:rsidRPr="003742EF">
        <w:rPr>
          <w:b/>
          <w:sz w:val="24"/>
          <w:szCs w:val="24"/>
        </w:rPr>
        <w:t>Open Source:</w:t>
      </w:r>
      <w:r>
        <w:rPr>
          <w:bCs/>
          <w:sz w:val="24"/>
          <w:szCs w:val="24"/>
        </w:rPr>
        <w:t xml:space="preserve"> Hibernate is available as an open source software with zero cost product license.</w:t>
      </w:r>
    </w:p>
    <w:p w14:paraId="3C4D7FE2" w14:textId="77777777" w:rsidR="003742EF" w:rsidRDefault="003742EF" w:rsidP="00C97F56">
      <w:pPr>
        <w:rPr>
          <w:bCs/>
          <w:sz w:val="24"/>
          <w:szCs w:val="24"/>
        </w:rPr>
      </w:pPr>
      <w:r w:rsidRPr="003742EF">
        <w:rPr>
          <w:b/>
          <w:sz w:val="24"/>
          <w:szCs w:val="24"/>
        </w:rPr>
        <w:t>Scalability:</w:t>
      </w:r>
      <w:r>
        <w:rPr>
          <w:bCs/>
          <w:sz w:val="24"/>
          <w:szCs w:val="24"/>
        </w:rPr>
        <w:t xml:space="preserve"> Hibernate is highly scalable it adapts itself in any environment.</w:t>
      </w:r>
    </w:p>
    <w:p w14:paraId="2A239249" w14:textId="6888BBCE" w:rsidR="003742EF" w:rsidRDefault="003742EF" w:rsidP="00C97F56">
      <w:pPr>
        <w:rPr>
          <w:bCs/>
          <w:sz w:val="24"/>
          <w:szCs w:val="24"/>
        </w:rPr>
      </w:pPr>
      <w:r w:rsidRPr="003742EF">
        <w:rPr>
          <w:b/>
          <w:sz w:val="24"/>
          <w:szCs w:val="24"/>
        </w:rPr>
        <w:t>Lazy-Loading:</w:t>
      </w:r>
      <w:r>
        <w:rPr>
          <w:bCs/>
          <w:sz w:val="24"/>
          <w:szCs w:val="24"/>
        </w:rPr>
        <w:t xml:space="preserve"> The Lazy-Loading concepts fetches only the necessary object that is required for the execution of an application.  </w:t>
      </w:r>
    </w:p>
    <w:p w14:paraId="6099BBE7" w14:textId="66A7DDF4" w:rsidR="00DF57CF" w:rsidRPr="004051FF" w:rsidRDefault="004051FF" w:rsidP="00C97F56">
      <w:pPr>
        <w:rPr>
          <w:b/>
          <w:sz w:val="28"/>
          <w:szCs w:val="28"/>
        </w:rPr>
      </w:pPr>
      <w:r w:rsidRPr="004051FF">
        <w:rPr>
          <w:b/>
          <w:sz w:val="28"/>
          <w:szCs w:val="28"/>
        </w:rPr>
        <w:t xml:space="preserve">Q3) What is lazy loading and eager loading </w:t>
      </w:r>
    </w:p>
    <w:p w14:paraId="7B53345C" w14:textId="77777777" w:rsidR="004051FF" w:rsidRPr="004051FF" w:rsidRDefault="004051FF" w:rsidP="00C97F56">
      <w:pPr>
        <w:rPr>
          <w:bCs/>
          <w:sz w:val="24"/>
          <w:szCs w:val="24"/>
        </w:rPr>
      </w:pPr>
      <w:r w:rsidRPr="004051FF">
        <w:rPr>
          <w:b/>
          <w:sz w:val="28"/>
          <w:szCs w:val="28"/>
        </w:rPr>
        <w:t>A)</w:t>
      </w:r>
      <w:r>
        <w:rPr>
          <w:b/>
          <w:sz w:val="28"/>
          <w:szCs w:val="28"/>
        </w:rPr>
        <w:t xml:space="preserve"> </w:t>
      </w:r>
    </w:p>
    <w:tbl>
      <w:tblPr>
        <w:tblStyle w:val="TableGrid"/>
        <w:tblW w:w="0" w:type="auto"/>
        <w:tblLook w:val="04A0" w:firstRow="1" w:lastRow="0" w:firstColumn="1" w:lastColumn="0" w:noHBand="0" w:noVBand="1"/>
      </w:tblPr>
      <w:tblGrid>
        <w:gridCol w:w="4508"/>
        <w:gridCol w:w="4508"/>
      </w:tblGrid>
      <w:tr w:rsidR="004051FF" w14:paraId="2FC78D50" w14:textId="77777777" w:rsidTr="004051FF">
        <w:tc>
          <w:tcPr>
            <w:tcW w:w="4508" w:type="dxa"/>
          </w:tcPr>
          <w:p w14:paraId="6E23333B" w14:textId="7B3D0D69" w:rsidR="004051FF" w:rsidRPr="004051FF" w:rsidRDefault="004051FF" w:rsidP="00C97F56">
            <w:pPr>
              <w:rPr>
                <w:b/>
                <w:sz w:val="24"/>
                <w:szCs w:val="24"/>
              </w:rPr>
            </w:pPr>
            <w:r>
              <w:rPr>
                <w:bCs/>
                <w:sz w:val="24"/>
                <w:szCs w:val="24"/>
              </w:rPr>
              <w:t xml:space="preserve">                         </w:t>
            </w:r>
            <w:r w:rsidRPr="004051FF">
              <w:rPr>
                <w:b/>
                <w:sz w:val="24"/>
                <w:szCs w:val="24"/>
              </w:rPr>
              <w:t>Lazy-Loading</w:t>
            </w:r>
          </w:p>
        </w:tc>
        <w:tc>
          <w:tcPr>
            <w:tcW w:w="4508" w:type="dxa"/>
          </w:tcPr>
          <w:p w14:paraId="57714742" w14:textId="2755A0DB" w:rsidR="004051FF" w:rsidRPr="004051FF" w:rsidRDefault="004051FF" w:rsidP="00C97F56">
            <w:pPr>
              <w:rPr>
                <w:b/>
                <w:sz w:val="24"/>
                <w:szCs w:val="24"/>
              </w:rPr>
            </w:pPr>
            <w:r>
              <w:rPr>
                <w:bCs/>
                <w:sz w:val="24"/>
                <w:szCs w:val="24"/>
              </w:rPr>
              <w:t xml:space="preserve">                       </w:t>
            </w:r>
            <w:r w:rsidRPr="004051FF">
              <w:rPr>
                <w:b/>
                <w:sz w:val="24"/>
                <w:szCs w:val="24"/>
              </w:rPr>
              <w:t>Eager-Loading</w:t>
            </w:r>
          </w:p>
        </w:tc>
      </w:tr>
      <w:tr w:rsidR="004051FF" w14:paraId="7E1BFBD8" w14:textId="77777777" w:rsidTr="004051FF">
        <w:tc>
          <w:tcPr>
            <w:tcW w:w="4508" w:type="dxa"/>
          </w:tcPr>
          <w:p w14:paraId="158503D7" w14:textId="4E210C28" w:rsidR="004051FF" w:rsidRDefault="004051FF" w:rsidP="00C97F56">
            <w:pPr>
              <w:rPr>
                <w:bCs/>
                <w:sz w:val="24"/>
                <w:szCs w:val="24"/>
              </w:rPr>
            </w:pPr>
            <w:r>
              <w:rPr>
                <w:bCs/>
                <w:sz w:val="24"/>
                <w:szCs w:val="24"/>
              </w:rPr>
              <w:t>In lazy loading associated with data loads only when we explicitly call getter or size method</w:t>
            </w:r>
          </w:p>
        </w:tc>
        <w:tc>
          <w:tcPr>
            <w:tcW w:w="4508" w:type="dxa"/>
          </w:tcPr>
          <w:p w14:paraId="2AF1176A" w14:textId="5AAA5F22" w:rsidR="004051FF" w:rsidRDefault="004051FF" w:rsidP="00C97F56">
            <w:pPr>
              <w:rPr>
                <w:bCs/>
                <w:sz w:val="24"/>
                <w:szCs w:val="24"/>
              </w:rPr>
            </w:pPr>
            <w:r>
              <w:rPr>
                <w:bCs/>
                <w:sz w:val="24"/>
                <w:szCs w:val="24"/>
              </w:rPr>
              <w:t xml:space="preserve">In eager data loading happens at the time of their parents fetched </w:t>
            </w:r>
          </w:p>
        </w:tc>
      </w:tr>
      <w:tr w:rsidR="004051FF" w14:paraId="6EEE1DCB" w14:textId="77777777" w:rsidTr="004051FF">
        <w:tc>
          <w:tcPr>
            <w:tcW w:w="4508" w:type="dxa"/>
          </w:tcPr>
          <w:p w14:paraId="12999278" w14:textId="42E51174" w:rsidR="004051FF" w:rsidRDefault="004051FF" w:rsidP="00C97F56">
            <w:pPr>
              <w:rPr>
                <w:bCs/>
                <w:sz w:val="24"/>
                <w:szCs w:val="24"/>
              </w:rPr>
            </w:pPr>
            <w:r>
              <w:rPr>
                <w:bCs/>
                <w:sz w:val="24"/>
                <w:szCs w:val="24"/>
              </w:rPr>
              <w:t>Many to many and one to many associations used lazy loading strategy by default</w:t>
            </w:r>
          </w:p>
        </w:tc>
        <w:tc>
          <w:tcPr>
            <w:tcW w:w="4508" w:type="dxa"/>
          </w:tcPr>
          <w:p w14:paraId="2894C8F5" w14:textId="00D69508" w:rsidR="004051FF" w:rsidRDefault="004051FF" w:rsidP="00C97F56">
            <w:pPr>
              <w:rPr>
                <w:bCs/>
                <w:sz w:val="24"/>
                <w:szCs w:val="24"/>
              </w:rPr>
            </w:pPr>
            <w:r>
              <w:rPr>
                <w:bCs/>
                <w:sz w:val="24"/>
                <w:szCs w:val="24"/>
              </w:rPr>
              <w:t>Many to one and one to one associations used in lazy loading strategy by default</w:t>
            </w:r>
          </w:p>
        </w:tc>
      </w:tr>
      <w:tr w:rsidR="004051FF" w14:paraId="70AADE7D" w14:textId="77777777" w:rsidTr="004051FF">
        <w:tc>
          <w:tcPr>
            <w:tcW w:w="4508" w:type="dxa"/>
          </w:tcPr>
          <w:p w14:paraId="3FF9D6D4" w14:textId="4E00CF7A" w:rsidR="004051FF" w:rsidRDefault="004051FF" w:rsidP="00C97F56">
            <w:pPr>
              <w:rPr>
                <w:bCs/>
                <w:sz w:val="24"/>
                <w:szCs w:val="24"/>
              </w:rPr>
            </w:pPr>
            <w:r>
              <w:rPr>
                <w:bCs/>
                <w:sz w:val="24"/>
                <w:szCs w:val="24"/>
              </w:rPr>
              <w:t>It can be enabled by using the annotation parameter fetch=FETCHTYPE.LAZY</w:t>
            </w:r>
          </w:p>
        </w:tc>
        <w:tc>
          <w:tcPr>
            <w:tcW w:w="4508" w:type="dxa"/>
          </w:tcPr>
          <w:p w14:paraId="6EB35403" w14:textId="5D309F1C" w:rsidR="004051FF" w:rsidRDefault="004051FF" w:rsidP="00C97F56">
            <w:pPr>
              <w:rPr>
                <w:bCs/>
                <w:sz w:val="24"/>
                <w:szCs w:val="24"/>
              </w:rPr>
            </w:pPr>
            <w:r>
              <w:rPr>
                <w:bCs/>
                <w:sz w:val="24"/>
                <w:szCs w:val="24"/>
              </w:rPr>
              <w:t>It can be enabled by using the annotation parameter fetch=FETCHTYPE.EAGER</w:t>
            </w:r>
          </w:p>
        </w:tc>
      </w:tr>
    </w:tbl>
    <w:p w14:paraId="50FAD845" w14:textId="62CFD13D" w:rsidR="004051FF" w:rsidRDefault="004051FF" w:rsidP="00C97F56">
      <w:pPr>
        <w:rPr>
          <w:bCs/>
          <w:sz w:val="24"/>
          <w:szCs w:val="24"/>
        </w:rPr>
      </w:pPr>
    </w:p>
    <w:p w14:paraId="599AF4BD" w14:textId="01E05BD8" w:rsidR="00374681" w:rsidRPr="00C21829" w:rsidRDefault="00374681" w:rsidP="00C97F56">
      <w:pPr>
        <w:rPr>
          <w:b/>
          <w:sz w:val="28"/>
          <w:szCs w:val="28"/>
        </w:rPr>
      </w:pPr>
      <w:r w:rsidRPr="00C21829">
        <w:rPr>
          <w:b/>
          <w:sz w:val="28"/>
          <w:szCs w:val="28"/>
        </w:rPr>
        <w:t>Q4) What is the difference between JPA and Hiebarnet</w:t>
      </w:r>
    </w:p>
    <w:p w14:paraId="5805C1DB" w14:textId="77777777" w:rsidR="00374681" w:rsidRPr="00C21829" w:rsidRDefault="00374681" w:rsidP="00C97F56">
      <w:pPr>
        <w:rPr>
          <w:b/>
          <w:sz w:val="28"/>
          <w:szCs w:val="28"/>
        </w:rPr>
      </w:pPr>
      <w:r w:rsidRPr="00C21829">
        <w:rPr>
          <w:b/>
          <w:sz w:val="28"/>
          <w:szCs w:val="28"/>
        </w:rPr>
        <w:t xml:space="preserve">A) </w:t>
      </w:r>
    </w:p>
    <w:tbl>
      <w:tblPr>
        <w:tblStyle w:val="TableGrid"/>
        <w:tblW w:w="0" w:type="auto"/>
        <w:tblLook w:val="04A0" w:firstRow="1" w:lastRow="0" w:firstColumn="1" w:lastColumn="0" w:noHBand="0" w:noVBand="1"/>
      </w:tblPr>
      <w:tblGrid>
        <w:gridCol w:w="4508"/>
        <w:gridCol w:w="4508"/>
      </w:tblGrid>
      <w:tr w:rsidR="00374681" w14:paraId="276231F0" w14:textId="77777777" w:rsidTr="00C21829">
        <w:tc>
          <w:tcPr>
            <w:tcW w:w="4508" w:type="dxa"/>
            <w:vAlign w:val="bottom"/>
          </w:tcPr>
          <w:p w14:paraId="22A1743E" w14:textId="70B2D704" w:rsidR="00374681" w:rsidRPr="00374681" w:rsidRDefault="00374681" w:rsidP="00374681">
            <w:pPr>
              <w:jc w:val="center"/>
              <w:rPr>
                <w:rFonts w:cstheme="minorHAnsi"/>
                <w:b/>
                <w:bCs/>
                <w:sz w:val="24"/>
                <w:szCs w:val="24"/>
              </w:rPr>
            </w:pPr>
            <w:r w:rsidRPr="00374681">
              <w:rPr>
                <w:rFonts w:cstheme="minorHAnsi"/>
                <w:b/>
                <w:bCs/>
                <w:color w:val="273239"/>
                <w:spacing w:val="2"/>
                <w:sz w:val="24"/>
                <w:szCs w:val="24"/>
              </w:rPr>
              <w:t>JPA</w:t>
            </w:r>
          </w:p>
        </w:tc>
        <w:tc>
          <w:tcPr>
            <w:tcW w:w="4508" w:type="dxa"/>
            <w:vAlign w:val="bottom"/>
          </w:tcPr>
          <w:p w14:paraId="26F530E9" w14:textId="17EFB6AE" w:rsidR="00374681" w:rsidRPr="00374681" w:rsidRDefault="00374681" w:rsidP="00374681">
            <w:pPr>
              <w:jc w:val="center"/>
              <w:rPr>
                <w:rFonts w:cstheme="minorHAnsi"/>
                <w:b/>
                <w:bCs/>
                <w:sz w:val="24"/>
                <w:szCs w:val="24"/>
              </w:rPr>
            </w:pPr>
            <w:r w:rsidRPr="00374681">
              <w:rPr>
                <w:rFonts w:cstheme="minorHAnsi"/>
                <w:b/>
                <w:bCs/>
                <w:color w:val="273239"/>
                <w:spacing w:val="2"/>
                <w:sz w:val="24"/>
                <w:szCs w:val="24"/>
              </w:rPr>
              <w:t>Hibernate</w:t>
            </w:r>
          </w:p>
        </w:tc>
      </w:tr>
      <w:tr w:rsidR="00374681" w14:paraId="762A7B33" w14:textId="77777777" w:rsidTr="00C21829">
        <w:tc>
          <w:tcPr>
            <w:tcW w:w="4508" w:type="dxa"/>
            <w:vAlign w:val="bottom"/>
          </w:tcPr>
          <w:p w14:paraId="7D228F1D" w14:textId="7C277C0C" w:rsidR="00374681" w:rsidRPr="00374681" w:rsidRDefault="00374681" w:rsidP="00374681">
            <w:pPr>
              <w:jc w:val="center"/>
              <w:rPr>
                <w:rFonts w:cstheme="minorHAnsi"/>
                <w:bCs/>
                <w:sz w:val="24"/>
                <w:szCs w:val="24"/>
              </w:rPr>
            </w:pPr>
            <w:r w:rsidRPr="00374681">
              <w:rPr>
                <w:rFonts w:cstheme="minorHAnsi"/>
                <w:color w:val="273239"/>
                <w:spacing w:val="2"/>
                <w:sz w:val="24"/>
                <w:szCs w:val="24"/>
              </w:rPr>
              <w:t>JPA : It is a Java </w:t>
            </w:r>
            <w:r w:rsidRPr="00374681">
              <w:rPr>
                <w:rStyle w:val="Strong"/>
                <w:rFonts w:cstheme="minorHAnsi"/>
                <w:color w:val="273239"/>
                <w:spacing w:val="2"/>
                <w:sz w:val="24"/>
                <w:szCs w:val="24"/>
                <w:bdr w:val="none" w:sz="0" w:space="0" w:color="auto" w:frame="1"/>
              </w:rPr>
              <w:t>specification </w:t>
            </w:r>
            <w:r w:rsidRPr="00374681">
              <w:rPr>
                <w:rFonts w:cstheme="minorHAnsi"/>
                <w:color w:val="273239"/>
                <w:spacing w:val="2"/>
                <w:sz w:val="24"/>
                <w:szCs w:val="24"/>
              </w:rPr>
              <w:t>for mapping relational data in Java application. It is not a framework</w:t>
            </w:r>
            <w:r w:rsidRPr="00374681">
              <w:rPr>
                <w:rFonts w:cstheme="minorHAnsi"/>
                <w:color w:val="273239"/>
                <w:spacing w:val="2"/>
                <w:sz w:val="24"/>
                <w:szCs w:val="24"/>
              </w:rPr>
              <w:br/>
            </w:r>
          </w:p>
        </w:tc>
        <w:tc>
          <w:tcPr>
            <w:tcW w:w="4508" w:type="dxa"/>
            <w:vAlign w:val="bottom"/>
          </w:tcPr>
          <w:p w14:paraId="31D93DF4" w14:textId="4C345792" w:rsidR="00374681" w:rsidRPr="00374681" w:rsidRDefault="00374681" w:rsidP="00374681">
            <w:pPr>
              <w:jc w:val="center"/>
              <w:rPr>
                <w:rFonts w:cstheme="minorHAnsi"/>
                <w:bCs/>
                <w:sz w:val="24"/>
                <w:szCs w:val="24"/>
              </w:rPr>
            </w:pPr>
            <w:r w:rsidRPr="00374681">
              <w:rPr>
                <w:rFonts w:cstheme="minorHAnsi"/>
                <w:color w:val="273239"/>
                <w:spacing w:val="2"/>
                <w:sz w:val="24"/>
                <w:szCs w:val="24"/>
              </w:rPr>
              <w:t>Hibernate is an </w:t>
            </w:r>
            <w:r w:rsidRPr="00374681">
              <w:rPr>
                <w:rStyle w:val="Strong"/>
                <w:rFonts w:cstheme="minorHAnsi"/>
                <w:color w:val="273239"/>
                <w:spacing w:val="2"/>
                <w:sz w:val="24"/>
                <w:szCs w:val="24"/>
                <w:bdr w:val="none" w:sz="0" w:space="0" w:color="auto" w:frame="1"/>
              </w:rPr>
              <w:t>ORM framework</w:t>
            </w:r>
            <w:r w:rsidRPr="00374681">
              <w:rPr>
                <w:rFonts w:cstheme="minorHAnsi"/>
                <w:color w:val="273239"/>
                <w:spacing w:val="2"/>
                <w:sz w:val="24"/>
                <w:szCs w:val="24"/>
              </w:rPr>
              <w:t> and in that way data persistence is possible.</w:t>
            </w:r>
          </w:p>
        </w:tc>
      </w:tr>
      <w:tr w:rsidR="00374681" w14:paraId="0E0B730D" w14:textId="77777777" w:rsidTr="00C21829">
        <w:tc>
          <w:tcPr>
            <w:tcW w:w="4508" w:type="dxa"/>
            <w:vAlign w:val="bottom"/>
          </w:tcPr>
          <w:p w14:paraId="56C55142" w14:textId="11CEC54F" w:rsidR="00374681" w:rsidRPr="00374681" w:rsidRDefault="00374681" w:rsidP="00374681">
            <w:pPr>
              <w:jc w:val="center"/>
              <w:rPr>
                <w:rFonts w:cstheme="minorHAnsi"/>
                <w:bCs/>
                <w:sz w:val="24"/>
                <w:szCs w:val="24"/>
              </w:rPr>
            </w:pPr>
            <w:r w:rsidRPr="00374681">
              <w:rPr>
                <w:rFonts w:cstheme="minorHAnsi"/>
                <w:color w:val="273239"/>
                <w:spacing w:val="2"/>
                <w:sz w:val="24"/>
                <w:szCs w:val="24"/>
              </w:rPr>
              <w:t>In JPA, no implementation classes are provided.</w:t>
            </w:r>
            <w:r w:rsidRPr="00374681">
              <w:rPr>
                <w:rFonts w:cstheme="minorHAnsi"/>
                <w:color w:val="273239"/>
                <w:spacing w:val="2"/>
                <w:sz w:val="24"/>
                <w:szCs w:val="24"/>
              </w:rPr>
              <w:br/>
            </w:r>
          </w:p>
        </w:tc>
        <w:tc>
          <w:tcPr>
            <w:tcW w:w="4508" w:type="dxa"/>
            <w:vAlign w:val="bottom"/>
          </w:tcPr>
          <w:p w14:paraId="6ACB2305" w14:textId="7F45BB38" w:rsidR="00374681" w:rsidRPr="00374681" w:rsidRDefault="00374681" w:rsidP="00374681">
            <w:pPr>
              <w:jc w:val="center"/>
              <w:rPr>
                <w:rFonts w:cstheme="minorHAnsi"/>
                <w:bCs/>
                <w:sz w:val="24"/>
                <w:szCs w:val="24"/>
              </w:rPr>
            </w:pPr>
            <w:r w:rsidRPr="00374681">
              <w:rPr>
                <w:rFonts w:cstheme="minorHAnsi"/>
                <w:color w:val="273239"/>
                <w:spacing w:val="2"/>
                <w:sz w:val="24"/>
                <w:szCs w:val="24"/>
              </w:rPr>
              <w:t>In Hibernate, implementation classes are provided.</w:t>
            </w:r>
          </w:p>
        </w:tc>
      </w:tr>
      <w:tr w:rsidR="00374681" w14:paraId="1441AFBC" w14:textId="77777777" w:rsidTr="00C21829">
        <w:tc>
          <w:tcPr>
            <w:tcW w:w="4508" w:type="dxa"/>
            <w:vAlign w:val="bottom"/>
          </w:tcPr>
          <w:p w14:paraId="6849737E" w14:textId="4A232E40" w:rsidR="00374681" w:rsidRPr="00374681" w:rsidRDefault="00374681" w:rsidP="00374681">
            <w:pPr>
              <w:jc w:val="center"/>
              <w:rPr>
                <w:rFonts w:cstheme="minorHAnsi"/>
                <w:bCs/>
                <w:sz w:val="24"/>
                <w:szCs w:val="24"/>
              </w:rPr>
            </w:pPr>
            <w:r w:rsidRPr="00374681">
              <w:rPr>
                <w:rFonts w:cstheme="minorHAnsi"/>
                <w:color w:val="273239"/>
                <w:spacing w:val="2"/>
                <w:sz w:val="24"/>
                <w:szCs w:val="24"/>
              </w:rPr>
              <w:t xml:space="preserve">Main advantage is It uses JPQL (Java Persistence Query </w:t>
            </w:r>
            <w:r w:rsidR="008D0B84" w:rsidRPr="00374681">
              <w:rPr>
                <w:rFonts w:cstheme="minorHAnsi"/>
                <w:color w:val="273239"/>
                <w:spacing w:val="2"/>
                <w:sz w:val="24"/>
                <w:szCs w:val="24"/>
              </w:rPr>
              <w:t>Language) and</w:t>
            </w:r>
            <w:r w:rsidRPr="00374681">
              <w:rPr>
                <w:rFonts w:cstheme="minorHAnsi"/>
                <w:color w:val="273239"/>
                <w:spacing w:val="2"/>
                <w:sz w:val="24"/>
                <w:szCs w:val="24"/>
              </w:rPr>
              <w:t xml:space="preserve"> it is platform-independent query language.</w:t>
            </w:r>
            <w:r w:rsidRPr="00374681">
              <w:rPr>
                <w:rFonts w:cstheme="minorHAnsi"/>
                <w:color w:val="273239"/>
                <w:spacing w:val="2"/>
                <w:sz w:val="24"/>
                <w:szCs w:val="24"/>
              </w:rPr>
              <w:br/>
            </w:r>
          </w:p>
        </w:tc>
        <w:tc>
          <w:tcPr>
            <w:tcW w:w="4508" w:type="dxa"/>
            <w:vAlign w:val="bottom"/>
          </w:tcPr>
          <w:p w14:paraId="64E08455" w14:textId="0C48F6B7" w:rsidR="00374681" w:rsidRPr="00374681" w:rsidRDefault="00374681" w:rsidP="00374681">
            <w:pPr>
              <w:jc w:val="center"/>
              <w:rPr>
                <w:rFonts w:cstheme="minorHAnsi"/>
                <w:bCs/>
                <w:sz w:val="24"/>
                <w:szCs w:val="24"/>
              </w:rPr>
            </w:pPr>
            <w:r w:rsidRPr="00374681">
              <w:rPr>
                <w:rFonts w:cstheme="minorHAnsi"/>
                <w:color w:val="273239"/>
                <w:spacing w:val="2"/>
                <w:sz w:val="24"/>
                <w:szCs w:val="24"/>
              </w:rPr>
              <w:t>Here it is using HQL (Hibernate Query Language).</w:t>
            </w:r>
          </w:p>
        </w:tc>
      </w:tr>
      <w:tr w:rsidR="00374681" w14:paraId="42BF755C" w14:textId="77777777" w:rsidTr="00C21829">
        <w:tc>
          <w:tcPr>
            <w:tcW w:w="4508" w:type="dxa"/>
            <w:vAlign w:val="bottom"/>
          </w:tcPr>
          <w:p w14:paraId="36FF86A1" w14:textId="35E457C7" w:rsidR="00374681" w:rsidRPr="00374681" w:rsidRDefault="00374681" w:rsidP="00374681">
            <w:pPr>
              <w:jc w:val="center"/>
              <w:rPr>
                <w:rFonts w:cstheme="minorHAnsi"/>
                <w:bCs/>
                <w:sz w:val="24"/>
                <w:szCs w:val="24"/>
              </w:rPr>
            </w:pPr>
            <w:r w:rsidRPr="00374681">
              <w:rPr>
                <w:rFonts w:cstheme="minorHAnsi"/>
                <w:color w:val="273239"/>
                <w:spacing w:val="2"/>
                <w:sz w:val="24"/>
                <w:szCs w:val="24"/>
              </w:rPr>
              <w:t>It is available under javax.persistence package. </w:t>
            </w:r>
            <w:r w:rsidRPr="00374681">
              <w:rPr>
                <w:rFonts w:cstheme="minorHAnsi"/>
                <w:color w:val="273239"/>
                <w:spacing w:val="2"/>
                <w:sz w:val="24"/>
                <w:szCs w:val="24"/>
              </w:rPr>
              <w:br/>
            </w:r>
          </w:p>
        </w:tc>
        <w:tc>
          <w:tcPr>
            <w:tcW w:w="4508" w:type="dxa"/>
            <w:vAlign w:val="bottom"/>
          </w:tcPr>
          <w:p w14:paraId="03DCA556" w14:textId="78D3225B" w:rsidR="00374681" w:rsidRPr="00374681" w:rsidRDefault="00374681" w:rsidP="00374681">
            <w:pPr>
              <w:jc w:val="center"/>
              <w:rPr>
                <w:rFonts w:cstheme="minorHAnsi"/>
                <w:bCs/>
                <w:sz w:val="24"/>
                <w:szCs w:val="24"/>
              </w:rPr>
            </w:pPr>
            <w:r w:rsidRPr="00374681">
              <w:rPr>
                <w:rFonts w:cstheme="minorHAnsi"/>
                <w:color w:val="273239"/>
                <w:spacing w:val="2"/>
                <w:sz w:val="24"/>
                <w:szCs w:val="24"/>
              </w:rPr>
              <w:t>It is available under org.hibernate package.</w:t>
            </w:r>
          </w:p>
        </w:tc>
      </w:tr>
      <w:tr w:rsidR="00374681" w14:paraId="1A91E085" w14:textId="77777777" w:rsidTr="00C21829">
        <w:tc>
          <w:tcPr>
            <w:tcW w:w="4508" w:type="dxa"/>
            <w:vAlign w:val="bottom"/>
          </w:tcPr>
          <w:p w14:paraId="46062F33" w14:textId="14084616" w:rsidR="00374681" w:rsidRPr="00374681" w:rsidRDefault="00374681" w:rsidP="00374681">
            <w:pPr>
              <w:jc w:val="center"/>
              <w:rPr>
                <w:rFonts w:cstheme="minorHAnsi"/>
                <w:bCs/>
                <w:sz w:val="24"/>
                <w:szCs w:val="24"/>
              </w:rPr>
            </w:pPr>
            <w:r w:rsidRPr="00374681">
              <w:rPr>
                <w:rFonts w:cstheme="minorHAnsi"/>
                <w:color w:val="273239"/>
                <w:spacing w:val="2"/>
                <w:sz w:val="24"/>
                <w:szCs w:val="24"/>
              </w:rPr>
              <w:lastRenderedPageBreak/>
              <w:t>In Hibernate, EclipseLink, etc. we can see its implementation.</w:t>
            </w:r>
            <w:r w:rsidRPr="00374681">
              <w:rPr>
                <w:rFonts w:cstheme="minorHAnsi"/>
                <w:color w:val="273239"/>
                <w:spacing w:val="2"/>
                <w:sz w:val="24"/>
                <w:szCs w:val="24"/>
              </w:rPr>
              <w:br/>
            </w:r>
          </w:p>
        </w:tc>
        <w:tc>
          <w:tcPr>
            <w:tcW w:w="4508" w:type="dxa"/>
            <w:vAlign w:val="bottom"/>
          </w:tcPr>
          <w:p w14:paraId="764D9D21" w14:textId="02F2AF3C" w:rsidR="00374681" w:rsidRPr="00374681" w:rsidRDefault="00374681" w:rsidP="00374681">
            <w:pPr>
              <w:jc w:val="center"/>
              <w:rPr>
                <w:rFonts w:cstheme="minorHAnsi"/>
                <w:bCs/>
                <w:sz w:val="24"/>
                <w:szCs w:val="24"/>
              </w:rPr>
            </w:pPr>
            <w:r w:rsidRPr="00374681">
              <w:rPr>
                <w:rFonts w:cstheme="minorHAnsi"/>
                <w:color w:val="273239"/>
                <w:spacing w:val="2"/>
                <w:sz w:val="24"/>
                <w:szCs w:val="24"/>
              </w:rPr>
              <w:t>Hibernate is the provider of JPA.</w:t>
            </w:r>
          </w:p>
        </w:tc>
      </w:tr>
      <w:tr w:rsidR="00374681" w14:paraId="14CF4D44" w14:textId="77777777" w:rsidTr="00C21829">
        <w:tc>
          <w:tcPr>
            <w:tcW w:w="4508" w:type="dxa"/>
            <w:vAlign w:val="bottom"/>
          </w:tcPr>
          <w:p w14:paraId="695F0696" w14:textId="3339301E" w:rsidR="00374681" w:rsidRPr="00374681" w:rsidRDefault="00374681" w:rsidP="00374681">
            <w:pPr>
              <w:jc w:val="center"/>
              <w:rPr>
                <w:rFonts w:cstheme="minorHAnsi"/>
                <w:bCs/>
                <w:sz w:val="24"/>
                <w:szCs w:val="24"/>
              </w:rPr>
            </w:pPr>
            <w:r w:rsidRPr="00374681">
              <w:rPr>
                <w:rFonts w:cstheme="minorHAnsi"/>
                <w:color w:val="273239"/>
                <w:spacing w:val="2"/>
                <w:sz w:val="24"/>
                <w:szCs w:val="24"/>
              </w:rPr>
              <w:t>Persistence of data is handled by EntityManager.</w:t>
            </w:r>
          </w:p>
        </w:tc>
        <w:tc>
          <w:tcPr>
            <w:tcW w:w="4508" w:type="dxa"/>
            <w:vAlign w:val="bottom"/>
          </w:tcPr>
          <w:p w14:paraId="7D8C9223" w14:textId="33F7C5E5" w:rsidR="00374681" w:rsidRPr="00374681" w:rsidRDefault="00374681" w:rsidP="00374681">
            <w:pPr>
              <w:jc w:val="center"/>
              <w:rPr>
                <w:rFonts w:cstheme="minorHAnsi"/>
                <w:bCs/>
                <w:sz w:val="24"/>
                <w:szCs w:val="24"/>
              </w:rPr>
            </w:pPr>
            <w:r w:rsidRPr="00374681">
              <w:rPr>
                <w:rFonts w:cstheme="minorHAnsi"/>
                <w:color w:val="273239"/>
                <w:spacing w:val="2"/>
                <w:sz w:val="24"/>
                <w:szCs w:val="24"/>
              </w:rPr>
              <w:t>Persistence of data is handled by Session.</w:t>
            </w:r>
          </w:p>
        </w:tc>
      </w:tr>
    </w:tbl>
    <w:p w14:paraId="4B533E2F" w14:textId="1929148A" w:rsidR="00374681" w:rsidRPr="004051FF" w:rsidRDefault="00374681" w:rsidP="00C97F56">
      <w:pPr>
        <w:rPr>
          <w:bCs/>
          <w:sz w:val="24"/>
          <w:szCs w:val="24"/>
        </w:rPr>
      </w:pPr>
    </w:p>
    <w:p w14:paraId="58806FA7" w14:textId="690F92CA" w:rsidR="003742EF" w:rsidRPr="00D06947" w:rsidRDefault="00D06947" w:rsidP="00C97F56">
      <w:pPr>
        <w:rPr>
          <w:b/>
          <w:sz w:val="28"/>
          <w:szCs w:val="28"/>
        </w:rPr>
      </w:pPr>
      <w:r w:rsidRPr="00D06947">
        <w:rPr>
          <w:b/>
          <w:sz w:val="28"/>
          <w:szCs w:val="28"/>
        </w:rPr>
        <w:t>Q5) What is Session Factory Object and Session Object</w:t>
      </w:r>
    </w:p>
    <w:p w14:paraId="36245007" w14:textId="76400363" w:rsidR="00D06947" w:rsidRDefault="00D06947" w:rsidP="00C97F56">
      <w:pPr>
        <w:rPr>
          <w:bCs/>
          <w:sz w:val="24"/>
          <w:szCs w:val="24"/>
        </w:rPr>
      </w:pPr>
      <w:r w:rsidRPr="00D06947">
        <w:rPr>
          <w:b/>
          <w:sz w:val="28"/>
          <w:szCs w:val="28"/>
        </w:rPr>
        <w:t>A)</w:t>
      </w:r>
      <w:r>
        <w:rPr>
          <w:b/>
          <w:sz w:val="28"/>
          <w:szCs w:val="28"/>
        </w:rPr>
        <w:t xml:space="preserve"> </w:t>
      </w:r>
      <w:r w:rsidRPr="00D06947">
        <w:rPr>
          <w:b/>
          <w:sz w:val="24"/>
          <w:szCs w:val="24"/>
        </w:rPr>
        <w:t>Session Factory Object:</w:t>
      </w:r>
      <w:r>
        <w:rPr>
          <w:bCs/>
          <w:sz w:val="24"/>
          <w:szCs w:val="24"/>
        </w:rPr>
        <w:t xml:space="preserve"> Session factory is thread safe object and used by all the threads of an application</w:t>
      </w:r>
    </w:p>
    <w:p w14:paraId="157F4433" w14:textId="10CED6D7" w:rsidR="00D06947" w:rsidRDefault="00D06947" w:rsidP="00C97F56">
      <w:pPr>
        <w:rPr>
          <w:bCs/>
          <w:sz w:val="24"/>
          <w:szCs w:val="24"/>
        </w:rPr>
      </w:pPr>
      <w:r>
        <w:rPr>
          <w:bCs/>
          <w:sz w:val="24"/>
          <w:szCs w:val="24"/>
        </w:rPr>
        <w:t xml:space="preserve">Session factory is heavy weight object. It is created during start-up and kept for later use. We need one session factory object per database using a separate configuration file. </w:t>
      </w:r>
    </w:p>
    <w:p w14:paraId="133A131C" w14:textId="77777777" w:rsidR="00D06947" w:rsidRDefault="00D06947" w:rsidP="00C97F56">
      <w:pPr>
        <w:rPr>
          <w:bCs/>
          <w:sz w:val="24"/>
          <w:szCs w:val="24"/>
        </w:rPr>
      </w:pPr>
      <w:r w:rsidRPr="00D06947">
        <w:rPr>
          <w:b/>
          <w:sz w:val="24"/>
          <w:szCs w:val="24"/>
        </w:rPr>
        <w:t>Session Object:</w:t>
      </w:r>
      <w:r>
        <w:rPr>
          <w:b/>
          <w:sz w:val="24"/>
          <w:szCs w:val="24"/>
        </w:rPr>
        <w:t xml:space="preserve"> </w:t>
      </w:r>
      <w:r>
        <w:rPr>
          <w:bCs/>
          <w:sz w:val="24"/>
          <w:szCs w:val="24"/>
        </w:rPr>
        <w:t>A session object is used to get a physical connection with a database. The session object is light weight and designed to be instantiated each time an interaction is needed with the database. Persistence object are saved and retrieved through a session object.</w:t>
      </w:r>
    </w:p>
    <w:p w14:paraId="1690BD5F" w14:textId="77777777" w:rsidR="00D06947" w:rsidRDefault="00D06947" w:rsidP="00C97F56">
      <w:pPr>
        <w:rPr>
          <w:bCs/>
          <w:sz w:val="24"/>
          <w:szCs w:val="24"/>
        </w:rPr>
      </w:pPr>
    </w:p>
    <w:p w14:paraId="3C99508B" w14:textId="77777777" w:rsidR="00D06947" w:rsidRPr="003C6ACC" w:rsidRDefault="00D06947" w:rsidP="00C97F56">
      <w:pPr>
        <w:rPr>
          <w:b/>
          <w:sz w:val="28"/>
          <w:szCs w:val="28"/>
        </w:rPr>
      </w:pPr>
      <w:r w:rsidRPr="003C6ACC">
        <w:rPr>
          <w:b/>
          <w:sz w:val="28"/>
          <w:szCs w:val="28"/>
        </w:rPr>
        <w:t>Q6) What is caching, explain about first level caching and second level caching</w:t>
      </w:r>
    </w:p>
    <w:p w14:paraId="6A14C2E8" w14:textId="4856A509" w:rsidR="00D06947" w:rsidRDefault="00D06947" w:rsidP="00C97F56">
      <w:pPr>
        <w:rPr>
          <w:bCs/>
          <w:sz w:val="24"/>
          <w:szCs w:val="24"/>
        </w:rPr>
      </w:pPr>
      <w:r w:rsidRPr="003C6ACC">
        <w:rPr>
          <w:b/>
          <w:sz w:val="28"/>
          <w:szCs w:val="28"/>
        </w:rPr>
        <w:t xml:space="preserve">A) </w:t>
      </w:r>
      <w:r w:rsidR="003C6ACC">
        <w:rPr>
          <w:b/>
          <w:sz w:val="28"/>
          <w:szCs w:val="28"/>
        </w:rPr>
        <w:t xml:space="preserve"> </w:t>
      </w:r>
      <w:r w:rsidR="003C6ACC">
        <w:rPr>
          <w:bCs/>
          <w:sz w:val="24"/>
          <w:szCs w:val="24"/>
        </w:rPr>
        <w:t>Caching is a mechanism to enhance the performance of a system. It is a buffer memory that lies between the application and the database.</w:t>
      </w:r>
    </w:p>
    <w:p w14:paraId="326654E9" w14:textId="38DCF63E" w:rsidR="003C6ACC" w:rsidRDefault="003C6ACC" w:rsidP="00C97F56">
      <w:pPr>
        <w:rPr>
          <w:bCs/>
          <w:sz w:val="24"/>
          <w:szCs w:val="24"/>
        </w:rPr>
      </w:pPr>
      <w:r>
        <w:rPr>
          <w:bCs/>
          <w:sz w:val="24"/>
          <w:szCs w:val="24"/>
        </w:rPr>
        <w:t>Cache memory stores recently used data items in order to reduce the number of database hits as much as possible.</w:t>
      </w:r>
    </w:p>
    <w:p w14:paraId="5E01824D" w14:textId="64F1A121" w:rsidR="003C6ACC" w:rsidRDefault="003C6ACC" w:rsidP="00C97F56">
      <w:pPr>
        <w:rPr>
          <w:bCs/>
          <w:sz w:val="24"/>
          <w:szCs w:val="24"/>
        </w:rPr>
      </w:pPr>
      <w:r w:rsidRPr="007C6A7C">
        <w:rPr>
          <w:b/>
          <w:sz w:val="24"/>
          <w:szCs w:val="24"/>
        </w:rPr>
        <w:t>First-Level Cache:</w:t>
      </w:r>
      <w:r>
        <w:rPr>
          <w:bCs/>
          <w:sz w:val="24"/>
          <w:szCs w:val="24"/>
        </w:rPr>
        <w:t xml:space="preserve"> The first level cache </w:t>
      </w:r>
      <w:r w:rsidR="006A62F3">
        <w:rPr>
          <w:bCs/>
          <w:sz w:val="24"/>
          <w:szCs w:val="24"/>
        </w:rPr>
        <w:t>i</w:t>
      </w:r>
      <w:r>
        <w:rPr>
          <w:bCs/>
          <w:sz w:val="24"/>
          <w:szCs w:val="24"/>
        </w:rPr>
        <w:t>s the session cache and it is a mandatory cache through which all requests must pass. The session object keeps an object under it’s own power before committing it to the database.</w:t>
      </w:r>
    </w:p>
    <w:p w14:paraId="6CE0A11B" w14:textId="2735D04B" w:rsidR="003C6ACC" w:rsidRDefault="003C6ACC" w:rsidP="00C97F56">
      <w:pPr>
        <w:rPr>
          <w:bCs/>
          <w:sz w:val="24"/>
          <w:szCs w:val="24"/>
        </w:rPr>
      </w:pPr>
      <w:r>
        <w:rPr>
          <w:bCs/>
          <w:sz w:val="24"/>
          <w:szCs w:val="24"/>
        </w:rPr>
        <w:t>If we close the session, all the objects being cached are lost and either persisted or updated in the database.</w:t>
      </w:r>
    </w:p>
    <w:p w14:paraId="56849F37" w14:textId="4E2CC70B" w:rsidR="003C6ACC" w:rsidRDefault="003C6ACC" w:rsidP="00C97F56">
      <w:pPr>
        <w:rPr>
          <w:bCs/>
          <w:sz w:val="24"/>
          <w:szCs w:val="24"/>
        </w:rPr>
      </w:pPr>
      <w:r w:rsidRPr="007C6A7C">
        <w:rPr>
          <w:b/>
          <w:sz w:val="24"/>
          <w:szCs w:val="24"/>
        </w:rPr>
        <w:t>Second-Level Cache:</w:t>
      </w:r>
      <w:r>
        <w:rPr>
          <w:bCs/>
          <w:sz w:val="24"/>
          <w:szCs w:val="24"/>
        </w:rPr>
        <w:t xml:space="preserve"> Second level cache is an optional cache and first level cache will always be consulted before any attempt us made to locate an object in second level cache.</w:t>
      </w:r>
    </w:p>
    <w:p w14:paraId="64EBBE41" w14:textId="77777777" w:rsidR="003C6ACC" w:rsidRDefault="003C6ACC" w:rsidP="00C97F56">
      <w:pPr>
        <w:rPr>
          <w:bCs/>
          <w:sz w:val="24"/>
          <w:szCs w:val="24"/>
        </w:rPr>
      </w:pPr>
      <w:r>
        <w:rPr>
          <w:bCs/>
          <w:sz w:val="24"/>
          <w:szCs w:val="24"/>
        </w:rPr>
        <w:t>Hibernate uses first level cache by default and we have to do nothing to use first level cache.</w:t>
      </w:r>
    </w:p>
    <w:p w14:paraId="0D073EED" w14:textId="65BDB0EA" w:rsidR="003C6ACC" w:rsidRDefault="003C6ACC" w:rsidP="00C97F56">
      <w:pPr>
        <w:rPr>
          <w:bCs/>
          <w:sz w:val="24"/>
          <w:szCs w:val="24"/>
        </w:rPr>
      </w:pPr>
      <w:r>
        <w:rPr>
          <w:bCs/>
          <w:sz w:val="24"/>
          <w:szCs w:val="24"/>
        </w:rPr>
        <w:t xml:space="preserve">The hibernate second level cache is set up in two steps. First, we have decided which concurrency strategy to use. After that we have to configure cache expiration and physical cache attributes using the cache provider. </w:t>
      </w:r>
    </w:p>
    <w:p w14:paraId="3BA57593" w14:textId="33C8C0BD" w:rsidR="007C6A7C" w:rsidRDefault="007C6A7C" w:rsidP="007C6A7C">
      <w:pPr>
        <w:pStyle w:val="ListParagraph"/>
        <w:numPr>
          <w:ilvl w:val="0"/>
          <w:numId w:val="4"/>
        </w:numPr>
        <w:rPr>
          <w:bCs/>
          <w:sz w:val="24"/>
          <w:szCs w:val="24"/>
        </w:rPr>
      </w:pPr>
      <w:r>
        <w:rPr>
          <w:bCs/>
          <w:sz w:val="24"/>
          <w:szCs w:val="24"/>
        </w:rPr>
        <w:t xml:space="preserve"> Read-only – Caching will work for read only</w:t>
      </w:r>
    </w:p>
    <w:p w14:paraId="559C4E16" w14:textId="7809869C" w:rsidR="007C6A7C" w:rsidRDefault="007C6A7C" w:rsidP="007C6A7C">
      <w:pPr>
        <w:pStyle w:val="ListParagraph"/>
        <w:numPr>
          <w:ilvl w:val="0"/>
          <w:numId w:val="4"/>
        </w:numPr>
        <w:rPr>
          <w:bCs/>
          <w:sz w:val="24"/>
          <w:szCs w:val="24"/>
        </w:rPr>
      </w:pPr>
      <w:r>
        <w:rPr>
          <w:bCs/>
          <w:sz w:val="24"/>
          <w:szCs w:val="24"/>
        </w:rPr>
        <w:t>Nonstrict read-write – Caching will work for read and write but one at a time</w:t>
      </w:r>
    </w:p>
    <w:p w14:paraId="686C78FB" w14:textId="0703B43D" w:rsidR="007C6A7C" w:rsidRDefault="007C6A7C" w:rsidP="007C6A7C">
      <w:pPr>
        <w:pStyle w:val="ListParagraph"/>
        <w:numPr>
          <w:ilvl w:val="0"/>
          <w:numId w:val="4"/>
        </w:numPr>
        <w:rPr>
          <w:bCs/>
          <w:sz w:val="24"/>
          <w:szCs w:val="24"/>
        </w:rPr>
      </w:pPr>
      <w:r>
        <w:rPr>
          <w:bCs/>
          <w:sz w:val="24"/>
          <w:szCs w:val="24"/>
        </w:rPr>
        <w:t xml:space="preserve">Read-write – Caching will work for read and write. Can be use both simultanesly  </w:t>
      </w:r>
    </w:p>
    <w:p w14:paraId="246A30F8" w14:textId="5D0EF913" w:rsidR="007C6A7C" w:rsidRDefault="007C6A7C" w:rsidP="007C6A7C">
      <w:pPr>
        <w:pStyle w:val="ListParagraph"/>
        <w:numPr>
          <w:ilvl w:val="0"/>
          <w:numId w:val="4"/>
        </w:numPr>
        <w:rPr>
          <w:bCs/>
          <w:sz w:val="24"/>
          <w:szCs w:val="24"/>
        </w:rPr>
      </w:pPr>
      <w:r>
        <w:rPr>
          <w:bCs/>
          <w:sz w:val="24"/>
          <w:szCs w:val="24"/>
        </w:rPr>
        <w:lastRenderedPageBreak/>
        <w:t>Transactional – caching will work for concurrency transactions.</w:t>
      </w:r>
    </w:p>
    <w:p w14:paraId="22763A2D" w14:textId="7420346E" w:rsidR="007C6A7C" w:rsidRPr="007C6A7C" w:rsidRDefault="007C6A7C" w:rsidP="007C6A7C">
      <w:pPr>
        <w:rPr>
          <w:b/>
          <w:sz w:val="28"/>
          <w:szCs w:val="28"/>
        </w:rPr>
      </w:pPr>
      <w:r w:rsidRPr="007C6A7C">
        <w:rPr>
          <w:b/>
          <w:sz w:val="28"/>
          <w:szCs w:val="28"/>
        </w:rPr>
        <w:t>Q7) What is concurrency strategies</w:t>
      </w:r>
    </w:p>
    <w:p w14:paraId="12885108" w14:textId="14E41BC0" w:rsidR="007C6A7C" w:rsidRPr="007C6A7C" w:rsidRDefault="007C6A7C" w:rsidP="007C6A7C">
      <w:pPr>
        <w:rPr>
          <w:bCs/>
          <w:sz w:val="24"/>
          <w:szCs w:val="24"/>
        </w:rPr>
      </w:pPr>
      <w:r w:rsidRPr="007C6A7C">
        <w:rPr>
          <w:b/>
          <w:sz w:val="28"/>
          <w:szCs w:val="28"/>
        </w:rPr>
        <w:t>A)</w:t>
      </w:r>
      <w:r>
        <w:rPr>
          <w:b/>
          <w:sz w:val="28"/>
          <w:szCs w:val="28"/>
        </w:rPr>
        <w:t xml:space="preserve"> </w:t>
      </w:r>
      <w:r>
        <w:rPr>
          <w:bCs/>
          <w:sz w:val="24"/>
          <w:szCs w:val="24"/>
        </w:rPr>
        <w:t xml:space="preserve">A concurrency strategy is mediator, which is responsible for storing items of data in the cache and retrieving them from the cache. If we are going to enable second level cache, we will have to decide for each persistent class and collection. </w:t>
      </w:r>
    </w:p>
    <w:p w14:paraId="3938E317" w14:textId="18E55045" w:rsidR="007C6A7C" w:rsidRPr="003C6ACC" w:rsidRDefault="007C6A7C" w:rsidP="00C97F56">
      <w:pPr>
        <w:rPr>
          <w:bCs/>
          <w:sz w:val="24"/>
          <w:szCs w:val="24"/>
        </w:rPr>
      </w:pPr>
    </w:p>
    <w:sectPr w:rsidR="007C6A7C" w:rsidRPr="003C6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94DC8"/>
    <w:multiLevelType w:val="multilevel"/>
    <w:tmpl w:val="87DE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524F9C"/>
    <w:multiLevelType w:val="hybridMultilevel"/>
    <w:tmpl w:val="C3AC1408"/>
    <w:lvl w:ilvl="0" w:tplc="112E5D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BB4287"/>
    <w:multiLevelType w:val="hybridMultilevel"/>
    <w:tmpl w:val="C3AC1408"/>
    <w:lvl w:ilvl="0" w:tplc="112E5D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82DB5"/>
    <w:multiLevelType w:val="hybridMultilevel"/>
    <w:tmpl w:val="884C4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E6"/>
    <w:rsid w:val="003742EF"/>
    <w:rsid w:val="00374681"/>
    <w:rsid w:val="003C0304"/>
    <w:rsid w:val="003C6ACC"/>
    <w:rsid w:val="004051FF"/>
    <w:rsid w:val="004A7F9A"/>
    <w:rsid w:val="006A62F3"/>
    <w:rsid w:val="00737119"/>
    <w:rsid w:val="007C6A7C"/>
    <w:rsid w:val="008B3BD0"/>
    <w:rsid w:val="008D0B84"/>
    <w:rsid w:val="00C21829"/>
    <w:rsid w:val="00C97F56"/>
    <w:rsid w:val="00CC7DC1"/>
    <w:rsid w:val="00D06947"/>
    <w:rsid w:val="00DC1FDD"/>
    <w:rsid w:val="00DF57CF"/>
    <w:rsid w:val="00E54D7A"/>
    <w:rsid w:val="00ED67E6"/>
    <w:rsid w:val="00F54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9DBD"/>
  <w15:chartTrackingRefBased/>
  <w15:docId w15:val="{D09ADD33-85F7-4979-B433-62574EB6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D7A"/>
    <w:pPr>
      <w:ind w:left="720"/>
      <w:contextualSpacing/>
    </w:pPr>
  </w:style>
  <w:style w:type="paragraph" w:styleId="NormalWeb">
    <w:name w:val="Normal (Web)"/>
    <w:basedOn w:val="Normal"/>
    <w:uiPriority w:val="99"/>
    <w:semiHidden/>
    <w:unhideWhenUsed/>
    <w:rsid w:val="008B3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3BD0"/>
    <w:rPr>
      <w:i/>
      <w:iCs/>
    </w:rPr>
  </w:style>
  <w:style w:type="table" w:styleId="TableGrid">
    <w:name w:val="Table Grid"/>
    <w:basedOn w:val="TableNormal"/>
    <w:uiPriority w:val="39"/>
    <w:rsid w:val="0040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4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450129">
      <w:bodyDiv w:val="1"/>
      <w:marLeft w:val="0"/>
      <w:marRight w:val="0"/>
      <w:marTop w:val="0"/>
      <w:marBottom w:val="0"/>
      <w:divBdr>
        <w:top w:val="none" w:sz="0" w:space="0" w:color="auto"/>
        <w:left w:val="none" w:sz="0" w:space="0" w:color="auto"/>
        <w:bottom w:val="none" w:sz="0" w:space="0" w:color="auto"/>
        <w:right w:val="none" w:sz="0" w:space="0" w:color="auto"/>
      </w:divBdr>
    </w:div>
    <w:div w:id="1616985059">
      <w:bodyDiv w:val="1"/>
      <w:marLeft w:val="0"/>
      <w:marRight w:val="0"/>
      <w:marTop w:val="0"/>
      <w:marBottom w:val="0"/>
      <w:divBdr>
        <w:top w:val="none" w:sz="0" w:space="0" w:color="auto"/>
        <w:left w:val="none" w:sz="0" w:space="0" w:color="auto"/>
        <w:bottom w:val="none" w:sz="0" w:space="0" w:color="auto"/>
        <w:right w:val="none" w:sz="0" w:space="0" w:color="auto"/>
      </w:divBdr>
    </w:div>
    <w:div w:id="18355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chowdary</dc:creator>
  <cp:keywords/>
  <dc:description/>
  <cp:lastModifiedBy>ashok chowdary</cp:lastModifiedBy>
  <cp:revision>11</cp:revision>
  <dcterms:created xsi:type="dcterms:W3CDTF">2022-10-20T15:41:00Z</dcterms:created>
  <dcterms:modified xsi:type="dcterms:W3CDTF">2022-11-10T04:44:00Z</dcterms:modified>
</cp:coreProperties>
</file>