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F2D1" w14:textId="0819E943" w:rsidR="00105123" w:rsidRDefault="0053648F">
      <w:r>
        <w:t>Steps in time series analysis</w:t>
      </w:r>
    </w:p>
    <w:p w14:paraId="651652EE" w14:textId="24785904" w:rsidR="0053648F" w:rsidRDefault="0053648F"/>
    <w:p w14:paraId="17E64CD3" w14:textId="77777777" w:rsidR="0053648F" w:rsidRPr="0053648F" w:rsidRDefault="0053648F" w:rsidP="0053648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1. Sourcing and loading</w:t>
      </w:r>
    </w:p>
    <w:p w14:paraId="791DF8C4" w14:textId="77777777" w:rsidR="0053648F" w:rsidRPr="0053648F" w:rsidRDefault="0053648F" w:rsidP="00536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Load relevant libraries</w:t>
      </w:r>
    </w:p>
    <w:p w14:paraId="0DDD674D" w14:textId="77777777" w:rsidR="0053648F" w:rsidRPr="0053648F" w:rsidRDefault="0053648F" w:rsidP="00536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Load the data</w:t>
      </w:r>
    </w:p>
    <w:p w14:paraId="01D09E43" w14:textId="77777777" w:rsidR="0053648F" w:rsidRPr="0053648F" w:rsidRDefault="0053648F" w:rsidP="00536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Explore the data</w:t>
      </w:r>
    </w:p>
    <w:p w14:paraId="3B54270A" w14:textId="77777777" w:rsidR="0053648F" w:rsidRPr="0053648F" w:rsidRDefault="0053648F" w:rsidP="0053648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2. Cleaning, </w:t>
      </w:r>
      <w:proofErr w:type="gramStart"/>
      <w:r w:rsidRPr="00536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transforming</w:t>
      </w:r>
      <w:proofErr w:type="gramEnd"/>
      <w:r w:rsidRPr="00536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and visualizing</w:t>
      </w:r>
    </w:p>
    <w:p w14:paraId="266A750A" w14:textId="77777777" w:rsidR="0053648F" w:rsidRPr="0053648F" w:rsidRDefault="0053648F" w:rsidP="00536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Dropping unwanted columns</w:t>
      </w:r>
    </w:p>
    <w:p w14:paraId="5D18D946" w14:textId="77777777" w:rsidR="0053648F" w:rsidRPr="0053648F" w:rsidRDefault="0053648F" w:rsidP="00536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Nomenclature</w:t>
      </w:r>
    </w:p>
    <w:p w14:paraId="1D5427B3" w14:textId="77777777" w:rsidR="0053648F" w:rsidRPr="0053648F" w:rsidRDefault="0053648F" w:rsidP="00536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Type conversions</w:t>
      </w:r>
    </w:p>
    <w:p w14:paraId="4083CCA1" w14:textId="77777777" w:rsidR="0053648F" w:rsidRPr="0053648F" w:rsidRDefault="0053648F" w:rsidP="00536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Making a predictor variable </w:t>
      </w:r>
      <w:r w:rsidRPr="0053648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</w:p>
    <w:p w14:paraId="1B4E04B9" w14:textId="77777777" w:rsidR="0053648F" w:rsidRPr="0053648F" w:rsidRDefault="0053648F" w:rsidP="00536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Getting summary statistics for </w:t>
      </w:r>
      <w:r w:rsidRPr="0053648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</w:p>
    <w:p w14:paraId="1B17E495" w14:textId="77777777" w:rsidR="0053648F" w:rsidRPr="0053648F" w:rsidRDefault="0053648F" w:rsidP="00536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Plotting </w:t>
      </w:r>
      <w:r w:rsidRPr="0053648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y</w:t>
      </w:r>
    </w:p>
    <w:p w14:paraId="7EA8E485" w14:textId="77777777" w:rsidR="0053648F" w:rsidRPr="0053648F" w:rsidRDefault="0053648F" w:rsidP="0053648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3. Modelling</w:t>
      </w:r>
    </w:p>
    <w:p w14:paraId="3053AB98" w14:textId="77777777" w:rsidR="0053648F" w:rsidRPr="0053648F" w:rsidRDefault="0053648F" w:rsidP="00536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Decomposition</w:t>
      </w:r>
    </w:p>
    <w:p w14:paraId="14EAA1A4" w14:textId="77777777" w:rsidR="0053648F" w:rsidRPr="0053648F" w:rsidRDefault="0053648F" w:rsidP="00536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Trend</w:t>
      </w:r>
    </w:p>
    <w:p w14:paraId="0847C5A2" w14:textId="77777777" w:rsidR="0053648F" w:rsidRPr="0053648F" w:rsidRDefault="0053648F" w:rsidP="00536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Seasonality</w:t>
      </w:r>
    </w:p>
    <w:p w14:paraId="44757C0B" w14:textId="77777777" w:rsidR="0053648F" w:rsidRPr="0053648F" w:rsidRDefault="0053648F" w:rsidP="00536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Noise</w:t>
      </w:r>
    </w:p>
    <w:p w14:paraId="6A248191" w14:textId="77777777" w:rsidR="0053648F" w:rsidRPr="0053648F" w:rsidRDefault="0053648F" w:rsidP="00536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Testing for stationarity with KPSS</w:t>
      </w:r>
    </w:p>
    <w:p w14:paraId="158B9422" w14:textId="77777777" w:rsidR="0053648F" w:rsidRPr="0053648F" w:rsidRDefault="0053648F" w:rsidP="00536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Making the data stationary</w:t>
      </w:r>
    </w:p>
    <w:p w14:paraId="26BEAAE1" w14:textId="77777777" w:rsidR="0053648F" w:rsidRPr="0053648F" w:rsidRDefault="0053648F" w:rsidP="00536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The ARIMA Model</w:t>
      </w:r>
    </w:p>
    <w:p w14:paraId="7BAE3AFF" w14:textId="77777777" w:rsidR="0053648F" w:rsidRPr="0053648F" w:rsidRDefault="0053648F" w:rsidP="00536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Make a function to find the MSE of a single ARIMA model</w:t>
      </w:r>
    </w:p>
    <w:p w14:paraId="661A50DB" w14:textId="77777777" w:rsidR="0053648F" w:rsidRPr="0053648F" w:rsidRDefault="0053648F" w:rsidP="005364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Make a function to evaluate the different ARIMA models with different p, d, and q values</w:t>
      </w:r>
    </w:p>
    <w:p w14:paraId="1A9CC418" w14:textId="77777777" w:rsidR="0053648F" w:rsidRPr="0053648F" w:rsidRDefault="0053648F" w:rsidP="00536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Visualize the results</w:t>
      </w:r>
    </w:p>
    <w:p w14:paraId="0B1B7ABA" w14:textId="77777777" w:rsidR="0053648F" w:rsidRPr="0053648F" w:rsidRDefault="0053648F" w:rsidP="00536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Application: Forecasting</w:t>
      </w:r>
    </w:p>
    <w:p w14:paraId="383FF947" w14:textId="77777777" w:rsidR="0053648F" w:rsidRPr="0053648F" w:rsidRDefault="0053648F" w:rsidP="0053648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4. Evaluating and concluding</w:t>
      </w:r>
    </w:p>
    <w:p w14:paraId="094AEC1E" w14:textId="77777777" w:rsidR="0053648F" w:rsidRPr="0053648F" w:rsidRDefault="0053648F" w:rsidP="00536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What is our conclusion?</w:t>
      </w:r>
    </w:p>
    <w:p w14:paraId="1A50EDC7" w14:textId="77777777" w:rsidR="0053648F" w:rsidRPr="0053648F" w:rsidRDefault="0053648F" w:rsidP="00536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648F">
        <w:rPr>
          <w:rFonts w:ascii="Helvetica" w:eastAsia="Times New Roman" w:hAnsi="Helvetica" w:cs="Helvetica"/>
          <w:color w:val="000000"/>
          <w:sz w:val="21"/>
          <w:szCs w:val="21"/>
        </w:rPr>
        <w:t>Next steps</w:t>
      </w:r>
    </w:p>
    <w:p w14:paraId="37FBBF27" w14:textId="77777777" w:rsidR="0053648F" w:rsidRDefault="0053648F"/>
    <w:sectPr w:rsidR="00536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905FC" w14:textId="77777777" w:rsidR="0053648F" w:rsidRDefault="0053648F" w:rsidP="0053648F">
      <w:pPr>
        <w:spacing w:after="0" w:line="240" w:lineRule="auto"/>
      </w:pPr>
      <w:r>
        <w:separator/>
      </w:r>
    </w:p>
  </w:endnote>
  <w:endnote w:type="continuationSeparator" w:id="0">
    <w:p w14:paraId="520675E5" w14:textId="77777777" w:rsidR="0053648F" w:rsidRDefault="0053648F" w:rsidP="0053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9DF8B" w14:textId="77777777" w:rsidR="0053648F" w:rsidRDefault="0053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C5BD" w14:textId="2C8727C3" w:rsidR="0053648F" w:rsidRDefault="0053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0D3583" wp14:editId="6C61741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a8448a9beacd75a1566cb67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38F888" w14:textId="03EC6861" w:rsidR="0053648F" w:rsidRPr="0053648F" w:rsidRDefault="0053648F" w:rsidP="0053648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53648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D3583" id="_x0000_t202" coordsize="21600,21600" o:spt="202" path="m,l,21600r21600,l21600,xe">
              <v:stroke joinstyle="miter"/>
              <v:path gradientshapeok="t" o:connecttype="rect"/>
            </v:shapetype>
            <v:shape id="MSIPCMaa8448a9beacd75a1566cb67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feJyu60CAABGBQAADgAAAAAA&#10;AAAAAAAAAAAuAgAAZHJzL2Uyb0RvYy54bWxQSwECLQAUAAYACAAAACEAVK7Iy9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6138F888" w14:textId="03EC6861" w:rsidR="0053648F" w:rsidRPr="0053648F" w:rsidRDefault="0053648F" w:rsidP="0053648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53648F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5E48A" w14:textId="77777777" w:rsidR="0053648F" w:rsidRDefault="00536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6F07" w14:textId="77777777" w:rsidR="0053648F" w:rsidRDefault="0053648F" w:rsidP="0053648F">
      <w:pPr>
        <w:spacing w:after="0" w:line="240" w:lineRule="auto"/>
      </w:pPr>
      <w:r>
        <w:separator/>
      </w:r>
    </w:p>
  </w:footnote>
  <w:footnote w:type="continuationSeparator" w:id="0">
    <w:p w14:paraId="4F4FAC50" w14:textId="77777777" w:rsidR="0053648F" w:rsidRDefault="0053648F" w:rsidP="00536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87D1" w14:textId="77777777" w:rsidR="0053648F" w:rsidRDefault="00536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64C7B" w14:textId="77777777" w:rsidR="0053648F" w:rsidRDefault="00536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01A1D" w14:textId="77777777" w:rsidR="0053648F" w:rsidRDefault="00536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F30"/>
    <w:multiLevelType w:val="multilevel"/>
    <w:tmpl w:val="E568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530B1"/>
    <w:multiLevelType w:val="multilevel"/>
    <w:tmpl w:val="8B9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45F0C"/>
    <w:multiLevelType w:val="multilevel"/>
    <w:tmpl w:val="173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54C58"/>
    <w:multiLevelType w:val="multilevel"/>
    <w:tmpl w:val="34CE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8F"/>
    <w:rsid w:val="00105123"/>
    <w:rsid w:val="005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34D1B"/>
  <w15:chartTrackingRefBased/>
  <w15:docId w15:val="{0494F26C-C34F-4AF5-8F95-C5248DB8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4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4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8F"/>
  </w:style>
  <w:style w:type="paragraph" w:styleId="Footer">
    <w:name w:val="footer"/>
    <w:basedOn w:val="Normal"/>
    <w:link w:val="FooterChar"/>
    <w:uiPriority w:val="99"/>
    <w:unhideWhenUsed/>
    <w:rsid w:val="005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1</cp:revision>
  <dcterms:created xsi:type="dcterms:W3CDTF">2021-11-01T12:46:00Z</dcterms:created>
  <dcterms:modified xsi:type="dcterms:W3CDTF">2021-11-01T12:46:00Z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2021-11-01T12:46:42Z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c58ea5a2-5ec7-42c2-92b7-6cedeadfddc2</vt:lpwstr>
  </property>
  <property fmtid="{D5CDD505-2E9C-101B-9397-08002B2CF9AE}" pid="8" name="MSIP_Label_0d28e344-bb15-459b-97fd-14fa06bc1052_ContentBits">
    <vt:lpwstr>2</vt:lpwstr>
  </property>
</Properties>
</file>