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2)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1,2,8  because the default value of b is replaced with the new value. 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1,2,3 default value of c is replaced with the new value 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2, 3) 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1 (2, 3) because a is the positional argument takes first value and rest all values would be part of variable length argument, result of it is stored in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14">
      <w:pPr>
        <w:spacing w:after="0" w:line="259.2000000000001" w:lineRule="auto"/>
        <w:rPr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1 {'c': 3, 'b': 2} because a is  positional argument,  takes the first value and keep it separate, then rest all values would be part of variable length keyword argument, result of it is stored in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18">
      <w:pPr>
        <w:spacing w:after="0" w:line="259.2000000000001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1 5 6 5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20">
      <w:pPr>
        <w:spacing w:after="0" w:lineRule="auto"/>
        <w:rPr>
          <w:sz w:val="21"/>
          <w:szCs w:val="21"/>
          <w:highlight w:val="white"/>
        </w:rPr>
      </w:pPr>
      <w:bookmarkStart w:colFirst="0" w:colLast="0" w:name="_heading=h.uu066teijuq6" w:id="0"/>
      <w:bookmarkEnd w:id="0"/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NameError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name 'l' is not defined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o3pueaar68ok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CYxbS0/NmSsmrJ4HY97D+19wwA==">AMUW2mXII4AFMRUGLwNgzYH85614oDLQwZZ9kuyDX1CN9vL8o06HrJeQW6k9NKTKvneU8IzQh+VXAIylst+YtpGXBe+WC9a47GT0WsAErTF8qlx9q4d8fnX8FNm6hMs0Mps+Ww5RpO5cWxWl1oT8IvxkUn0fwR2vmw==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