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SYNTHETICCANDIDATE_019</w:t>
      </w:r>
    </w:p>
    <w:p>
      <w:r>
        <w:t>Role: Full Stack Developer | Experience: Mid-level</w:t>
      </w:r>
    </w:p>
    <w:p>
      <w:r>
        <w:t>synthetic.candidate@example.org | (555) 019-8234 | Synthetic City, SC</w:t>
      </w:r>
    </w:p>
    <w:p>
      <w:pPr>
        <w:pStyle w:val="Heading2"/>
      </w:pPr>
      <w:r>
        <w:t>SUMMARY</w:t>
      </w:r>
    </w:p>
    <w:p>
      <w:r>
        <w:t>------------------------------</w:t>
      </w:r>
    </w:p>
    <w:p>
      <w:r>
        <w:t>Dedicated Mid-level Full Stack Developer with proven ability to build scalable software.</w:t>
      </w:r>
    </w:p>
    <w:p>
      <w:pPr>
        <w:pStyle w:val="Heading2"/>
      </w:pPr>
      <w:r>
        <w:t>SKILLS</w:t>
      </w:r>
    </w:p>
    <w:p>
      <w:r>
        <w:t>------------------------------</w:t>
      </w:r>
    </w:p>
    <w:p>
      <w:r>
        <w:t>Technical Skills: CSS, Docker, FastAPI, git, PostgreSQL, python, Redis, TypeScript, Vue.js, Prisma</w:t>
      </w:r>
    </w:p>
    <w:p>
      <w:pPr>
        <w:pStyle w:val="Heading2"/>
      </w:pPr>
      <w:r>
        <w:t>EXPERIENCE</w:t>
      </w:r>
    </w:p>
    <w:p>
      <w:r>
        <w:t>------------------------------</w:t>
      </w:r>
    </w:p>
    <w:p>
      <w:r>
        <w:t>Full Stack Developer   Jan 2019 - Dec 2020</w:t>
      </w:r>
    </w:p>
    <w:p>
      <w:r>
        <w:t>Synthetix Data Labs</w:t>
      </w:r>
    </w:p>
    <w:p>
      <w:pPr>
        <w:pStyle w:val="ListBullet"/>
      </w:pPr>
      <w:r>
        <w:t>Architected core Full Stack Developer features utilizing PostgreSQL.</w:t>
      </w:r>
    </w:p>
    <w:p>
      <w:pPr>
        <w:pStyle w:val="ListBullet"/>
      </w:pPr>
      <w:r>
        <w:t>Enhanced system efficiency and automated processing using Python.</w:t>
      </w:r>
    </w:p>
    <w:p>
      <w:r>
        <w:t>Full Stack Developer   Jan 2021 - Present</w:t>
      </w:r>
    </w:p>
    <w:p>
      <w:r>
        <w:t>Nova Core Systems</w:t>
      </w:r>
    </w:p>
    <w:p>
      <w:pPr>
        <w:pStyle w:val="ListBullet"/>
      </w:pPr>
      <w:r>
        <w:t>Architected core Full Stack Developer features utilizing CSS.</w:t>
      </w:r>
    </w:p>
    <w:p>
      <w:pPr>
        <w:pStyle w:val="ListBullet"/>
      </w:pPr>
      <w:r>
        <w:t>Enhanced system efficiency and automated processing using FastAPI.</w:t>
      </w:r>
    </w:p>
    <w:p>
      <w:pPr>
        <w:pStyle w:val="Heading2"/>
      </w:pPr>
      <w:r>
        <w:t>EDUCATION</w:t>
      </w:r>
    </w:p>
    <w:p>
      <w:r>
        <w:t>------------------------------</w:t>
      </w:r>
    </w:p>
    <w:p>
      <w:pPr>
        <w:pStyle w:val="Heading2"/>
      </w:pPr>
      <w:r>
        <w:t>BCA</w:t>
      </w:r>
    </w:p>
    <w:p>
      <w:r>
        <w:t>Apex Institute of Technology</w:t>
      </w:r>
    </w:p>
    <w:p>
      <w:r>
        <w:t>2020 - 2024</w:t>
      </w:r>
    </w:p>
    <w:p>
      <w:pPr>
        <w:pStyle w:val="Heading2"/>
      </w:pPr>
      <w:r>
        <w:t>PROJECTS</w:t>
      </w:r>
    </w:p>
    <w:p>
      <w:r>
        <w:t>------------------------------</w:t>
      </w:r>
    </w:p>
    <w:p>
      <w:r>
        <w:t>Portfolio available upon request.</w:t>
      </w:r>
    </w:p>
    <w:p>
      <w:pPr>
        <w:pStyle w:val="Heading2"/>
      </w:pPr>
      <w:r>
        <w:t>CERTIFICATIONS</w:t>
      </w:r>
    </w:p>
    <w:p>
      <w:r>
        <w:t>------------------------------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