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b/>
          <w:bCs/>
          <w:color w:val="1F3864"/>
          <w:sz w:val="48"/>
          <w:szCs w:val="48"/>
        </w:rPr>
        <w:t xml:space="preserve">Operating System Concepts</w:t>
      </w:r>
    </w:p>
    <w:p>
      <w:pPr>
        <w:jc w:val="center"/>
      </w:pPr>
      <w:r>
        <w:rPr>
          <w:rFonts w:ascii="Arial" w:cs="Arial" w:eastAsia="Arial" w:hAnsi="Arial"/>
          <w:color w:val="5D6D7E"/>
          <w:sz w:val="32"/>
          <w:szCs w:val="32"/>
        </w:rPr>
        <w:t xml:space="preserve">Study Notes — Key Topics</w:t>
      </w:r>
    </w:p>
    <w:p>
      <w:pPr>
        <w:jc w:val="center"/>
      </w:pPr>
      <w:r>
        <w:rPr>
          <w:rFonts w:ascii="Arial" w:cs="Arial" w:eastAsia="Arial" w:hAnsi="Arial"/>
          <w:i/>
          <w:iCs/>
          <w:color w:val="808B96"/>
          <w:sz w:val="24"/>
          <w:szCs w:val="24"/>
        </w:rPr>
        <w:t xml:space="preserve">Silberschatz, Galvin &amp; Gagne — 9th Edition</w:t>
      </w:r>
    </w:p>
    <w:p>
      <w:r>
        <w:t xml:space="preserve"/>
      </w:r>
    </w:p>
    <w:p>
      <w:r>
        <w:br w:type="page"/>
      </w:r>
    </w:p>
    <w:p>
      <w:pPr>
        <w:pStyle w:val="Heading1"/>
      </w:pPr>
      <w:r>
        <w:rPr>
          <w:rFonts w:ascii="Arial" w:cs="Arial" w:eastAsia="Arial" w:hAnsi="Arial"/>
          <w:b/>
          <w:bCs/>
          <w:color w:val="1F3864"/>
          <w:sz w:val="32"/>
          <w:szCs w:val="32"/>
        </w:rPr>
        <w:t xml:space="preserve">1. Deadlock Detection Algorithms</w:t>
      </w:r>
    </w:p>
    <w:p>
      <w:r>
        <w:t xml:space="preserve"/>
      </w:r>
    </w:p>
    <w:p>
      <w:pPr>
        <w:pStyle w:val="Heading2"/>
      </w:pPr>
      <w:r>
        <w:rPr>
          <w:rFonts w:ascii="Arial" w:cs="Arial" w:eastAsia="Arial" w:hAnsi="Arial"/>
          <w:b/>
          <w:bCs/>
          <w:color w:val="2E4A7A"/>
          <w:sz w:val="26"/>
          <w:szCs w:val="26"/>
        </w:rPr>
        <w:t xml:space="preserve">1.1 What is a Deadlock?</w:t>
      </w:r>
    </w:p>
    <w:p>
      <w:r>
        <w:rPr>
          <w:rFonts w:ascii="Arial" w:cs="Arial" w:eastAsia="Arial" w:hAnsi="Arial"/>
          <w:sz w:val="22"/>
          <w:szCs w:val="22"/>
        </w:rPr>
        <w:t xml:space="preserve">A set of processes is in a deadlocked state when every process in the set is waiting for an event that can be caused only by another process in the set. Resources may be either physical (printers, memory) or logical (files, semaphores).</w:t>
      </w:r>
    </w:p>
    <w:p>
      <w:r>
        <w:t xml:space="preserve"/>
      </w:r>
    </w:p>
    <w:p>
      <w:pPr>
        <w:pStyle w:val="Heading2"/>
      </w:pPr>
      <w:r>
        <w:rPr>
          <w:rFonts w:ascii="Arial" w:cs="Arial" w:eastAsia="Arial" w:hAnsi="Arial"/>
          <w:b/>
          <w:bCs/>
          <w:color w:val="2E4A7A"/>
          <w:sz w:val="26"/>
          <w:szCs w:val="26"/>
        </w:rPr>
        <w:t xml:space="preserve">1.2 Necessary Conditions (Coffman's Conditions)</w:t>
      </w:r>
    </w:p>
    <w:p>
      <w:r>
        <w:rPr>
          <w:rFonts w:ascii="Arial" w:cs="Arial" w:eastAsia="Arial" w:hAnsi="Arial"/>
          <w:sz w:val="22"/>
          <w:szCs w:val="22"/>
        </w:rPr>
        <w:t xml:space="preserve">A deadlock can occur ONLY if all four conditions hold simultaneously: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5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Mutual Exclusion</w:t>
            </w:r>
          </w:p>
        </w:tc>
        <w:tc>
          <w:tcPr>
            <w:tcW w:type="dxa" w:w="6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At least one resource must be held in a non-sharable mode — only one process at a time can use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Hold and Wait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process holds at least one resource and is waiting to acquire additional resources held by other processes.</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No Preemption</w:t>
            </w:r>
          </w:p>
        </w:tc>
        <w:tc>
          <w:tcPr>
            <w:tcW w:type="dxa" w:w="6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Resources cannot be forcibly taken; they can only be released voluntarily by the process holding them.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Circular Wait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set {P0, P1, ..., Pn} exists such that P0 waits for P1, P1 waits for P2, ..., Pn waits for P0.</w:t>
            </w:r>
          </w:p>
        </w:tc>
      </w:tr>
    </w:tbl>
    <w:p>
      <w:r>
        <w:t xml:space="preserve"/>
      </w:r>
    </w:p>
    <w:p>
      <w:pPr>
        <w:pStyle w:val="Heading2"/>
      </w:pPr>
      <w:r>
        <w:rPr>
          <w:rFonts w:ascii="Arial" w:cs="Arial" w:eastAsia="Arial" w:hAnsi="Arial"/>
          <w:b/>
          <w:bCs/>
          <w:color w:val="2E4A7A"/>
          <w:sz w:val="26"/>
          <w:szCs w:val="26"/>
        </w:rPr>
        <w:t xml:space="preserve">1.3 Resource-Allocation Graph</w:t>
      </w:r>
    </w:p>
    <w:p>
      <w:r>
        <w:rPr>
          <w:rFonts w:ascii="Arial" w:cs="Arial" w:eastAsia="Arial" w:hAnsi="Arial"/>
          <w:sz w:val="22"/>
          <w:szCs w:val="22"/>
        </w:rPr>
        <w:t xml:space="preserve">Deadlocks can be described using a directed graph with:</w:t>
      </w:r>
    </w:p>
    <w:p>
      <w:pPr>
        <w:pStyle w:val="ListParagraph"/>
        <w:numPr>
          <w:ilvl w:val="0"/>
          <w:numId w:val="2"/>
        </w:numPr>
      </w:pPr>
      <w:r>
        <w:rPr>
          <w:rFonts w:ascii="Arial" w:cs="Arial" w:eastAsia="Arial" w:hAnsi="Arial"/>
          <w:sz w:val="22"/>
          <w:szCs w:val="22"/>
        </w:rPr>
        <w:t xml:space="preserve">Processes represented as circles (P1, P2, ...)</w:t>
      </w:r>
    </w:p>
    <w:p>
      <w:pPr>
        <w:pStyle w:val="ListParagraph"/>
        <w:numPr>
          <w:ilvl w:val="0"/>
          <w:numId w:val="2"/>
        </w:numPr>
      </w:pPr>
      <w:r>
        <w:rPr>
          <w:rFonts w:ascii="Arial" w:cs="Arial" w:eastAsia="Arial" w:hAnsi="Arial"/>
          <w:sz w:val="22"/>
          <w:szCs w:val="22"/>
        </w:rPr>
        <w:t xml:space="preserve">Resources represented as rectangles with dots (instances inside)</w:t>
      </w:r>
    </w:p>
    <w:p>
      <w:pPr>
        <w:pStyle w:val="ListParagraph"/>
        <w:numPr>
          <w:ilvl w:val="0"/>
          <w:numId w:val="2"/>
        </w:numPr>
      </w:pPr>
      <w:r>
        <w:rPr>
          <w:rFonts w:ascii="Arial" w:cs="Arial" w:eastAsia="Arial" w:hAnsi="Arial"/>
          <w:sz w:val="22"/>
          <w:szCs w:val="22"/>
        </w:rPr>
        <w:t xml:space="preserve">Request edge: Pi → Rj (process Pi requesting resource Rj)</w:t>
      </w:r>
    </w:p>
    <w:p>
      <w:pPr>
        <w:pStyle w:val="ListParagraph"/>
        <w:numPr>
          <w:ilvl w:val="0"/>
          <w:numId w:val="2"/>
        </w:numPr>
      </w:pPr>
      <w:r>
        <w:rPr>
          <w:rFonts w:ascii="Arial" w:cs="Arial" w:eastAsia="Arial" w:hAnsi="Arial"/>
          <w:sz w:val="22"/>
          <w:szCs w:val="22"/>
        </w:rPr>
        <w:t xml:space="preserve">Assignment edge: Rj → Pi (instance of Rj allocated to Pi)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EBF5FB" w:val="clear"/>
            <w:tcMar>
              <w:top w:type="dxa" w:w="120"/>
              <w:left w:type="dxa" w:w="180"/>
              <w:bottom w:type="dxa" w:w="120"/>
              <w:right w:type="dxa" w:w="180"/>
            </w:tcMar>
          </w:tcPr>
          <w:p>
            <w:r>
              <w:rPr>
                <w:rFonts w:ascii="Arial" w:cs="Arial" w:eastAsia="Arial" w:hAnsi="Arial"/>
                <w:b/>
                <w:bCs/>
                <w:color w:val="1A5276"/>
                <w:sz w:val="22"/>
                <w:szCs w:val="22"/>
              </w:rPr>
              <w:t xml:space="preserve">Key Rules for Deadlock Detection using RAG:</w:t>
            </w:r>
          </w:p>
          <w:p>
            <w:r>
              <w:rPr>
                <w:rFonts w:ascii="Arial" w:cs="Arial" w:eastAsia="Arial" w:hAnsi="Arial"/>
                <w:sz w:val="22"/>
                <w:szCs w:val="22"/>
              </w:rPr>
              <w:t xml:space="preserve">• If graph has NO cycle → No deadlock</w:t>
            </w:r>
          </w:p>
          <w:p>
            <w:r>
              <w:rPr>
                <w:rFonts w:ascii="Arial" w:cs="Arial" w:eastAsia="Arial" w:hAnsi="Arial"/>
                <w:sz w:val="22"/>
                <w:szCs w:val="22"/>
              </w:rPr>
              <w:t xml:space="preserve">• If each resource has exactly ONE instance + cycle exists → Deadlock</w:t>
            </w:r>
          </w:p>
          <w:p>
            <w:r>
              <w:rPr>
                <w:rFonts w:ascii="Arial" w:cs="Arial" w:eastAsia="Arial" w:hAnsi="Arial"/>
                <w:sz w:val="22"/>
                <w:szCs w:val="22"/>
              </w:rPr>
              <w:t xml:space="preserve">• If resources have MULTIPLE instances + cycle exists → Deadlock MAY exist (not certain)</w:t>
            </w:r>
          </w:p>
        </w:tc>
      </w:tr>
    </w:tbl>
    <w:p>
      <w:r>
        <w:t xml:space="preserve"/>
      </w:r>
    </w:p>
    <w:p>
      <w:pPr>
        <w:pStyle w:val="Heading2"/>
      </w:pPr>
      <w:r>
        <w:rPr>
          <w:rFonts w:ascii="Arial" w:cs="Arial" w:eastAsia="Arial" w:hAnsi="Arial"/>
          <w:b/>
          <w:bCs/>
          <w:color w:val="2E4A7A"/>
          <w:sz w:val="26"/>
          <w:szCs w:val="26"/>
        </w:rPr>
        <w:t xml:space="preserve">1.4 Deadlock Detection Algorithm (Multiple Instances)</w:t>
      </w:r>
    </w:p>
    <w:p>
      <w:r>
        <w:rPr>
          <w:rFonts w:ascii="Arial" w:cs="Arial" w:eastAsia="Arial" w:hAnsi="Arial"/>
          <w:sz w:val="22"/>
          <w:szCs w:val="22"/>
        </w:rPr>
        <w:t xml:space="preserve">When resources have multiple instances, we use a matrix-based algorithm (similar to Banker's Algorithm):</w:t>
      </w:r>
    </w:p>
    <w:p>
      <w:r>
        <w:t xml:space="preserve"/>
      </w:r>
    </w:p>
    <w:p>
      <w:r>
        <w:rPr>
          <w:rFonts w:ascii="Arial" w:cs="Arial" w:eastAsia="Arial" w:hAnsi="Arial"/>
          <w:b/>
          <w:bCs/>
          <w:sz w:val="22"/>
          <w:szCs w:val="22"/>
        </w:rPr>
        <w:t xml:space="preserve">Data Structures Required:</w:t>
      </w:r>
    </w:p>
    <w:p>
      <w:pPr>
        <w:pStyle w:val="ListParagraph"/>
        <w:numPr>
          <w:ilvl w:val="0"/>
          <w:numId w:val="2"/>
        </w:numPr>
      </w:pPr>
      <w:r>
        <w:rPr>
          <w:rFonts w:ascii="Arial" w:cs="Arial" w:eastAsia="Arial" w:hAnsi="Arial"/>
          <w:sz w:val="22"/>
          <w:szCs w:val="22"/>
        </w:rPr>
        <w:t xml:space="preserve">Available[m] — number of available instances of each resource type</w:t>
      </w:r>
    </w:p>
    <w:p>
      <w:pPr>
        <w:pStyle w:val="ListParagraph"/>
        <w:numPr>
          <w:ilvl w:val="0"/>
          <w:numId w:val="2"/>
        </w:numPr>
      </w:pPr>
      <w:r>
        <w:rPr>
          <w:rFonts w:ascii="Arial" w:cs="Arial" w:eastAsia="Arial" w:hAnsi="Arial"/>
          <w:sz w:val="22"/>
          <w:szCs w:val="22"/>
        </w:rPr>
        <w:t xml:space="preserve">Allocation[n][m] — resources currently allocated to each process</w:t>
      </w:r>
    </w:p>
    <w:p>
      <w:pPr>
        <w:pStyle w:val="ListParagraph"/>
        <w:numPr>
          <w:ilvl w:val="0"/>
          <w:numId w:val="2"/>
        </w:numPr>
      </w:pPr>
      <w:r>
        <w:rPr>
          <w:rFonts w:ascii="Arial" w:cs="Arial" w:eastAsia="Arial" w:hAnsi="Arial"/>
          <w:sz w:val="22"/>
          <w:szCs w:val="22"/>
        </w:rPr>
        <w:t xml:space="preserve">Request[n][m] — current requests of each process</w:t>
      </w:r>
    </w:p>
    <w:p>
      <w:r>
        <w:t xml:space="preserve"/>
      </w:r>
    </w:p>
    <w:p>
      <w:r>
        <w:rPr>
          <w:rFonts w:ascii="Arial" w:cs="Arial" w:eastAsia="Arial" w:hAnsi="Arial"/>
          <w:b/>
          <w:bCs/>
          <w:sz w:val="22"/>
          <w:szCs w:val="22"/>
        </w:rPr>
        <w:t xml:space="preserve">Algorithm Steps:</w:t>
      </w:r>
    </w:p>
    <w:p>
      <w:pPr>
        <w:pStyle w:val="ListParagraph"/>
        <w:numPr>
          <w:ilvl w:val="0"/>
          <w:numId w:val="3"/>
        </w:numPr>
      </w:pPr>
      <w:r>
        <w:rPr>
          <w:rFonts w:ascii="Arial" w:cs="Arial" w:eastAsia="Arial" w:hAnsi="Arial"/>
          <w:sz w:val="22"/>
          <w:szCs w:val="22"/>
        </w:rPr>
        <w:t xml:space="preserve">Initialize Work = Available, Finish[i] = false for all i (if Allocation[i] = 0, set Finish[i] = true)</w:t>
      </w:r>
    </w:p>
    <w:p>
      <w:pPr>
        <w:pStyle w:val="ListParagraph"/>
        <w:numPr>
          <w:ilvl w:val="0"/>
          <w:numId w:val="3"/>
        </w:numPr>
      </w:pPr>
      <w:r>
        <w:rPr>
          <w:rFonts w:ascii="Arial" w:cs="Arial" w:eastAsia="Arial" w:hAnsi="Arial"/>
          <w:sz w:val="22"/>
          <w:szCs w:val="22"/>
        </w:rPr>
        <w:t xml:space="preserve">Find index i such that: Finish[i] = false AND Request[i] ≤ Work</w:t>
      </w:r>
    </w:p>
    <w:p>
      <w:pPr>
        <w:pStyle w:val="ListParagraph"/>
        <w:numPr>
          <w:ilvl w:val="0"/>
          <w:numId w:val="3"/>
        </w:numPr>
      </w:pPr>
      <w:r>
        <w:rPr>
          <w:rFonts w:ascii="Arial" w:cs="Arial" w:eastAsia="Arial" w:hAnsi="Arial"/>
          <w:sz w:val="22"/>
          <w:szCs w:val="22"/>
        </w:rPr>
        <w:t xml:space="preserve">If found: Work = Work + Allocation[i], Finish[i] = true, go to Step 2</w:t>
      </w:r>
    </w:p>
    <w:p>
      <w:pPr>
        <w:pStyle w:val="ListParagraph"/>
        <w:numPr>
          <w:ilvl w:val="0"/>
          <w:numId w:val="3"/>
        </w:numPr>
      </w:pPr>
      <w:r>
        <w:rPr>
          <w:rFonts w:ascii="Arial" w:cs="Arial" w:eastAsia="Arial" w:hAnsi="Arial"/>
          <w:sz w:val="22"/>
          <w:szCs w:val="22"/>
        </w:rPr>
        <w:t xml:space="preserve">If no such i exists, go to Step 4</w:t>
      </w:r>
    </w:p>
    <w:p>
      <w:pPr>
        <w:pStyle w:val="ListParagraph"/>
        <w:numPr>
          <w:ilvl w:val="0"/>
          <w:numId w:val="3"/>
        </w:numPr>
      </w:pPr>
      <w:r>
        <w:rPr>
          <w:rFonts w:ascii="Arial" w:cs="Arial" w:eastAsia="Arial" w:hAnsi="Arial"/>
          <w:sz w:val="22"/>
          <w:szCs w:val="22"/>
        </w:rPr>
        <w:t xml:space="preserve">If Finish[i] = false for some i → those processes are DEADLOCKED</w:t>
      </w:r>
    </w:p>
    <w:p>
      <w:r>
        <w:t xml:space="preserve"/>
      </w:r>
    </w:p>
    <w:p>
      <w:pPr>
        <w:pStyle w:val="Heading2"/>
      </w:pPr>
      <w:r>
        <w:rPr>
          <w:rFonts w:ascii="Arial" w:cs="Arial" w:eastAsia="Arial" w:hAnsi="Arial"/>
          <w:b/>
          <w:bCs/>
          <w:color w:val="2E4A7A"/>
          <w:sz w:val="26"/>
          <w:szCs w:val="26"/>
        </w:rPr>
        <w:t xml:space="preserve">1.5 Solved Example — Deadlock Detection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EBF5FB" w:val="clear"/>
            <w:tcMar>
              <w:top w:type="dxa" w:w="120"/>
              <w:left w:type="dxa" w:w="180"/>
              <w:bottom w:type="dxa" w:w="120"/>
              <w:right w:type="dxa" w:w="180"/>
            </w:tcMar>
          </w:tcPr>
          <w:p>
            <w:r>
              <w:rPr>
                <w:rFonts w:ascii="Arial" w:cs="Arial" w:eastAsia="Arial" w:hAnsi="Arial"/>
                <w:b/>
                <w:bCs/>
                <w:color w:val="C0392B"/>
                <w:sz w:val="22"/>
                <w:szCs w:val="22"/>
              </w:rPr>
              <w:t xml:space="preserve">Problem:</w:t>
            </w:r>
          </w:p>
          <w:p>
            <w:r>
              <w:rPr>
                <w:rFonts w:ascii="Arial" w:cs="Arial" w:eastAsia="Arial" w:hAnsi="Arial"/>
                <w:sz w:val="22"/>
                <w:szCs w:val="22"/>
              </w:rPr>
              <w:t xml:space="preserve">5 processes P0-P4, 3 resource types A(7), B(2), C(6)</w:t>
            </w:r>
          </w:p>
          <w:p>
            <w:r>
              <w:t xml:space="preserve"/>
            </w:r>
          </w:p>
          <w:p>
            <w:r>
              <w:rPr>
                <w:rFonts w:ascii="Arial" w:cs="Arial" w:eastAsia="Arial" w:hAnsi="Arial"/>
                <w:b/>
                <w:bCs/>
                <w:sz w:val="22"/>
                <w:szCs w:val="22"/>
              </w:rPr>
              <w:t xml:space="preserve">Allocation Matrix:</w:t>
            </w:r>
          </w:p>
          <w:p>
            <w:r>
              <w:rPr>
                <w:rFonts w:ascii="Courier New" w:cs="Courier New" w:eastAsia="Courier New" w:hAnsi="Courier New"/>
                <w:sz w:val="20"/>
                <w:szCs w:val="20"/>
              </w:rPr>
              <w:t xml:space="preserve">P0: A=0, B=1, C=0 | P1: A=2, B=0, C=0 | P2: A=3, B=0, C=3</w:t>
            </w:r>
          </w:p>
          <w:p>
            <w:r>
              <w:rPr>
                <w:rFonts w:ascii="Courier New" w:cs="Courier New" w:eastAsia="Courier New" w:hAnsi="Courier New"/>
                <w:sz w:val="20"/>
                <w:szCs w:val="20"/>
              </w:rPr>
              <w:t xml:space="preserve">P3: A=2, B=1, C=1 | P4: A=0, B=0, C=2</w:t>
            </w:r>
          </w:p>
          <w:p>
            <w:r>
              <w:t xml:space="preserve"/>
            </w:r>
          </w:p>
          <w:p>
            <w:r>
              <w:rPr>
                <w:rFonts w:ascii="Arial" w:cs="Arial" w:eastAsia="Arial" w:hAnsi="Arial"/>
                <w:b/>
                <w:bCs/>
                <w:sz w:val="22"/>
                <w:szCs w:val="22"/>
              </w:rPr>
              <w:t xml:space="preserve">Request Matrix:</w:t>
            </w:r>
          </w:p>
          <w:p>
            <w:r>
              <w:rPr>
                <w:rFonts w:ascii="Courier New" w:cs="Courier New" w:eastAsia="Courier New" w:hAnsi="Courier New"/>
                <w:sz w:val="20"/>
                <w:szCs w:val="20"/>
              </w:rPr>
              <w:t xml:space="preserve">P0: A=0,B=0,C=0 | P1: A=2,B=0,C=2 | P2: A=0,B=0,C=0 | P3: A=1,B=0,C=0 | P4: A=0,B=0,C=2</w:t>
            </w:r>
          </w:p>
          <w:p>
            <w:r>
              <w:t xml:space="preserve"/>
            </w:r>
          </w:p>
          <w:p>
            <w:r>
              <w:rPr>
                <w:rFonts w:ascii="Arial" w:cs="Arial" w:eastAsia="Arial" w:hAnsi="Arial"/>
                <w:sz w:val="22"/>
                <w:szCs w:val="22"/>
              </w:rPr>
              <w:t xml:space="preserve">Available: A=0, B=0, C=0</w:t>
            </w:r>
          </w:p>
        </w:tc>
      </w:tr>
    </w:tbl>
    <w:p>
      <w:r>
        <w:t xml:space="preserve"/>
      </w:r>
    </w:p>
    <w:p>
      <w:r>
        <w:rPr>
          <w:rFonts w:ascii="Arial" w:cs="Arial" w:eastAsia="Arial" w:hAnsi="Arial"/>
          <w:b/>
          <w:bCs/>
          <w:sz w:val="22"/>
          <w:szCs w:val="22"/>
        </w:rPr>
        <w:t xml:space="preserve">Solution Steps:</w:t>
      </w:r>
    </w:p>
    <w:p>
      <w:pPr>
        <w:pStyle w:val="ListParagraph"/>
        <w:numPr>
          <w:ilvl w:val="0"/>
          <w:numId w:val="3"/>
        </w:numPr>
      </w:pPr>
      <w:r>
        <w:rPr>
          <w:rFonts w:ascii="Arial" w:cs="Arial" w:eastAsia="Arial" w:hAnsi="Arial"/>
          <w:sz w:val="22"/>
          <w:szCs w:val="22"/>
        </w:rPr>
        <w:t xml:space="preserve">Work = [0,0,0]; Finish = [F,F,F,F,F]</w:t>
      </w:r>
    </w:p>
    <w:p>
      <w:pPr>
        <w:pStyle w:val="ListParagraph"/>
        <w:numPr>
          <w:ilvl w:val="0"/>
          <w:numId w:val="3"/>
        </w:numPr>
      </w:pPr>
      <w:r>
        <w:rPr>
          <w:rFonts w:ascii="Arial" w:cs="Arial" w:eastAsia="Arial" w:hAnsi="Arial"/>
          <w:sz w:val="22"/>
          <w:szCs w:val="22"/>
        </w:rPr>
        <w:t xml:space="preserve">P0: Request[0]=[0,0,0] ≤ Work=[0,0,0] → Work=[0,1,0], Finish[0]=T</w:t>
      </w:r>
    </w:p>
    <w:p>
      <w:pPr>
        <w:pStyle w:val="ListParagraph"/>
        <w:numPr>
          <w:ilvl w:val="0"/>
          <w:numId w:val="3"/>
        </w:numPr>
      </w:pPr>
      <w:r>
        <w:rPr>
          <w:rFonts w:ascii="Arial" w:cs="Arial" w:eastAsia="Arial" w:hAnsi="Arial"/>
          <w:sz w:val="22"/>
          <w:szCs w:val="22"/>
        </w:rPr>
        <w:t xml:space="preserve">P2: Request[2]=[0,0,0] ≤ Work=[0,1,0] → Work=[3,1,3], Finish[2]=T</w:t>
      </w:r>
    </w:p>
    <w:p>
      <w:pPr>
        <w:pStyle w:val="ListParagraph"/>
        <w:numPr>
          <w:ilvl w:val="0"/>
          <w:numId w:val="3"/>
        </w:numPr>
      </w:pPr>
      <w:r>
        <w:rPr>
          <w:rFonts w:ascii="Arial" w:cs="Arial" w:eastAsia="Arial" w:hAnsi="Arial"/>
          <w:sz w:val="22"/>
          <w:szCs w:val="22"/>
        </w:rPr>
        <w:t xml:space="preserve">P3: Request[3]=[1,0,0] ≤ Work=[3,1,3] → Work=[5,2,4], Finish[3]=T</w:t>
      </w:r>
    </w:p>
    <w:p>
      <w:pPr>
        <w:pStyle w:val="ListParagraph"/>
        <w:numPr>
          <w:ilvl w:val="0"/>
          <w:numId w:val="3"/>
        </w:numPr>
      </w:pPr>
      <w:r>
        <w:rPr>
          <w:rFonts w:ascii="Arial" w:cs="Arial" w:eastAsia="Arial" w:hAnsi="Arial"/>
          <w:sz w:val="22"/>
          <w:szCs w:val="22"/>
        </w:rPr>
        <w:t xml:space="preserve">P1: Request[1]=[2,0,2] ≤ Work=[5,2,4] → Work=[7,2,4], Finish[1]=T</w:t>
      </w:r>
    </w:p>
    <w:p>
      <w:pPr>
        <w:pStyle w:val="ListParagraph"/>
        <w:numPr>
          <w:ilvl w:val="0"/>
          <w:numId w:val="3"/>
        </w:numPr>
      </w:pPr>
      <w:r>
        <w:rPr>
          <w:rFonts w:ascii="Arial" w:cs="Arial" w:eastAsia="Arial" w:hAnsi="Arial"/>
          <w:sz w:val="22"/>
          <w:szCs w:val="22"/>
        </w:rPr>
        <w:t xml:space="preserve">P4: Request[4]=[0,0,2] ≤ Work=[7,2,4] → Work=[7,2,6], Finish[4]=T</w:t>
      </w:r>
    </w:p>
    <w:p>
      <w:r>
        <w:t xml:space="preserve"/>
      </w:r>
    </w:p>
    <w:p>
      <w:r>
        <w:rPr>
          <w:rFonts w:ascii="Arial" w:cs="Arial" w:eastAsia="Arial" w:hAnsi="Arial"/>
          <w:b/>
          <w:bCs/>
          <w:color w:val="C0392B"/>
          <w:sz w:val="22"/>
          <w:szCs w:val="22"/>
        </w:rPr>
        <w:t xml:space="preserve">Result: </w:t>
      </w:r>
      <w:r>
        <w:rPr>
          <w:rFonts w:ascii="Arial" w:cs="Arial" w:eastAsia="Arial" w:hAnsi="Arial"/>
          <w:i/>
          <w:iCs/>
          <w:sz w:val="22"/>
          <w:szCs w:val="22"/>
        </w:rPr>
        <w:t xml:space="preserve">All Finish[i] = true → NO DEADLOCK. Safe sequence: P0, P2, P3, P1, P4</w:t>
      </w:r>
    </w:p>
    <w:p>
      <w:r>
        <w:t xml:space="preserve"/>
      </w:r>
    </w:p>
    <w:p>
      <w:pPr>
        <w:pStyle w:val="Heading2"/>
      </w:pPr>
      <w:r>
        <w:rPr>
          <w:rFonts w:ascii="Arial" w:cs="Arial" w:eastAsia="Arial" w:hAnsi="Arial"/>
          <w:b/>
          <w:bCs/>
          <w:color w:val="2E4A7A"/>
          <w:sz w:val="26"/>
          <w:szCs w:val="26"/>
        </w:rPr>
        <w:t xml:space="preserve">1.6 Deadlock Recovery Methods</w:t>
      </w:r>
    </w:p>
    <w:p>
      <w:pPr>
        <w:pStyle w:val="ListParagraph"/>
        <w:numPr>
          <w:ilvl w:val="0"/>
          <w:numId w:val="2"/>
        </w:numPr>
      </w:pPr>
      <w:r>
        <w:rPr>
          <w:rFonts w:ascii="Arial" w:cs="Arial" w:eastAsia="Arial" w:hAnsi="Arial"/>
          <w:sz w:val="22"/>
          <w:szCs w:val="22"/>
        </w:rPr>
        <w:t xml:space="preserve">Process Termination: Abort all deadlocked processes (expensive) OR abort one at a time until deadlock is resolved</w:t>
      </w:r>
    </w:p>
    <w:p>
      <w:pPr>
        <w:pStyle w:val="ListParagraph"/>
        <w:numPr>
          <w:ilvl w:val="0"/>
          <w:numId w:val="2"/>
        </w:numPr>
      </w:pPr>
      <w:r>
        <w:rPr>
          <w:rFonts w:ascii="Arial" w:cs="Arial" w:eastAsia="Arial" w:hAnsi="Arial"/>
          <w:sz w:val="22"/>
          <w:szCs w:val="22"/>
        </w:rPr>
        <w:t xml:space="preserve">Resource Preemption: Select a victim process, preempt its resources, rollback the process, prevent starvation by using priority/cost</w:t>
      </w:r>
    </w:p>
    <w:p>
      <w:r>
        <w:t xml:space="preserve"/>
      </w:r>
    </w:p>
    <w:p>
      <w:r>
        <w:br w:type="page"/>
      </w:r>
    </w:p>
    <w:p>
      <w:pPr>
        <w:pStyle w:val="Heading1"/>
      </w:pPr>
      <w:r>
        <w:rPr>
          <w:rFonts w:ascii="Arial" w:cs="Arial" w:eastAsia="Arial" w:hAnsi="Arial"/>
          <w:b/>
          <w:bCs/>
          <w:color w:val="1F3864"/>
          <w:sz w:val="32"/>
          <w:szCs w:val="32"/>
        </w:rPr>
        <w:t xml:space="preserve">2. Paging</w:t>
      </w:r>
    </w:p>
    <w:p>
      <w:r>
        <w:t xml:space="preserve"/>
      </w:r>
    </w:p>
    <w:p>
      <w:pPr>
        <w:pStyle w:val="Heading2"/>
      </w:pPr>
      <w:r>
        <w:rPr>
          <w:rFonts w:ascii="Arial" w:cs="Arial" w:eastAsia="Arial" w:hAnsi="Arial"/>
          <w:b/>
          <w:bCs/>
          <w:color w:val="2E4A7A"/>
          <w:sz w:val="26"/>
          <w:szCs w:val="26"/>
        </w:rPr>
        <w:t xml:space="preserve">2.1 Basic Concept</w:t>
      </w:r>
    </w:p>
    <w:p>
      <w:r>
        <w:rPr>
          <w:rFonts w:ascii="Arial" w:cs="Arial" w:eastAsia="Arial" w:hAnsi="Arial"/>
          <w:sz w:val="22"/>
          <w:szCs w:val="22"/>
        </w:rPr>
        <w:t xml:space="preserve">Paging is a memory-management scheme that permits the physical address space of a process to be non-contiguous. It avoids external fragmentation and the problems of fitting variable-sized memory chunks.</w:t>
      </w:r>
    </w:p>
    <w:p>
      <w:r>
        <w:t xml:space="preserve"/>
      </w:r>
    </w:p>
    <w:p>
      <w:pPr>
        <w:pStyle w:val="ListParagraph"/>
        <w:numPr>
          <w:ilvl w:val="0"/>
          <w:numId w:val="2"/>
        </w:numPr>
      </w:pPr>
      <w:r>
        <w:rPr>
          <w:rFonts w:ascii="Arial" w:cs="Arial" w:eastAsia="Arial" w:hAnsi="Arial"/>
          <w:sz w:val="22"/>
          <w:szCs w:val="22"/>
        </w:rPr>
        <w:t xml:space="preserve">Physical memory is broken into fixed-sized blocks called frames</w:t>
      </w:r>
    </w:p>
    <w:p>
      <w:pPr>
        <w:pStyle w:val="ListParagraph"/>
        <w:numPr>
          <w:ilvl w:val="0"/>
          <w:numId w:val="2"/>
        </w:numPr>
      </w:pPr>
      <w:r>
        <w:rPr>
          <w:rFonts w:ascii="Arial" w:cs="Arial" w:eastAsia="Arial" w:hAnsi="Arial"/>
          <w:sz w:val="22"/>
          <w:szCs w:val="22"/>
        </w:rPr>
        <w:t xml:space="preserve">Logical memory is broken into fixed-sized blocks called pages (same size as frames)</w:t>
      </w:r>
    </w:p>
    <w:p>
      <w:pPr>
        <w:pStyle w:val="ListParagraph"/>
        <w:numPr>
          <w:ilvl w:val="0"/>
          <w:numId w:val="2"/>
        </w:numPr>
      </w:pPr>
      <w:r>
        <w:rPr>
          <w:rFonts w:ascii="Arial" w:cs="Arial" w:eastAsia="Arial" w:hAnsi="Arial"/>
          <w:sz w:val="22"/>
          <w:szCs w:val="22"/>
        </w:rPr>
        <w:t xml:space="preserve">CPU generates logical addresses divided into: Page Number (p) + Page Offset (d)</w:t>
      </w:r>
    </w:p>
    <w:p>
      <w:pPr>
        <w:pStyle w:val="ListParagraph"/>
        <w:numPr>
          <w:ilvl w:val="0"/>
          <w:numId w:val="2"/>
        </w:numPr>
      </w:pPr>
      <w:r>
        <w:rPr>
          <w:rFonts w:ascii="Arial" w:cs="Arial" w:eastAsia="Arial" w:hAnsi="Arial"/>
          <w:sz w:val="22"/>
          <w:szCs w:val="22"/>
        </w:rPr>
        <w:t xml:space="preserve">Page table maps page numbers to physical frame numbers</w:t>
      </w:r>
    </w:p>
    <w:p>
      <w:r>
        <w:t xml:space="preserve"/>
      </w:r>
    </w:p>
    <w:p>
      <w:pPr>
        <w:pStyle w:val="Heading2"/>
      </w:pPr>
      <w:r>
        <w:rPr>
          <w:rFonts w:ascii="Arial" w:cs="Arial" w:eastAsia="Arial" w:hAnsi="Arial"/>
          <w:b/>
          <w:bCs/>
          <w:color w:val="2E4A7A"/>
          <w:sz w:val="26"/>
          <w:szCs w:val="26"/>
        </w:rPr>
        <w:t xml:space="preserve">2.2 Address Translation</w:t>
      </w:r>
    </w:p>
    <w:p>
      <w:r>
        <w:rPr>
          <w:rFonts w:ascii="Arial" w:cs="Arial" w:eastAsia="Arial" w:hAnsi="Arial"/>
          <w:sz w:val="22"/>
          <w:szCs w:val="22"/>
        </w:rPr>
        <w:t xml:space="preserve">Logical address = (page number p, offset d)</w:t>
      </w:r>
    </w:p>
    <w:p>
      <w:r>
        <w:rPr>
          <w:rFonts w:ascii="Arial" w:cs="Arial" w:eastAsia="Arial" w:hAnsi="Arial"/>
          <w:sz w:val="22"/>
          <w:szCs w:val="22"/>
        </w:rPr>
        <w:t xml:space="preserve">Physical address = (frame number f, offset d), where f = page_table[p]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EBF5FB" w:val="clear"/>
            <w:tcMar>
              <w:top w:type="dxa" w:w="120"/>
              <w:left w:type="dxa" w:w="180"/>
              <w:bottom w:type="dxa" w:w="120"/>
              <w:right w:type="dxa" w:w="180"/>
            </w:tcMar>
          </w:tcPr>
          <w:p>
            <w:r>
              <w:rPr>
                <w:rFonts w:ascii="Arial" w:cs="Arial" w:eastAsia="Arial" w:hAnsi="Arial"/>
                <w:b/>
                <w:bCs/>
                <w:color w:val="1A5276"/>
                <w:sz w:val="22"/>
                <w:szCs w:val="22"/>
              </w:rPr>
              <w:t xml:space="preserve">Address Calculation Formula:</w:t>
            </w:r>
          </w:p>
          <w:p>
            <w:r>
              <w:rPr>
                <w:rFonts w:ascii="Arial" w:cs="Arial" w:eastAsia="Arial" w:hAnsi="Arial"/>
                <w:sz w:val="22"/>
                <w:szCs w:val="22"/>
              </w:rPr>
              <w:t xml:space="preserve">If page size = 2^n bytes, logical address = m bits:</w:t>
            </w:r>
          </w:p>
          <w:p>
            <w:r>
              <w:rPr>
                <w:rFonts w:ascii="Arial" w:cs="Arial" w:eastAsia="Arial" w:hAnsi="Arial"/>
                <w:sz w:val="22"/>
                <w:szCs w:val="22"/>
              </w:rPr>
              <w:t xml:space="preserve">  • Page number = high-order (m-n) bits</w:t>
            </w:r>
          </w:p>
          <w:p>
            <w:r>
              <w:rPr>
                <w:rFonts w:ascii="Arial" w:cs="Arial" w:eastAsia="Arial" w:hAnsi="Arial"/>
                <w:sz w:val="22"/>
                <w:szCs w:val="22"/>
              </w:rPr>
              <w:t xml:space="preserve">  • Page offset = low-order n bits</w:t>
            </w:r>
          </w:p>
          <w:p>
            <w:r>
              <w:rPr>
                <w:rFonts w:ascii="Arial" w:cs="Arial" w:eastAsia="Arial" w:hAnsi="Arial"/>
                <w:sz w:val="22"/>
                <w:szCs w:val="22"/>
              </w:rPr>
              <w:t xml:space="preserve">  • Number of pages = 2^(m-n)</w:t>
            </w:r>
          </w:p>
        </w:tc>
      </w:tr>
    </w:tbl>
    <w:p>
      <w:r>
        <w:t xml:space="preserve"/>
      </w:r>
    </w:p>
    <w:p>
      <w:pPr>
        <w:pStyle w:val="Heading2"/>
      </w:pPr>
      <w:r>
        <w:rPr>
          <w:rFonts w:ascii="Arial" w:cs="Arial" w:eastAsia="Arial" w:hAnsi="Arial"/>
          <w:b/>
          <w:bCs/>
          <w:color w:val="2E4A7A"/>
          <w:sz w:val="26"/>
          <w:szCs w:val="26"/>
        </w:rPr>
        <w:t xml:space="preserve">2.3 Solved Example — Paging Address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EBF5FB" w:val="clear"/>
            <w:tcMar>
              <w:top w:type="dxa" w:w="120"/>
              <w:left w:type="dxa" w:w="180"/>
              <w:bottom w:type="dxa" w:w="120"/>
              <w:right w:type="dxa" w:w="180"/>
            </w:tcMar>
          </w:tcPr>
          <w:p>
            <w:r>
              <w:rPr>
                <w:rFonts w:ascii="Arial" w:cs="Arial" w:eastAsia="Arial" w:hAnsi="Arial"/>
                <w:b/>
                <w:bCs/>
                <w:sz w:val="22"/>
                <w:szCs w:val="22"/>
              </w:rPr>
              <w:t xml:space="preserve">Given: Page size = 4 bytes, physical memory = 32 bytes (8 frames)</w:t>
            </w:r>
          </w:p>
          <w:p>
            <w:r>
              <w:rPr>
                <w:rFonts w:ascii="Arial" w:cs="Arial" w:eastAsia="Arial" w:hAnsi="Arial"/>
                <w:sz w:val="22"/>
                <w:szCs w:val="22"/>
              </w:rPr>
              <w:t xml:space="preserve">Page Table: Page 0→Frame 5, Page 1→Frame 6, Page 2→Frame 1, Page 3→Frame 2</w:t>
            </w:r>
          </w:p>
          <w:p>
            <w:r>
              <w:rPr>
                <w:rFonts w:ascii="Arial" w:cs="Arial" w:eastAsia="Arial" w:hAnsi="Arial"/>
                <w:sz w:val="22"/>
                <w:szCs w:val="22"/>
              </w:rPr>
              <w:t xml:space="preserve">Translate logical address 0, 5, 11, 15:</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760"/>
        <w:gridCol w:w="1760"/>
        <w:gridCol w:w="1760"/>
        <w:gridCol w:w="2520"/>
      </w:tblGrid>
      <w:tr>
        <w:tc>
          <w:tcPr>
            <w:tcW w:type="dxa" w:w="15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Logical Addr</w:t>
            </w:r>
          </w:p>
        </w:tc>
        <w:tc>
          <w:tcPr>
            <w:tcW w:type="dxa" w:w="17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Page No (÷4)</w:t>
            </w:r>
          </w:p>
        </w:tc>
        <w:tc>
          <w:tcPr>
            <w:tcW w:type="dxa" w:w="17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Offset (%4)</w:t>
            </w:r>
          </w:p>
        </w:tc>
        <w:tc>
          <w:tcPr>
            <w:tcW w:type="dxa" w:w="17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Frame No</w:t>
            </w:r>
          </w:p>
        </w:tc>
        <w:tc>
          <w:tcPr>
            <w:tcW w:type="dxa" w:w="25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Physical Address</w:t>
            </w:r>
          </w:p>
        </w:tc>
      </w:tr>
      <w:tr>
        <w:tc>
          <w:tcPr>
            <w:tcW w:type="dxa" w:w="1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5</w:t>
            </w:r>
          </w:p>
        </w:tc>
        <w:tc>
          <w:tcPr>
            <w:tcW w:type="dxa" w:w="25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5×4+0 = 20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6×4+1 = 25</w:t>
            </w:r>
          </w:p>
        </w:tc>
      </w:tr>
      <w:tr>
        <w:tc>
          <w:tcPr>
            <w:tcW w:type="dxa" w:w="1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11</w:t>
            </w:r>
          </w:p>
        </w:tc>
        <w:tc>
          <w:tcPr>
            <w:tcW w:type="dxa" w:w="1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2</w:t>
            </w:r>
          </w:p>
        </w:tc>
        <w:tc>
          <w:tcPr>
            <w:tcW w:type="dxa" w:w="1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w:t>
            </w:r>
          </w:p>
        </w:tc>
        <w:tc>
          <w:tcPr>
            <w:tcW w:type="dxa" w:w="25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1×4+3 = 7</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2×4+3 = 11</w:t>
            </w:r>
          </w:p>
        </w:tc>
      </w:tr>
    </w:tbl>
    <w:p>
      <w:r>
        <w:t xml:space="preserve"/>
      </w:r>
    </w:p>
    <w:p>
      <w:pPr>
        <w:pStyle w:val="Heading2"/>
      </w:pPr>
      <w:r>
        <w:rPr>
          <w:rFonts w:ascii="Arial" w:cs="Arial" w:eastAsia="Arial" w:hAnsi="Arial"/>
          <w:b/>
          <w:bCs/>
          <w:color w:val="2E4A7A"/>
          <w:sz w:val="26"/>
          <w:szCs w:val="26"/>
        </w:rPr>
        <w:t xml:space="preserve">2.4 Translation Lookaside Buffer (TLB)</w:t>
      </w:r>
    </w:p>
    <w:p>
      <w:r>
        <w:rPr>
          <w:rFonts w:ascii="Arial" w:cs="Arial" w:eastAsia="Arial" w:hAnsi="Arial"/>
          <w:sz w:val="22"/>
          <w:szCs w:val="22"/>
        </w:rPr>
        <w:t xml:space="preserve">The TLB is a hardware cache that speeds up page-table lookups. It stores recently used page-to-frame mappings.</w:t>
      </w:r>
    </w:p>
    <w:p>
      <w:pPr>
        <w:pStyle w:val="ListParagraph"/>
        <w:numPr>
          <w:ilvl w:val="0"/>
          <w:numId w:val="2"/>
        </w:numPr>
      </w:pPr>
      <w:r>
        <w:rPr>
          <w:rFonts w:ascii="Arial" w:cs="Arial" w:eastAsia="Arial" w:hAnsi="Arial"/>
          <w:sz w:val="22"/>
          <w:szCs w:val="22"/>
        </w:rPr>
        <w:t xml:space="preserve">TLB Hit: Frame number found in TLB — very fast (1 memory access total)</w:t>
      </w:r>
    </w:p>
    <w:p>
      <w:pPr>
        <w:pStyle w:val="ListParagraph"/>
        <w:numPr>
          <w:ilvl w:val="0"/>
          <w:numId w:val="2"/>
        </w:numPr>
      </w:pPr>
      <w:r>
        <w:rPr>
          <w:rFonts w:ascii="Arial" w:cs="Arial" w:eastAsia="Arial" w:hAnsi="Arial"/>
          <w:sz w:val="22"/>
          <w:szCs w:val="22"/>
        </w:rPr>
        <w:t xml:space="preserve">TLB Miss: Access page table in memory, update TLB — 2 memory accesses</w:t>
      </w:r>
    </w:p>
    <w:p>
      <w:pPr>
        <w:pStyle w:val="ListParagraph"/>
        <w:numPr>
          <w:ilvl w:val="0"/>
          <w:numId w:val="2"/>
        </w:numPr>
      </w:pPr>
      <w:r>
        <w:rPr>
          <w:rFonts w:ascii="Arial" w:cs="Arial" w:eastAsia="Arial" w:hAnsi="Arial"/>
          <w:sz w:val="22"/>
          <w:szCs w:val="22"/>
        </w:rPr>
        <w:t xml:space="preserve">Effective Access Time (EAT) = (TLB hit rate × 1 cycle) + (miss rate × 2 cycles)</w:t>
      </w:r>
    </w:p>
    <w:p>
      <w:r>
        <w:t xml:space="preserve"/>
      </w:r>
    </w:p>
    <w:p>
      <w:pPr>
        <w:pStyle w:val="Heading2"/>
      </w:pPr>
      <w:r>
        <w:rPr>
          <w:rFonts w:ascii="Arial" w:cs="Arial" w:eastAsia="Arial" w:hAnsi="Arial"/>
          <w:b/>
          <w:bCs/>
          <w:color w:val="2E4A7A"/>
          <w:sz w:val="26"/>
          <w:szCs w:val="26"/>
        </w:rPr>
        <w:t xml:space="preserve">2.5 Protection in Paging</w:t>
      </w:r>
    </w:p>
    <w:p>
      <w:pPr>
        <w:pStyle w:val="ListParagraph"/>
        <w:numPr>
          <w:ilvl w:val="0"/>
          <w:numId w:val="2"/>
        </w:numPr>
      </w:pPr>
      <w:r>
        <w:rPr>
          <w:rFonts w:ascii="Arial" w:cs="Arial" w:eastAsia="Arial" w:hAnsi="Arial"/>
          <w:sz w:val="22"/>
          <w:szCs w:val="22"/>
        </w:rPr>
        <w:t xml:space="preserve">Valid-Invalid bit: each page table entry has a valid/invalid bit</w:t>
      </w:r>
    </w:p>
    <w:p>
      <w:pPr>
        <w:pStyle w:val="ListParagraph"/>
        <w:numPr>
          <w:ilvl w:val="0"/>
          <w:numId w:val="2"/>
        </w:numPr>
      </w:pPr>
      <w:r>
        <w:rPr>
          <w:rFonts w:ascii="Arial" w:cs="Arial" w:eastAsia="Arial" w:hAnsi="Arial"/>
          <w:sz w:val="22"/>
          <w:szCs w:val="22"/>
        </w:rPr>
        <w:t xml:space="preserve">Valid: page is in the process's logical address space</w:t>
      </w:r>
    </w:p>
    <w:p>
      <w:pPr>
        <w:pStyle w:val="ListParagraph"/>
        <w:numPr>
          <w:ilvl w:val="0"/>
          <w:numId w:val="2"/>
        </w:numPr>
      </w:pPr>
      <w:r>
        <w:rPr>
          <w:rFonts w:ascii="Arial" w:cs="Arial" w:eastAsia="Arial" w:hAnsi="Arial"/>
          <w:sz w:val="22"/>
          <w:szCs w:val="22"/>
        </w:rPr>
        <w:t xml:space="preserve">Invalid: page is not in the address space — access causes trap</w:t>
      </w:r>
    </w:p>
    <w:p>
      <w:pPr>
        <w:pStyle w:val="ListParagraph"/>
        <w:numPr>
          <w:ilvl w:val="0"/>
          <w:numId w:val="2"/>
        </w:numPr>
      </w:pPr>
      <w:r>
        <w:rPr>
          <w:rFonts w:ascii="Arial" w:cs="Arial" w:eastAsia="Arial" w:hAnsi="Arial"/>
          <w:sz w:val="22"/>
          <w:szCs w:val="22"/>
        </w:rPr>
        <w:t xml:space="preserve">Read/Write/Execute protection bits also stored per page</w:t>
      </w:r>
    </w:p>
    <w:p>
      <w:r>
        <w:t xml:space="preserve"/>
      </w:r>
    </w:p>
    <w:p>
      <w:pPr>
        <w:pStyle w:val="Heading2"/>
      </w:pPr>
      <w:r>
        <w:rPr>
          <w:rFonts w:ascii="Arial" w:cs="Arial" w:eastAsia="Arial" w:hAnsi="Arial"/>
          <w:b/>
          <w:bCs/>
          <w:color w:val="2E4A7A"/>
          <w:sz w:val="26"/>
          <w:szCs w:val="26"/>
        </w:rPr>
        <w:t xml:space="preserve">2.6 Shared Pages</w:t>
      </w:r>
    </w:p>
    <w:p>
      <w:r>
        <w:rPr>
          <w:rFonts w:ascii="Arial" w:cs="Arial" w:eastAsia="Arial" w:hAnsi="Arial"/>
          <w:sz w:val="22"/>
          <w:szCs w:val="22"/>
        </w:rPr>
        <w:t xml:space="preserve">Paging allows sharing of code. If code is reentrant (non-self-modifying), multiple processes can share the same physical frames, saving memory. Private data pages are separate.</w:t>
      </w:r>
    </w:p>
    <w:p>
      <w:r>
        <w:t xml:space="preserve"/>
      </w:r>
    </w:p>
    <w:p>
      <w:pPr>
        <w:pStyle w:val="Heading1"/>
      </w:pPr>
      <w:r>
        <w:rPr>
          <w:rFonts w:ascii="Arial" w:cs="Arial" w:eastAsia="Arial" w:hAnsi="Arial"/>
          <w:b/>
          <w:bCs/>
          <w:color w:val="1F3864"/>
          <w:sz w:val="32"/>
          <w:szCs w:val="32"/>
        </w:rPr>
        <w:t xml:space="preserve">3. Segmentation</w:t>
      </w:r>
    </w:p>
    <w:p>
      <w:r>
        <w:t xml:space="preserve"/>
      </w:r>
    </w:p>
    <w:p>
      <w:pPr>
        <w:pStyle w:val="Heading2"/>
      </w:pPr>
      <w:r>
        <w:rPr>
          <w:rFonts w:ascii="Arial" w:cs="Arial" w:eastAsia="Arial" w:hAnsi="Arial"/>
          <w:b/>
          <w:bCs/>
          <w:color w:val="2E4A7A"/>
          <w:sz w:val="26"/>
          <w:szCs w:val="26"/>
        </w:rPr>
        <w:t xml:space="preserve">3.1 Basic Concept</w:t>
      </w:r>
    </w:p>
    <w:p>
      <w:r>
        <w:rPr>
          <w:rFonts w:ascii="Arial" w:cs="Arial" w:eastAsia="Arial" w:hAnsi="Arial"/>
          <w:sz w:val="22"/>
          <w:szCs w:val="22"/>
        </w:rPr>
        <w:t xml:space="preserve">Segmentation is a memory scheme that supports the user's view of memory. A program is a collection of segments — logically meaningful units such as the main program, procedures, functions, the stack, symbol table, etc.</w:t>
      </w:r>
    </w:p>
    <w:p>
      <w:r>
        <w:t xml:space="preserve"/>
      </w:r>
    </w:p>
    <w:p>
      <w:pPr>
        <w:pStyle w:val="ListParagraph"/>
        <w:numPr>
          <w:ilvl w:val="0"/>
          <w:numId w:val="2"/>
        </w:numPr>
      </w:pPr>
      <w:r>
        <w:rPr>
          <w:rFonts w:ascii="Arial" w:cs="Arial" w:eastAsia="Arial" w:hAnsi="Arial"/>
          <w:sz w:val="22"/>
          <w:szCs w:val="22"/>
        </w:rPr>
        <w:t xml:space="preserve">A logical address is a two-tuple: &lt;segment-number, offset&gt;</w:t>
      </w:r>
    </w:p>
    <w:p>
      <w:pPr>
        <w:pStyle w:val="ListParagraph"/>
        <w:numPr>
          <w:ilvl w:val="0"/>
          <w:numId w:val="2"/>
        </w:numPr>
      </w:pPr>
      <w:r>
        <w:rPr>
          <w:rFonts w:ascii="Arial" w:cs="Arial" w:eastAsia="Arial" w:hAnsi="Arial"/>
          <w:sz w:val="22"/>
          <w:szCs w:val="22"/>
        </w:rPr>
        <w:t xml:space="preserve">The compiler creates segments automatically from source code</w:t>
      </w:r>
    </w:p>
    <w:p>
      <w:pPr>
        <w:pStyle w:val="ListParagraph"/>
        <w:numPr>
          <w:ilvl w:val="0"/>
          <w:numId w:val="2"/>
        </w:numPr>
      </w:pPr>
      <w:r>
        <w:rPr>
          <w:rFonts w:ascii="Arial" w:cs="Arial" w:eastAsia="Arial" w:hAnsi="Arial"/>
          <w:sz w:val="22"/>
          <w:szCs w:val="22"/>
        </w:rPr>
        <w:t xml:space="preserve">Each segment has a name (or number) and a length</w:t>
      </w:r>
    </w:p>
    <w:p>
      <w:r>
        <w:t xml:space="preserve"/>
      </w:r>
    </w:p>
    <w:p>
      <w:pPr>
        <w:pStyle w:val="Heading2"/>
      </w:pPr>
      <w:r>
        <w:rPr>
          <w:rFonts w:ascii="Arial" w:cs="Arial" w:eastAsia="Arial" w:hAnsi="Arial"/>
          <w:b/>
          <w:bCs/>
          <w:color w:val="2E4A7A"/>
          <w:sz w:val="26"/>
          <w:szCs w:val="26"/>
        </w:rPr>
        <w:t xml:space="preserve">3.2 Segment Table</w:t>
      </w:r>
    </w:p>
    <w:p>
      <w:r>
        <w:rPr>
          <w:rFonts w:ascii="Arial" w:cs="Arial" w:eastAsia="Arial" w:hAnsi="Arial"/>
          <w:sz w:val="22"/>
          <w:szCs w:val="22"/>
        </w:rPr>
        <w:t xml:space="preserve">Each entry in the segment table has:</w:t>
      </w:r>
    </w:p>
    <w:p>
      <w:pPr>
        <w:pStyle w:val="ListParagraph"/>
        <w:numPr>
          <w:ilvl w:val="0"/>
          <w:numId w:val="2"/>
        </w:numPr>
      </w:pPr>
      <w:r>
        <w:rPr>
          <w:rFonts w:ascii="Arial" w:cs="Arial" w:eastAsia="Arial" w:hAnsi="Arial"/>
          <w:sz w:val="22"/>
          <w:szCs w:val="22"/>
        </w:rPr>
        <w:t xml:space="preserve">Segment base: starting physical address of the segment in memory</w:t>
      </w:r>
    </w:p>
    <w:p>
      <w:pPr>
        <w:pStyle w:val="ListParagraph"/>
        <w:numPr>
          <w:ilvl w:val="0"/>
          <w:numId w:val="2"/>
        </w:numPr>
      </w:pPr>
      <w:r>
        <w:rPr>
          <w:rFonts w:ascii="Arial" w:cs="Arial" w:eastAsia="Arial" w:hAnsi="Arial"/>
          <w:sz w:val="22"/>
          <w:szCs w:val="22"/>
        </w:rPr>
        <w:t xml:space="preserve">Segment limit: length/size of the segment</w:t>
      </w:r>
    </w:p>
    <w:p>
      <w:r>
        <w:t xml:space="preserve"/>
      </w:r>
    </w:p>
    <w:p>
      <w:r>
        <w:rPr>
          <w:rFonts w:ascii="Arial" w:cs="Arial" w:eastAsia="Arial" w:hAnsi="Arial"/>
          <w:sz w:val="22"/>
          <w:szCs w:val="22"/>
        </w:rPr>
        <w:t xml:space="preserve">Address translation: Physical address = base[s] + d, where d must be &lt; limit[s]. If d ≥ limit, a trap is generated (segment violation).</w:t>
      </w:r>
    </w:p>
    <w:p>
      <w:r>
        <w:t xml:space="preserve"/>
      </w:r>
    </w:p>
    <w:p>
      <w:pPr>
        <w:pStyle w:val="Heading2"/>
      </w:pPr>
      <w:r>
        <w:rPr>
          <w:rFonts w:ascii="Arial" w:cs="Arial" w:eastAsia="Arial" w:hAnsi="Arial"/>
          <w:b/>
          <w:bCs/>
          <w:color w:val="2E4A7A"/>
          <w:sz w:val="26"/>
          <w:szCs w:val="26"/>
        </w:rPr>
        <w:t xml:space="preserve">3.3 Solved Example —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EBF5FB" w:val="clear"/>
            <w:tcMar>
              <w:top w:type="dxa" w:w="120"/>
              <w:left w:type="dxa" w:w="180"/>
              <w:bottom w:type="dxa" w:w="120"/>
              <w:right w:type="dxa" w:w="180"/>
            </w:tcMar>
          </w:tcPr>
          <w:p>
            <w:r>
              <w:rPr>
                <w:rFonts w:ascii="Arial" w:cs="Arial" w:eastAsia="Arial" w:hAnsi="Arial"/>
                <w:b/>
                <w:bCs/>
                <w:sz w:val="22"/>
                <w:szCs w:val="22"/>
              </w:rPr>
              <w:t xml:space="preserve">Problem: 5 segments (0-4). Translate logical addresses: &lt;0,219&gt;, &lt;1,100&gt;, &lt;2,53&gt;, &lt;3,852&gt;, &lt;4,1222&gt;</w:t>
            </w:r>
          </w:p>
        </w:tc>
      </w:tr>
    </w:tbl>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800"/>
        <w:gridCol w:w="1400"/>
        <w:gridCol w:w="1800"/>
        <w:gridCol w:w="2560"/>
      </w:tblGrid>
      <w:tr>
        <w:tc>
          <w:tcPr>
            <w:tcW w:type="dxa" w:w="1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Base</w:t>
            </w:r>
          </w:p>
        </w:tc>
        <w:tc>
          <w:tcPr>
            <w:tcW w:type="dxa" w:w="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Limit</w:t>
            </w:r>
          </w:p>
        </w:tc>
        <w:tc>
          <w:tcPr>
            <w:tcW w:type="dxa" w:w="1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Logical Addr</w:t>
            </w:r>
          </w:p>
        </w:tc>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5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Physical Address</w:t>
            </w:r>
          </w:p>
        </w:tc>
      </w:tr>
      <w:tr>
        <w:tc>
          <w:tcPr>
            <w:tcW w:type="dxa" w:w="1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0</w:t>
            </w:r>
          </w:p>
        </w:tc>
        <w:tc>
          <w:tcPr>
            <w:tcW w:type="dxa" w:w="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1400</w:t>
            </w:r>
          </w:p>
        </w:tc>
        <w:tc>
          <w:tcPr>
            <w:tcW w:type="dxa" w:w="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1000</w:t>
            </w:r>
          </w:p>
        </w:tc>
        <w:tc>
          <w:tcPr>
            <w:tcW w:type="dxa" w:w="1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&lt;0, 219&gt;</w:t>
            </w:r>
          </w:p>
        </w:tc>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219 &lt; 1000 ✓</w:t>
            </w:r>
          </w:p>
        </w:tc>
        <w:tc>
          <w:tcPr>
            <w:tcW w:type="dxa" w:w="2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1400+219 = 1619</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 100&gt;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&lt; 400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6300+100 = 6400</w:t>
            </w:r>
          </w:p>
        </w:tc>
      </w:tr>
      <w:tr>
        <w:tc>
          <w:tcPr>
            <w:tcW w:type="dxa" w:w="1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2</w:t>
            </w:r>
          </w:p>
        </w:tc>
        <w:tc>
          <w:tcPr>
            <w:tcW w:type="dxa" w:w="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4300</w:t>
            </w:r>
          </w:p>
        </w:tc>
        <w:tc>
          <w:tcPr>
            <w:tcW w:type="dxa" w:w="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400</w:t>
            </w:r>
          </w:p>
        </w:tc>
        <w:tc>
          <w:tcPr>
            <w:tcW w:type="dxa" w:w="1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&lt;2, 53&gt;</w:t>
            </w:r>
          </w:p>
        </w:tc>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53 &lt; 400 ✓</w:t>
            </w:r>
          </w:p>
        </w:tc>
        <w:tc>
          <w:tcPr>
            <w:tcW w:type="dxa" w:w="2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4300+53 = 4353</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&lt;3, 852&gt;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852 &lt; 1100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3200+852 = 4052</w:t>
            </w:r>
          </w:p>
        </w:tc>
      </w:tr>
      <w:tr>
        <w:tc>
          <w:tcPr>
            <w:tcW w:type="dxa" w:w="1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0</w:t>
            </w:r>
          </w:p>
        </w:tc>
        <w:tc>
          <w:tcPr>
            <w:tcW w:type="dxa" w:w="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1400</w:t>
            </w:r>
          </w:p>
        </w:tc>
        <w:tc>
          <w:tcPr>
            <w:tcW w:type="dxa" w:w="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1000</w:t>
            </w:r>
          </w:p>
        </w:tc>
        <w:tc>
          <w:tcPr>
            <w:tcW w:type="dxa" w:w="1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&lt;0, 1222&gt;</w:t>
            </w:r>
          </w:p>
        </w:tc>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1222 ≥ 1000 ✗</w:t>
            </w:r>
          </w:p>
        </w:tc>
        <w:tc>
          <w:tcPr>
            <w:tcW w:type="dxa" w:w="2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TRAP — Segment Violation</w:t>
            </w:r>
          </w:p>
        </w:tc>
      </w:tr>
    </w:tbl>
    <w:p>
      <w:r>
        <w:t xml:space="preserve"/>
      </w:r>
    </w:p>
    <w:p>
      <w:pPr>
        <w:pStyle w:val="Heading2"/>
      </w:pPr>
      <w:r>
        <w:rPr>
          <w:rFonts w:ascii="Arial" w:cs="Arial" w:eastAsia="Arial" w:hAnsi="Arial"/>
          <w:b/>
          <w:bCs/>
          <w:color w:val="2E4A7A"/>
          <w:sz w:val="26"/>
          <w:szCs w:val="26"/>
        </w:rPr>
        <w:t xml:space="preserve">3.4 Advantages and Disadvantages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Paging</w:t>
            </w:r>
          </w:p>
        </w:tc>
        <w:tc>
          <w:tcPr>
            <w:tcW w:type="dxa" w:w="468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Segmentation</w:t>
            </w:r>
          </w:p>
        </w:tc>
      </w:tr>
      <w:tr>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Fixed-size pages — no external fragmentation</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Variable-size segments — may cause external fragmentation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fragmentation possible (last page)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internal fragmentation</w:t>
            </w:r>
          </w:p>
        </w:tc>
      </w:tr>
      <w:tr>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User sees only one flat address space</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User sees logical segments (code, data, stack)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support via page table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support via segment table</w:t>
            </w:r>
          </w:p>
        </w:tc>
      </w:tr>
      <w:tr>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Good for OS management</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Good for sharing/protection at logical level</w:t>
            </w:r>
          </w:p>
        </w:tc>
      </w:tr>
    </w:tbl>
    <w:p>
      <w:r>
        <w:t xml:space="preserve"/>
      </w:r>
    </w:p>
    <w:p>
      <w:pPr>
        <w:pStyle w:val="Heading1"/>
      </w:pPr>
      <w:r>
        <w:rPr>
          <w:rFonts w:ascii="Arial" w:cs="Arial" w:eastAsia="Arial" w:hAnsi="Arial"/>
          <w:b/>
          <w:bCs/>
          <w:color w:val="1F3864"/>
          <w:sz w:val="32"/>
          <w:szCs w:val="32"/>
        </w:rPr>
        <w:t xml:space="preserve">4. Types of Paging</w:t>
      </w:r>
    </w:p>
    <w:p>
      <w:r>
        <w:t xml:space="preserve"/>
      </w:r>
    </w:p>
    <w:p>
      <w:pPr>
        <w:pStyle w:val="Heading2"/>
      </w:pPr>
      <w:r>
        <w:rPr>
          <w:rFonts w:ascii="Arial" w:cs="Arial" w:eastAsia="Arial" w:hAnsi="Arial"/>
          <w:b/>
          <w:bCs/>
          <w:color w:val="2E4A7A"/>
          <w:sz w:val="26"/>
          <w:szCs w:val="26"/>
        </w:rPr>
        <w:t xml:space="preserve">4.1 Simple / Single-Level Paging</w:t>
      </w:r>
    </w:p>
    <w:p>
      <w:r>
        <w:rPr>
          <w:rFonts w:ascii="Arial" w:cs="Arial" w:eastAsia="Arial" w:hAnsi="Arial"/>
          <w:sz w:val="22"/>
          <w:szCs w:val="22"/>
        </w:rPr>
        <w:t xml:space="preserve">The basic paging scheme described above. One page table per process. Works well for small address spaces but a large page table itself becomes a problem for 32-bit or 64-bit systems.</w:t>
      </w:r>
    </w:p>
    <w:p>
      <w:r>
        <w:t xml:space="preserve"/>
      </w:r>
    </w:p>
    <w:p>
      <w:pPr>
        <w:pStyle w:val="Heading2"/>
      </w:pPr>
      <w:r>
        <w:rPr>
          <w:rFonts w:ascii="Arial" w:cs="Arial" w:eastAsia="Arial" w:hAnsi="Arial"/>
          <w:b/>
          <w:bCs/>
          <w:color w:val="2E4A7A"/>
          <w:sz w:val="26"/>
          <w:szCs w:val="26"/>
        </w:rPr>
        <w:t xml:space="preserve">4.2 Two-Level Paging (Hierarchical Paging)</w:t>
      </w:r>
    </w:p>
    <w:p>
      <w:r>
        <w:rPr>
          <w:rFonts w:ascii="Arial" w:cs="Arial" w:eastAsia="Arial" w:hAnsi="Arial"/>
          <w:sz w:val="22"/>
          <w:szCs w:val="22"/>
        </w:rPr>
        <w:t xml:space="preserve">The page table itself is paged. The logical address is divided into three parts:</w:t>
      </w:r>
    </w:p>
    <w:p>
      <w:pPr>
        <w:pStyle w:val="ListParagraph"/>
        <w:numPr>
          <w:ilvl w:val="0"/>
          <w:numId w:val="2"/>
        </w:numPr>
      </w:pPr>
      <w:r>
        <w:rPr>
          <w:rFonts w:ascii="Arial" w:cs="Arial" w:eastAsia="Arial" w:hAnsi="Arial"/>
          <w:sz w:val="22"/>
          <w:szCs w:val="22"/>
        </w:rPr>
        <w:t xml:space="preserve">p1: outer page table index (page directory)</w:t>
      </w:r>
    </w:p>
    <w:p>
      <w:pPr>
        <w:pStyle w:val="ListParagraph"/>
        <w:numPr>
          <w:ilvl w:val="0"/>
          <w:numId w:val="2"/>
        </w:numPr>
      </w:pPr>
      <w:r>
        <w:rPr>
          <w:rFonts w:ascii="Arial" w:cs="Arial" w:eastAsia="Arial" w:hAnsi="Arial"/>
          <w:sz w:val="22"/>
          <w:szCs w:val="22"/>
        </w:rPr>
        <w:t xml:space="preserve">p2: inner page table index</w:t>
      </w:r>
    </w:p>
    <w:p>
      <w:pPr>
        <w:pStyle w:val="ListParagraph"/>
        <w:numPr>
          <w:ilvl w:val="0"/>
          <w:numId w:val="2"/>
        </w:numPr>
      </w:pPr>
      <w:r>
        <w:rPr>
          <w:rFonts w:ascii="Arial" w:cs="Arial" w:eastAsia="Arial" w:hAnsi="Arial"/>
          <w:sz w:val="22"/>
          <w:szCs w:val="22"/>
        </w:rPr>
        <w:t xml:space="preserve">d: offset within the page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EBF5FB" w:val="clear"/>
            <w:tcMar>
              <w:top w:type="dxa" w:w="120"/>
              <w:left w:type="dxa" w:w="180"/>
              <w:bottom w:type="dxa" w:w="120"/>
              <w:right w:type="dxa" w:w="180"/>
            </w:tcMar>
          </w:tcPr>
          <w:p>
            <w:r>
              <w:rPr>
                <w:rFonts w:ascii="Arial" w:cs="Arial" w:eastAsia="Arial" w:hAnsi="Arial"/>
                <w:b/>
                <w:bCs/>
                <w:sz w:val="22"/>
                <w:szCs w:val="22"/>
              </w:rPr>
              <w:t xml:space="preserve">Example — 32-bit address, 4KB pages:</w:t>
            </w:r>
          </w:p>
          <w:p>
            <w:r>
              <w:rPr>
                <w:rFonts w:ascii="Courier New" w:cs="Courier New" w:eastAsia="Courier New" w:hAnsi="Courier New"/>
                <w:sz w:val="22"/>
                <w:szCs w:val="22"/>
              </w:rPr>
              <w:t xml:space="preserve">Address = [ p1 (10 bits) | p2 (10 bits) | d (12 bits) ]</w:t>
            </w:r>
          </w:p>
          <w:p>
            <w:r>
              <w:rPr>
                <w:rFonts w:ascii="Arial" w:cs="Arial" w:eastAsia="Arial" w:hAnsi="Arial"/>
                <w:sz w:val="22"/>
                <w:szCs w:val="22"/>
              </w:rPr>
              <w:t xml:space="preserve">Translation: outer_page_table[p1] → inner_page_table → frame[p2] + offset d</w:t>
            </w:r>
          </w:p>
        </w:tc>
      </w:tr>
    </w:tbl>
    <w:p>
      <w:r>
        <w:t xml:space="preserve"/>
      </w:r>
    </w:p>
    <w:p>
      <w:pPr>
        <w:pStyle w:val="Heading2"/>
      </w:pPr>
      <w:r>
        <w:rPr>
          <w:rFonts w:ascii="Arial" w:cs="Arial" w:eastAsia="Arial" w:hAnsi="Arial"/>
          <w:b/>
          <w:bCs/>
          <w:color w:val="2E4A7A"/>
          <w:sz w:val="26"/>
          <w:szCs w:val="26"/>
        </w:rPr>
        <w:t xml:space="preserve">4.3 Three-Level Paging</w:t>
      </w:r>
    </w:p>
    <w:p>
      <w:r>
        <w:rPr>
          <w:rFonts w:ascii="Arial" w:cs="Arial" w:eastAsia="Arial" w:hAnsi="Arial"/>
          <w:sz w:val="22"/>
          <w:szCs w:val="22"/>
        </w:rPr>
        <w:t xml:space="preserve">Used for 64-bit systems (e.g., Linux on Pentium). An additional outer page directory is introduced. Address divided into 4 parts: outer-outer, outer, inner, offset.</w:t>
      </w:r>
    </w:p>
    <w:p>
      <w:r>
        <w:t xml:space="preserve"/>
      </w:r>
    </w:p>
    <w:p>
      <w:pPr>
        <w:pStyle w:val="Heading2"/>
      </w:pPr>
      <w:r>
        <w:rPr>
          <w:rFonts w:ascii="Arial" w:cs="Arial" w:eastAsia="Arial" w:hAnsi="Arial"/>
          <w:b/>
          <w:bCs/>
          <w:color w:val="2E4A7A"/>
          <w:sz w:val="26"/>
          <w:szCs w:val="26"/>
        </w:rPr>
        <w:t xml:space="preserve">4.4 Inverted Page Table</w:t>
      </w:r>
    </w:p>
    <w:p>
      <w:r>
        <w:rPr>
          <w:rFonts w:ascii="Arial" w:cs="Arial" w:eastAsia="Arial" w:hAnsi="Arial"/>
          <w:sz w:val="22"/>
          <w:szCs w:val="22"/>
        </w:rPr>
        <w:t xml:space="preserve">Instead of one page table per process, there is one global inverted page table for the entire system. Each entry corresponds to one physical frame (not one logical page).</w:t>
      </w:r>
    </w:p>
    <w:p>
      <w:pPr>
        <w:pStyle w:val="ListParagraph"/>
        <w:numPr>
          <w:ilvl w:val="0"/>
          <w:numId w:val="2"/>
        </w:numPr>
      </w:pPr>
      <w:r>
        <w:rPr>
          <w:rFonts w:ascii="Arial" w:cs="Arial" w:eastAsia="Arial" w:hAnsi="Arial"/>
          <w:sz w:val="22"/>
          <w:szCs w:val="22"/>
        </w:rPr>
        <w:t xml:space="preserve">Entry format: &lt;process-id, page-number&gt;</w:t>
      </w:r>
    </w:p>
    <w:p>
      <w:pPr>
        <w:pStyle w:val="ListParagraph"/>
        <w:numPr>
          <w:ilvl w:val="0"/>
          <w:numId w:val="2"/>
        </w:numPr>
      </w:pPr>
      <w:r>
        <w:rPr>
          <w:rFonts w:ascii="Arial" w:cs="Arial" w:eastAsia="Arial" w:hAnsi="Arial"/>
          <w:sz w:val="22"/>
          <w:szCs w:val="22"/>
        </w:rPr>
        <w:t xml:space="preserve">Advantage: Saves memory — table size proportional to physical memory</w:t>
      </w:r>
    </w:p>
    <w:p>
      <w:pPr>
        <w:pStyle w:val="ListParagraph"/>
        <w:numPr>
          <w:ilvl w:val="0"/>
          <w:numId w:val="2"/>
        </w:numPr>
      </w:pPr>
      <w:r>
        <w:rPr>
          <w:rFonts w:ascii="Arial" w:cs="Arial" w:eastAsia="Arial" w:hAnsi="Arial"/>
          <w:sz w:val="22"/>
          <w:szCs w:val="22"/>
        </w:rPr>
        <w:t xml:space="preserve">Disadvantage: Slower lookup — must search for &lt;pid, p&gt; in table (mitigated by hashing)</w:t>
      </w:r>
    </w:p>
    <w:p>
      <w:r>
        <w:t xml:space="preserve"/>
      </w:r>
    </w:p>
    <w:p>
      <w:pPr>
        <w:pStyle w:val="Heading2"/>
      </w:pPr>
      <w:r>
        <w:rPr>
          <w:rFonts w:ascii="Arial" w:cs="Arial" w:eastAsia="Arial" w:hAnsi="Arial"/>
          <w:b/>
          <w:bCs/>
          <w:color w:val="2E4A7A"/>
          <w:sz w:val="26"/>
          <w:szCs w:val="26"/>
        </w:rPr>
        <w:t xml:space="preserve">4.5 Demand Paging</w:t>
      </w:r>
    </w:p>
    <w:p>
      <w:r>
        <w:rPr>
          <w:rFonts w:ascii="Arial" w:cs="Arial" w:eastAsia="Arial" w:hAnsi="Arial"/>
          <w:sz w:val="22"/>
          <w:szCs w:val="22"/>
        </w:rPr>
        <w:t xml:space="preserve">Pages are loaded into memory only when needed (on demand), not all at once when a process starts.</w:t>
      </w:r>
    </w:p>
    <w:p>
      <w:pPr>
        <w:pStyle w:val="ListParagraph"/>
        <w:numPr>
          <w:ilvl w:val="0"/>
          <w:numId w:val="2"/>
        </w:numPr>
      </w:pPr>
      <w:r>
        <w:rPr>
          <w:rFonts w:ascii="Arial" w:cs="Arial" w:eastAsia="Arial" w:hAnsi="Arial"/>
          <w:sz w:val="22"/>
          <w:szCs w:val="22"/>
        </w:rPr>
        <w:t xml:space="preserve">Lazy swapper: never swaps a page into memory unless the page is needed</w:t>
      </w:r>
    </w:p>
    <w:p>
      <w:pPr>
        <w:pStyle w:val="ListParagraph"/>
        <w:numPr>
          <w:ilvl w:val="0"/>
          <w:numId w:val="2"/>
        </w:numPr>
      </w:pPr>
      <w:r>
        <w:rPr>
          <w:rFonts w:ascii="Arial" w:cs="Arial" w:eastAsia="Arial" w:hAnsi="Arial"/>
          <w:sz w:val="22"/>
          <w:szCs w:val="22"/>
        </w:rPr>
        <w:t xml:space="preserve">Page fault: accessing a page not currently in memory triggers an interrupt</w:t>
      </w:r>
    </w:p>
    <w:p>
      <w:pPr>
        <w:pStyle w:val="ListParagraph"/>
        <w:numPr>
          <w:ilvl w:val="0"/>
          <w:numId w:val="2"/>
        </w:numPr>
      </w:pPr>
      <w:r>
        <w:rPr>
          <w:rFonts w:ascii="Arial" w:cs="Arial" w:eastAsia="Arial" w:hAnsi="Arial"/>
          <w:sz w:val="22"/>
          <w:szCs w:val="22"/>
        </w:rPr>
        <w:t xml:space="preserve">OS handles page fault: locate page on disk, load into free frame, restart instruction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EBF5FB" w:val="clear"/>
            <w:tcMar>
              <w:top w:type="dxa" w:w="120"/>
              <w:left w:type="dxa" w:w="180"/>
              <w:bottom w:type="dxa" w:w="120"/>
              <w:right w:type="dxa" w:w="180"/>
            </w:tcMar>
          </w:tcPr>
          <w:p>
            <w:r>
              <w:rPr>
                <w:rFonts w:ascii="Arial" w:cs="Arial" w:eastAsia="Arial" w:hAnsi="Arial"/>
                <w:b/>
                <w:bCs/>
                <w:sz w:val="22"/>
                <w:szCs w:val="22"/>
              </w:rPr>
              <w:t xml:space="preserve">Effective Access Time (EAT) with Demand Paging:</w:t>
            </w:r>
          </w:p>
          <w:p>
            <w:r>
              <w:rPr>
                <w:rFonts w:ascii="Arial" w:cs="Arial" w:eastAsia="Arial" w:hAnsi="Arial"/>
                <w:sz w:val="22"/>
                <w:szCs w:val="22"/>
              </w:rPr>
              <w:t xml:space="preserve">EAT = (1-p) × memory_access + p × page_fault_service_time</w:t>
            </w:r>
          </w:p>
          <w:p>
            <w:r>
              <w:rPr>
                <w:rFonts w:ascii="Arial" w:cs="Arial" w:eastAsia="Arial" w:hAnsi="Arial"/>
                <w:sz w:val="22"/>
                <w:szCs w:val="22"/>
              </w:rPr>
              <w:t xml:space="preserve">where p = page fault rate (0 ≤ p ≤ 1)</w:t>
            </w:r>
          </w:p>
          <w:p>
            <w:r>
              <w:rPr>
                <w:rFonts w:ascii="Arial" w:cs="Arial" w:eastAsia="Arial" w:hAnsi="Arial"/>
                <w:sz w:val="22"/>
                <w:szCs w:val="22"/>
              </w:rPr>
              <w:t xml:space="preserve">Example: memory=200ns, fault=8ms, p=0.001 → EAT = 8.2 microseconds</w:t>
            </w:r>
          </w:p>
        </w:tc>
      </w:tr>
    </w:tbl>
    <w:p>
      <w:r>
        <w:t xml:space="preserve"/>
      </w:r>
    </w:p>
    <w:p>
      <w:r>
        <w:br w:type="page"/>
      </w:r>
    </w:p>
    <w:p>
      <w:pPr>
        <w:pStyle w:val="Heading1"/>
      </w:pPr>
      <w:r>
        <w:rPr>
          <w:rFonts w:ascii="Arial" w:cs="Arial" w:eastAsia="Arial" w:hAnsi="Arial"/>
          <w:b/>
          <w:bCs/>
          <w:color w:val="1F3864"/>
          <w:sz w:val="32"/>
          <w:szCs w:val="32"/>
        </w:rPr>
        <w:t xml:space="preserve">5. Page Replacement Algorithms</w:t>
      </w:r>
    </w:p>
    <w:p>
      <w:r>
        <w:t xml:space="preserve"/>
      </w:r>
    </w:p>
    <w:p>
      <w:r>
        <w:rPr>
          <w:rFonts w:ascii="Arial" w:cs="Arial" w:eastAsia="Arial" w:hAnsi="Arial"/>
          <w:sz w:val="22"/>
          <w:szCs w:val="22"/>
        </w:rPr>
        <w:t xml:space="preserve">When a page fault occurs and no free frame is available, the OS must replace an existing page. The goal is to minimize the total number of page faults.</w:t>
      </w:r>
    </w:p>
    <w:p>
      <w:r>
        <w:rPr>
          <w:rFonts w:ascii="Arial" w:cs="Arial" w:eastAsia="Arial" w:hAnsi="Arial"/>
          <w:sz w:val="22"/>
          <w:szCs w:val="22"/>
        </w:rPr>
        <w:t xml:space="preserve">Reference string used in all examples below: 7, 0, 1, 2, 0, 3, 0, 4, 2, 3, 0, 3, 2, 1, 2, 0, 1, 7, 0, 1 (3 frames)</w:t>
      </w:r>
    </w:p>
    <w:p>
      <w:r>
        <w:t xml:space="preserve"/>
      </w:r>
    </w:p>
    <w:p>
      <w:pPr>
        <w:pStyle w:val="Heading2"/>
      </w:pPr>
      <w:r>
        <w:rPr>
          <w:rFonts w:ascii="Arial" w:cs="Arial" w:eastAsia="Arial" w:hAnsi="Arial"/>
          <w:b/>
          <w:bCs/>
          <w:color w:val="2E4A7A"/>
          <w:sz w:val="26"/>
          <w:szCs w:val="26"/>
        </w:rPr>
        <w:t xml:space="preserve">5.1 FIFO (First-In, First-Out)</w:t>
      </w:r>
    </w:p>
    <w:p>
      <w:r>
        <w:rPr>
          <w:rFonts w:ascii="Arial" w:cs="Arial" w:eastAsia="Arial" w:hAnsi="Arial"/>
          <w:sz w:val="22"/>
          <w:szCs w:val="22"/>
        </w:rPr>
        <w:t xml:space="preserve">Replace the page that has been in memory the longest — the oldest page.</w:t>
      </w:r>
    </w:p>
    <w:p>
      <w:pPr>
        <w:pStyle w:val="ListParagraph"/>
        <w:numPr>
          <w:ilvl w:val="0"/>
          <w:numId w:val="2"/>
        </w:numPr>
      </w:pPr>
      <w:r>
        <w:rPr>
          <w:rFonts w:ascii="Arial" w:cs="Arial" w:eastAsia="Arial" w:hAnsi="Arial"/>
          <w:sz w:val="22"/>
          <w:szCs w:val="22"/>
        </w:rPr>
        <w:t xml:space="preserve">Implementation: maintain a queue; replace the front, insert new pages at rear</w:t>
      </w:r>
    </w:p>
    <w:p>
      <w:pPr>
        <w:pStyle w:val="ListParagraph"/>
        <w:numPr>
          <w:ilvl w:val="0"/>
          <w:numId w:val="2"/>
        </w:numPr>
      </w:pPr>
      <w:r>
        <w:rPr>
          <w:rFonts w:ascii="Arial" w:cs="Arial" w:eastAsia="Arial" w:hAnsi="Arial"/>
          <w:sz w:val="22"/>
          <w:szCs w:val="22"/>
        </w:rPr>
        <w:t xml:space="preserve">Simple to implement but poor performance — may replace heavily-used pages</w:t>
      </w:r>
    </w:p>
    <w:p>
      <w:r>
        <w:rPr>
          <w:rFonts w:ascii="Arial" w:cs="Arial" w:eastAsia="Arial" w:hAnsi="Arial"/>
          <w:b/>
          <w:bCs/>
          <w:color w:val="C0392B"/>
          <w:sz w:val="22"/>
          <w:szCs w:val="22"/>
        </w:rPr>
        <w:t xml:space="preserve">Belady's Anomaly: </w:t>
      </w:r>
      <w:r>
        <w:rPr>
          <w:rFonts w:ascii="Arial" w:cs="Arial" w:eastAsia="Arial" w:hAnsi="Arial"/>
          <w:i/>
          <w:iCs/>
          <w:sz w:val="22"/>
          <w:szCs w:val="22"/>
        </w:rPr>
        <w:t xml:space="preserve">Increasing the number of frames can INCREASE page faults with FIFO — a paradox!</w:t>
      </w:r>
    </w:p>
    <w:p>
      <w:r>
        <w:rPr>
          <w:rFonts w:ascii="Arial" w:cs="Arial" w:eastAsia="Arial" w:hAnsi="Arial"/>
          <w:b/>
          <w:bCs/>
          <w:color w:val="C0392B"/>
          <w:sz w:val="22"/>
          <w:szCs w:val="22"/>
        </w:rPr>
        <w:t xml:space="preserve">Result on example: </w:t>
      </w:r>
      <w:r>
        <w:rPr>
          <w:rFonts w:ascii="Arial" w:cs="Arial" w:eastAsia="Arial" w:hAnsi="Arial"/>
          <w:i/>
          <w:iCs/>
          <w:sz w:val="22"/>
          <w:szCs w:val="22"/>
        </w:rPr>
        <w:t xml:space="preserve">15 page faults with 3 frames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EBF5FB" w:val="clear"/>
            <w:tcMar>
              <w:top w:type="dxa" w:w="120"/>
              <w:left w:type="dxa" w:w="180"/>
              <w:bottom w:type="dxa" w:w="120"/>
              <w:right w:type="dxa" w:w="180"/>
            </w:tcMar>
          </w:tcPr>
          <w:p>
            <w:r>
              <w:rPr>
                <w:rFonts w:ascii="Arial" w:cs="Arial" w:eastAsia="Arial" w:hAnsi="Arial"/>
                <w:b/>
                <w:bCs/>
                <w:sz w:val="22"/>
                <w:szCs w:val="22"/>
              </w:rPr>
              <w:t xml:space="preserve">FIFO Trace (Reference: 7,0,1,2,0,3,0,4,2,3,0,3,2,1,2,0,1,7,0,1 — 3 frames):</w:t>
            </w:r>
          </w:p>
          <w:p>
            <w:r>
              <w:rPr>
                <w:rFonts w:ascii="Courier New" w:cs="Courier New" w:eastAsia="Courier New" w:hAnsi="Courier New"/>
                <w:sz w:val="20"/>
                <w:szCs w:val="20"/>
              </w:rPr>
              <w:t xml:space="preserve">Step 1-3:  7,0,1 loaded (3 faults). Frames: [7,0,1]</w:t>
            </w:r>
          </w:p>
          <w:p>
            <w:r>
              <w:rPr>
                <w:rFonts w:ascii="Courier New" w:cs="Courier New" w:eastAsia="Courier New" w:hAnsi="Courier New"/>
                <w:sz w:val="20"/>
                <w:szCs w:val="20"/>
              </w:rPr>
              <w:t xml:space="preserve">Step 4:    2 → replace 7 (oldest). Frames: [2,0,1] (fault)</w:t>
            </w:r>
          </w:p>
          <w:p>
            <w:r>
              <w:rPr>
                <w:rFonts w:ascii="Courier New" w:cs="Courier New" w:eastAsia="Courier New" w:hAnsi="Courier New"/>
                <w:sz w:val="20"/>
                <w:szCs w:val="20"/>
              </w:rPr>
              <w:t xml:space="preserve">Step 5:    0 → hit. Frames: [2,0,1]</w:t>
            </w:r>
          </w:p>
          <w:p>
            <w:r>
              <w:rPr>
                <w:rFonts w:ascii="Courier New" w:cs="Courier New" w:eastAsia="Courier New" w:hAnsi="Courier New"/>
                <w:sz w:val="20"/>
                <w:szCs w:val="20"/>
              </w:rPr>
              <w:t xml:space="preserve">Step 6:    3 → replace 0 (oldest). Frames: [2,3,1] (fault)</w:t>
            </w:r>
          </w:p>
          <w:p>
            <w:r>
              <w:rPr>
                <w:rFonts w:ascii="Arial" w:cs="Arial" w:eastAsia="Arial" w:hAnsi="Arial"/>
                <w:sz w:val="20"/>
                <w:szCs w:val="20"/>
              </w:rPr>
              <w:t xml:space="preserve">...continuing gives total: 15 faults</w:t>
            </w:r>
          </w:p>
        </w:tc>
      </w:tr>
    </w:tbl>
    <w:p>
      <w:r>
        <w:t xml:space="preserve"/>
      </w:r>
    </w:p>
    <w:p>
      <w:pPr>
        <w:pStyle w:val="Heading2"/>
      </w:pPr>
      <w:r>
        <w:rPr>
          <w:rFonts w:ascii="Arial" w:cs="Arial" w:eastAsia="Arial" w:hAnsi="Arial"/>
          <w:b/>
          <w:bCs/>
          <w:color w:val="2E4A7A"/>
          <w:sz w:val="26"/>
          <w:szCs w:val="26"/>
        </w:rPr>
        <w:t xml:space="preserve">5.2 Optimal (OPT / MIN) Page Replacement</w:t>
      </w:r>
    </w:p>
    <w:p>
      <w:r>
        <w:rPr>
          <w:rFonts w:ascii="Arial" w:cs="Arial" w:eastAsia="Arial" w:hAnsi="Arial"/>
          <w:sz w:val="22"/>
          <w:szCs w:val="22"/>
        </w:rPr>
        <w:t xml:space="preserve">Replace the page that will NOT be used for the longest period of time in the future.</w:t>
      </w:r>
    </w:p>
    <w:p>
      <w:pPr>
        <w:pStyle w:val="ListParagraph"/>
        <w:numPr>
          <w:ilvl w:val="0"/>
          <w:numId w:val="2"/>
        </w:numPr>
      </w:pPr>
      <w:r>
        <w:rPr>
          <w:rFonts w:ascii="Arial" w:cs="Arial" w:eastAsia="Arial" w:hAnsi="Arial"/>
          <w:sz w:val="22"/>
          <w:szCs w:val="22"/>
        </w:rPr>
        <w:t xml:space="preserve">Lowest possible page-fault rate — theoretically optimal</w:t>
      </w:r>
    </w:p>
    <w:p>
      <w:pPr>
        <w:pStyle w:val="ListParagraph"/>
        <w:numPr>
          <w:ilvl w:val="0"/>
          <w:numId w:val="2"/>
        </w:numPr>
      </w:pPr>
      <w:r>
        <w:rPr>
          <w:rFonts w:ascii="Arial" w:cs="Arial" w:eastAsia="Arial" w:hAnsi="Arial"/>
          <w:sz w:val="22"/>
          <w:szCs w:val="22"/>
        </w:rPr>
        <w:t xml:space="preserve">Cannot be implemented in practice (requires future knowledge)</w:t>
      </w:r>
    </w:p>
    <w:p>
      <w:pPr>
        <w:pStyle w:val="ListParagraph"/>
        <w:numPr>
          <w:ilvl w:val="0"/>
          <w:numId w:val="2"/>
        </w:numPr>
      </w:pPr>
      <w:r>
        <w:rPr>
          <w:rFonts w:ascii="Arial" w:cs="Arial" w:eastAsia="Arial" w:hAnsi="Arial"/>
          <w:sz w:val="22"/>
          <w:szCs w:val="22"/>
        </w:rPr>
        <w:t xml:space="preserve">Used as a benchmark to evaluate other algorithms</w:t>
      </w:r>
    </w:p>
    <w:p>
      <w:r>
        <w:rPr>
          <w:rFonts w:ascii="Arial" w:cs="Arial" w:eastAsia="Arial" w:hAnsi="Arial"/>
          <w:b/>
          <w:bCs/>
          <w:color w:val="C0392B"/>
          <w:sz w:val="22"/>
          <w:szCs w:val="22"/>
        </w:rPr>
        <w:t xml:space="preserve">Result on example: </w:t>
      </w:r>
      <w:r>
        <w:rPr>
          <w:rFonts w:ascii="Arial" w:cs="Arial" w:eastAsia="Arial" w:hAnsi="Arial"/>
          <w:i/>
          <w:iCs/>
          <w:sz w:val="22"/>
          <w:szCs w:val="22"/>
        </w:rPr>
        <w:t xml:space="preserve">9 page faults — best possible for this reference string</w:t>
      </w:r>
    </w:p>
    <w:p>
      <w:r>
        <w:t xml:space="preserve"/>
      </w:r>
    </w:p>
    <w:p>
      <w:pPr>
        <w:pStyle w:val="Heading2"/>
      </w:pPr>
      <w:r>
        <w:rPr>
          <w:rFonts w:ascii="Arial" w:cs="Arial" w:eastAsia="Arial" w:hAnsi="Arial"/>
          <w:b/>
          <w:bCs/>
          <w:color w:val="2E4A7A"/>
          <w:sz w:val="26"/>
          <w:szCs w:val="26"/>
        </w:rPr>
        <w:t xml:space="preserve">5.3 LRU (Least Recently Used)</w:t>
      </w:r>
    </w:p>
    <w:p>
      <w:r>
        <w:rPr>
          <w:rFonts w:ascii="Arial" w:cs="Arial" w:eastAsia="Arial" w:hAnsi="Arial"/>
          <w:sz w:val="22"/>
          <w:szCs w:val="22"/>
        </w:rPr>
        <w:t xml:space="preserve">Replace the page that has not been used for the longest period of time — uses recent past as approximation of near future.</w:t>
      </w:r>
    </w:p>
    <w:p>
      <w:pPr>
        <w:pStyle w:val="ListParagraph"/>
        <w:numPr>
          <w:ilvl w:val="0"/>
          <w:numId w:val="2"/>
        </w:numPr>
      </w:pPr>
      <w:r>
        <w:rPr>
          <w:rFonts w:ascii="Arial" w:cs="Arial" w:eastAsia="Arial" w:hAnsi="Arial"/>
          <w:sz w:val="22"/>
          <w:szCs w:val="22"/>
        </w:rPr>
        <w:t xml:space="preserve">Good approximation of OPT — does NOT suffer from Belady's Anomaly</w:t>
      </w:r>
    </w:p>
    <w:p>
      <w:pPr>
        <w:pStyle w:val="ListParagraph"/>
        <w:numPr>
          <w:ilvl w:val="0"/>
          <w:numId w:val="2"/>
        </w:numPr>
      </w:pPr>
      <w:r>
        <w:rPr>
          <w:rFonts w:ascii="Arial" w:cs="Arial" w:eastAsia="Arial" w:hAnsi="Arial"/>
          <w:sz w:val="22"/>
          <w:szCs w:val="22"/>
        </w:rPr>
        <w:t xml:space="preserve">Implementation 1 — Counters: Each page has a clock field; update on every reference; replace page with smallest counter</w:t>
      </w:r>
    </w:p>
    <w:p>
      <w:pPr>
        <w:pStyle w:val="ListParagraph"/>
        <w:numPr>
          <w:ilvl w:val="0"/>
          <w:numId w:val="2"/>
        </w:numPr>
      </w:pPr>
      <w:r>
        <w:rPr>
          <w:rFonts w:ascii="Arial" w:cs="Arial" w:eastAsia="Arial" w:hAnsi="Arial"/>
          <w:sz w:val="22"/>
          <w:szCs w:val="22"/>
        </w:rPr>
        <w:t xml:space="preserve">Implementation 2 — Stack: Keep a doubly-linked list of pages; move referenced page to top; replace page at bottom</w:t>
      </w:r>
    </w:p>
    <w:p>
      <w:r>
        <w:rPr>
          <w:rFonts w:ascii="Arial" w:cs="Arial" w:eastAsia="Arial" w:hAnsi="Arial"/>
          <w:b/>
          <w:bCs/>
          <w:color w:val="C0392B"/>
          <w:sz w:val="22"/>
          <w:szCs w:val="22"/>
        </w:rPr>
        <w:t xml:space="preserve">Result on example: </w:t>
      </w:r>
      <w:r>
        <w:rPr>
          <w:rFonts w:ascii="Arial" w:cs="Arial" w:eastAsia="Arial" w:hAnsi="Arial"/>
          <w:i/>
          <w:iCs/>
          <w:sz w:val="22"/>
          <w:szCs w:val="22"/>
        </w:rPr>
        <w:t xml:space="preserve">12 page faults — much better than FIFO</w:t>
      </w:r>
    </w:p>
    <w:p>
      <w:r>
        <w:t xml:space="preserve"/>
      </w:r>
    </w:p>
    <w:p>
      <w:pPr>
        <w:pStyle w:val="Heading2"/>
      </w:pPr>
      <w:r>
        <w:rPr>
          <w:rFonts w:ascii="Arial" w:cs="Arial" w:eastAsia="Arial" w:hAnsi="Arial"/>
          <w:b/>
          <w:bCs/>
          <w:color w:val="2E4A7A"/>
          <w:sz w:val="26"/>
          <w:szCs w:val="26"/>
        </w:rPr>
        <w:t xml:space="preserve">5.4 LRU Approximation Algorithms</w:t>
      </w:r>
    </w:p>
    <w:p>
      <w:pPr>
        <w:pStyle w:val="Heading3"/>
      </w:pPr>
      <w:r>
        <w:rPr>
          <w:rFonts w:ascii="Arial" w:cs="Arial" w:eastAsia="Arial" w:hAnsi="Arial"/>
          <w:b/>
          <w:bCs/>
          <w:color w:val="1A5276"/>
          <w:sz w:val="24"/>
          <w:szCs w:val="24"/>
        </w:rPr>
        <w:t xml:space="preserve">Second-Chance (Clock) Algorithm</w:t>
      </w:r>
    </w:p>
    <w:p>
      <w:pPr>
        <w:pStyle w:val="ListParagraph"/>
        <w:numPr>
          <w:ilvl w:val="0"/>
          <w:numId w:val="2"/>
        </w:numPr>
      </w:pPr>
      <w:r>
        <w:rPr>
          <w:rFonts w:ascii="Arial" w:cs="Arial" w:eastAsia="Arial" w:hAnsi="Arial"/>
          <w:sz w:val="22"/>
          <w:szCs w:val="22"/>
        </w:rPr>
        <w:t xml:space="preserve">Uses a reference bit (R-bit) per page, initially 0</w:t>
      </w:r>
    </w:p>
    <w:p>
      <w:pPr>
        <w:pStyle w:val="ListParagraph"/>
        <w:numPr>
          <w:ilvl w:val="0"/>
          <w:numId w:val="2"/>
        </w:numPr>
      </w:pPr>
      <w:r>
        <w:rPr>
          <w:rFonts w:ascii="Arial" w:cs="Arial" w:eastAsia="Arial" w:hAnsi="Arial"/>
          <w:sz w:val="22"/>
          <w:szCs w:val="22"/>
        </w:rPr>
        <w:t xml:space="preserve">When page is referenced, set R=1</w:t>
      </w:r>
    </w:p>
    <w:p>
      <w:pPr>
        <w:pStyle w:val="ListParagraph"/>
        <w:numPr>
          <w:ilvl w:val="0"/>
          <w:numId w:val="2"/>
        </w:numPr>
      </w:pPr>
      <w:r>
        <w:rPr>
          <w:rFonts w:ascii="Arial" w:cs="Arial" w:eastAsia="Arial" w:hAnsi="Arial"/>
          <w:sz w:val="22"/>
          <w:szCs w:val="22"/>
        </w:rPr>
        <w:t xml:space="preserve">On replacement: if R=0 → replace page; if R=1 → give second chance (set R=0, move to next)</w:t>
      </w:r>
    </w:p>
    <w:p>
      <w:pPr>
        <w:pStyle w:val="ListParagraph"/>
        <w:numPr>
          <w:ilvl w:val="0"/>
          <w:numId w:val="2"/>
        </w:numPr>
      </w:pPr>
      <w:r>
        <w:rPr>
          <w:rFonts w:ascii="Arial" w:cs="Arial" w:eastAsia="Arial" w:hAnsi="Arial"/>
          <w:sz w:val="22"/>
          <w:szCs w:val="22"/>
        </w:rPr>
        <w:t xml:space="preserve">Pages arranged in circular queue; pointer advances like a clock hand</w:t>
      </w:r>
    </w:p>
    <w:p>
      <w:r>
        <w:t xml:space="preserve"/>
      </w:r>
    </w:p>
    <w:p>
      <w:pPr>
        <w:pStyle w:val="Heading3"/>
      </w:pPr>
      <w:r>
        <w:rPr>
          <w:rFonts w:ascii="Arial" w:cs="Arial" w:eastAsia="Arial" w:hAnsi="Arial"/>
          <w:b/>
          <w:bCs/>
          <w:color w:val="1A5276"/>
          <w:sz w:val="24"/>
          <w:szCs w:val="24"/>
        </w:rPr>
        <w:t xml:space="preserve">Enhanced Second-Chance Algorithm</w:t>
      </w:r>
    </w:p>
    <w:p>
      <w:pPr>
        <w:pStyle w:val="ListParagraph"/>
        <w:numPr>
          <w:ilvl w:val="0"/>
          <w:numId w:val="2"/>
        </w:numPr>
      </w:pPr>
      <w:r>
        <w:rPr>
          <w:rFonts w:ascii="Arial" w:cs="Arial" w:eastAsia="Arial" w:hAnsi="Arial"/>
          <w:sz w:val="22"/>
          <w:szCs w:val="22"/>
        </w:rPr>
        <w:t xml:space="preserve">Uses both reference bit (R) and modify bit (M): (R,M) pairs</w:t>
      </w:r>
    </w:p>
    <w:p>
      <w:pPr>
        <w:pStyle w:val="ListParagraph"/>
        <w:numPr>
          <w:ilvl w:val="0"/>
          <w:numId w:val="2"/>
        </w:numPr>
      </w:pPr>
      <w:r>
        <w:rPr>
          <w:rFonts w:ascii="Arial" w:cs="Arial" w:eastAsia="Arial" w:hAnsi="Arial"/>
          <w:sz w:val="22"/>
          <w:szCs w:val="22"/>
        </w:rPr>
        <w:t xml:space="preserve">(0,0): best replacement candidate — not used, not modified</w:t>
      </w:r>
    </w:p>
    <w:p>
      <w:pPr>
        <w:pStyle w:val="ListParagraph"/>
        <w:numPr>
          <w:ilvl w:val="0"/>
          <w:numId w:val="2"/>
        </w:numPr>
      </w:pPr>
      <w:r>
        <w:rPr>
          <w:rFonts w:ascii="Arial" w:cs="Arial" w:eastAsia="Arial" w:hAnsi="Arial"/>
          <w:sz w:val="22"/>
          <w:szCs w:val="22"/>
        </w:rPr>
        <w:t xml:space="preserve">(0,1): not recently used but modified — needs write to disk</w:t>
      </w:r>
    </w:p>
    <w:p>
      <w:pPr>
        <w:pStyle w:val="ListParagraph"/>
        <w:numPr>
          <w:ilvl w:val="0"/>
          <w:numId w:val="2"/>
        </w:numPr>
      </w:pPr>
      <w:r>
        <w:rPr>
          <w:rFonts w:ascii="Arial" w:cs="Arial" w:eastAsia="Arial" w:hAnsi="Arial"/>
          <w:sz w:val="22"/>
          <w:szCs w:val="22"/>
        </w:rPr>
        <w:t xml:space="preserve">(1,0): recently used but clean — will likely be used again</w:t>
      </w:r>
    </w:p>
    <w:p>
      <w:pPr>
        <w:pStyle w:val="ListParagraph"/>
        <w:numPr>
          <w:ilvl w:val="0"/>
          <w:numId w:val="2"/>
        </w:numPr>
      </w:pPr>
      <w:r>
        <w:rPr>
          <w:rFonts w:ascii="Arial" w:cs="Arial" w:eastAsia="Arial" w:hAnsi="Arial"/>
          <w:sz w:val="22"/>
          <w:szCs w:val="22"/>
        </w:rPr>
        <w:t xml:space="preserve">(1,1): recently used and modified — worst to replace</w:t>
      </w:r>
    </w:p>
    <w:p>
      <w:r>
        <w:t xml:space="preserve"/>
      </w:r>
    </w:p>
    <w:p>
      <w:pPr>
        <w:pStyle w:val="Heading2"/>
      </w:pPr>
      <w:r>
        <w:rPr>
          <w:rFonts w:ascii="Arial" w:cs="Arial" w:eastAsia="Arial" w:hAnsi="Arial"/>
          <w:b/>
          <w:bCs/>
          <w:color w:val="2E4A7A"/>
          <w:sz w:val="26"/>
          <w:szCs w:val="26"/>
        </w:rPr>
        <w:t xml:space="preserve">5.5 Algorithm Comparison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1800"/>
        <w:gridCol w:w="1760"/>
      </w:tblGrid>
      <w:tr>
        <w:tc>
          <w:tcPr>
            <w:tcW w:type="dxa" w:w="1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Basis for Replacement</w:t>
            </w:r>
          </w:p>
        </w:tc>
        <w:tc>
          <w:tcPr>
            <w:tcW w:type="dxa" w:w="1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Performance</w:t>
            </w:r>
          </w:p>
        </w:tc>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Belady's Anomaly</w:t>
            </w:r>
          </w:p>
        </w:tc>
        <w:tc>
          <w:tcPr>
            <w:tcW w:type="dxa" w:w="17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Practical?</w:t>
            </w:r>
          </w:p>
        </w:tc>
      </w:tr>
      <w:tr>
        <w:tc>
          <w:tcPr>
            <w:tcW w:type="dxa" w:w="1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FIFO</w:t>
            </w:r>
          </w:p>
        </w:tc>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Oldest page in memory</w:t>
            </w:r>
          </w:p>
        </w:tc>
        <w:tc>
          <w:tcPr>
            <w:tcW w:type="dxa" w:w="1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Poor</w:t>
            </w:r>
          </w:p>
        </w:tc>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Yes (can occur)</w:t>
            </w:r>
          </w:p>
        </w:tc>
        <w:tc>
          <w:tcPr>
            <w:tcW w:type="dxa" w:w="1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Yes — easy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Won't be used longest (future)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possible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theoretical</w:t>
            </w:r>
          </w:p>
        </w:tc>
      </w:tr>
      <w:tr>
        <w:tc>
          <w:tcPr>
            <w:tcW w:type="dxa" w:w="1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LRU</w:t>
            </w:r>
          </w:p>
        </w:tc>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Least recently used (past)</w:t>
            </w:r>
          </w:p>
        </w:tc>
        <w:tc>
          <w:tcPr>
            <w:tcW w:type="dxa" w:w="1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Good</w:t>
            </w:r>
          </w:p>
        </w:tc>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No</w:t>
            </w:r>
          </w:p>
        </w:tc>
        <w:tc>
          <w:tcPr>
            <w:tcW w:type="dxa" w:w="1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Yes — hardware cost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Chance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R-bit approximation of LRU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simple</w:t>
            </w:r>
          </w:p>
        </w:tc>
      </w:tr>
      <w:tr>
        <w:tc>
          <w:tcPr>
            <w:tcW w:type="dxa" w:w="1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MFU</w:t>
            </w:r>
          </w:p>
        </w:tc>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Most frequently used</w:t>
            </w:r>
          </w:p>
        </w:tc>
        <w:tc>
          <w:tcPr>
            <w:tcW w:type="dxa" w:w="1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Poor-medium</w:t>
            </w:r>
          </w:p>
        </w:tc>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Possible</w:t>
            </w:r>
          </w:p>
        </w:tc>
        <w:tc>
          <w:tcPr>
            <w:tcW w:type="dxa" w:w="1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LFU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Least frequently used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Possible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bl>
    <w:p>
      <w:r>
        <w:t xml:space="preserve"/>
      </w:r>
    </w:p>
    <w:p>
      <w:pPr>
        <w:pStyle w:val="Heading1"/>
      </w:pPr>
      <w:r>
        <w:rPr>
          <w:rFonts w:ascii="Arial" w:cs="Arial" w:eastAsia="Arial" w:hAnsi="Arial"/>
          <w:b/>
          <w:bCs/>
          <w:color w:val="1F3864"/>
          <w:sz w:val="32"/>
          <w:szCs w:val="32"/>
        </w:rPr>
        <w:t xml:space="preserve">6. Contiguous Memory Allocation: First Fit, Best Fit, Worst Fit</w:t>
      </w:r>
    </w:p>
    <w:p>
      <w:r>
        <w:t xml:space="preserve"/>
      </w:r>
    </w:p>
    <w:p>
      <w:r>
        <w:rPr>
          <w:rFonts w:ascii="Arial" w:cs="Arial" w:eastAsia="Arial" w:hAnsi="Arial"/>
          <w:sz w:val="22"/>
          <w:szCs w:val="22"/>
        </w:rPr>
        <w:t xml:space="preserve">When memory is managed using contiguous allocation (variable-partition scheme), the OS must decide which free hole to assign to a process. The available free memory consists of a set of holes of various sizes.</w:t>
      </w:r>
    </w:p>
    <w:p>
      <w:r>
        <w:t xml:space="preserve"/>
      </w:r>
    </w:p>
    <w:p>
      <w:pPr>
        <w:pStyle w:val="Heading2"/>
      </w:pPr>
      <w:r>
        <w:rPr>
          <w:rFonts w:ascii="Arial" w:cs="Arial" w:eastAsia="Arial" w:hAnsi="Arial"/>
          <w:b/>
          <w:bCs/>
          <w:color w:val="2E4A7A"/>
          <w:sz w:val="26"/>
          <w:szCs w:val="26"/>
        </w:rPr>
        <w:t xml:space="preserve">6.1 Three Main Strategies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2760"/>
      </w:tblGrid>
      <w:tr>
        <w:tc>
          <w:tcPr>
            <w:tcW w:type="dxa" w:w="1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Advantage</w:t>
            </w:r>
          </w:p>
        </w:tc>
        <w:tc>
          <w:tcPr>
            <w:tcW w:type="dxa" w:w="27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Disadvantage</w:t>
            </w:r>
          </w:p>
        </w:tc>
      </w:tr>
      <w:tr>
        <w:tc>
          <w:tcPr>
            <w:tcW w:type="dxa" w:w="1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First Fit</w:t>
            </w:r>
          </w:p>
        </w:tc>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Allocate the FIRST hole that is big enough</w:t>
            </w:r>
          </w:p>
        </w:tc>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Fastest — stops searching immediately</w:t>
            </w:r>
          </w:p>
        </w:tc>
        <w:tc>
          <w:tcPr>
            <w:tcW w:type="dxa" w:w="2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May leave many small holes at the beginning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Allocate the SMALLEST hole that is big enough (search entire list)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Produces smallest leftover hole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(full search); may create many tiny unusable holes</w:t>
            </w:r>
          </w:p>
        </w:tc>
      </w:tr>
      <w:tr>
        <w:tc>
          <w:tcPr>
            <w:tcW w:type="dxa" w:w="1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Worst Fit</w:t>
            </w:r>
          </w:p>
        </w:tc>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Allocate the LARGEST hole available (search entire list)</w:t>
            </w:r>
          </w:p>
        </w:tc>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Produces largest leftover hole (more usable)</w:t>
            </w:r>
          </w:p>
        </w:tc>
        <w:tc>
          <w:tcPr>
            <w:tcW w:type="dxa" w:w="2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Slowest; wastes large holes; worst overall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EBF5FB" w:val="clear"/>
            <w:tcMar>
              <w:top w:type="dxa" w:w="120"/>
              <w:left w:type="dxa" w:w="180"/>
              <w:bottom w:type="dxa" w:w="120"/>
              <w:right w:type="dxa" w:w="180"/>
            </w:tcMar>
          </w:tcPr>
          <w:p>
            <w:r>
              <w:rPr>
                <w:rFonts w:ascii="Arial" w:cs="Arial" w:eastAsia="Arial" w:hAnsi="Arial"/>
                <w:b/>
                <w:bCs/>
                <w:color w:val="1A5276"/>
                <w:sz w:val="22"/>
                <w:szCs w:val="22"/>
              </w:rPr>
              <w:t xml:space="preserve">Simulation Results:</w:t>
            </w:r>
          </w:p>
          <w:p>
            <w:r>
              <w:rPr>
                <w:rFonts w:ascii="Arial" w:cs="Arial" w:eastAsia="Arial" w:hAnsi="Arial"/>
                <w:sz w:val="22"/>
                <w:szCs w:val="22"/>
              </w:rPr>
              <w:t xml:space="preserve">First Fit and Best Fit &gt; Worst Fit (both time and storage utilization)</w:t>
            </w:r>
          </w:p>
          <w:p>
            <w:r>
              <w:rPr>
                <w:rFonts w:ascii="Arial" w:cs="Arial" w:eastAsia="Arial" w:hAnsi="Arial"/>
                <w:sz w:val="22"/>
                <w:szCs w:val="22"/>
              </w:rPr>
              <w:t xml:space="preserve">First Fit is generally faster than Best Fit</w:t>
            </w:r>
          </w:p>
          <w:p>
            <w:r>
              <w:rPr>
                <w:rFonts w:ascii="Arial" w:cs="Arial" w:eastAsia="Arial" w:hAnsi="Arial"/>
                <w:sz w:val="22"/>
                <w:szCs w:val="22"/>
              </w:rPr>
              <w:t xml:space="preserve">50% Rule: Statistical analysis shows ~1/3 of memory is wasted to fragmentation in First Fit</w:t>
            </w:r>
          </w:p>
        </w:tc>
      </w:tr>
    </w:tbl>
    <w:p>
      <w:r>
        <w:t xml:space="preserve"/>
      </w:r>
    </w:p>
    <w:p>
      <w:pPr>
        <w:pStyle w:val="Heading2"/>
      </w:pPr>
      <w:r>
        <w:rPr>
          <w:rFonts w:ascii="Arial" w:cs="Arial" w:eastAsia="Arial" w:hAnsi="Arial"/>
          <w:b/>
          <w:bCs/>
          <w:color w:val="2E4A7A"/>
          <w:sz w:val="26"/>
          <w:szCs w:val="26"/>
        </w:rPr>
        <w:t xml:space="preserve">6.2 Solved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EBF5FB" w:val="clear"/>
            <w:tcMar>
              <w:top w:type="dxa" w:w="120"/>
              <w:left w:type="dxa" w:w="180"/>
              <w:bottom w:type="dxa" w:w="120"/>
              <w:right w:type="dxa" w:w="180"/>
            </w:tcMar>
          </w:tcPr>
          <w:p>
            <w:r>
              <w:rPr>
                <w:rFonts w:ascii="Arial" w:cs="Arial" w:eastAsia="Arial" w:hAnsi="Arial"/>
                <w:b/>
                <w:bCs/>
                <w:sz w:val="22"/>
                <w:szCs w:val="22"/>
              </w:rPr>
              <w:t xml:space="preserve">Memory holes available: 100KB, 500KB, 200KB, 300KB, 600KB</w:t>
            </w:r>
          </w:p>
          <w:p>
            <w:r>
              <w:rPr>
                <w:rFonts w:ascii="Arial" w:cs="Arial" w:eastAsia="Arial" w:hAnsi="Arial"/>
                <w:sz w:val="22"/>
                <w:szCs w:val="22"/>
              </w:rPr>
              <w:t xml:space="preserve">Processes requesting: P1=212KB, P2=417KB, P3=112KB, P4=426KB</w:t>
            </w:r>
          </w:p>
        </w:tc>
      </w:tr>
    </w:tbl>
    <w:p>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2920"/>
        <w:gridCol w:w="2920"/>
        <w:gridCol w:w="2920"/>
      </w:tblGrid>
      <w:tr>
        <w:tc>
          <w:tcPr>
            <w:tcW w:type="dxa" w:w="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9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First Fit (hole used)</w:t>
            </w:r>
          </w:p>
        </w:tc>
        <w:tc>
          <w:tcPr>
            <w:tcW w:type="dxa" w:w="29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Best Fit (hole used)</w:t>
            </w:r>
          </w:p>
        </w:tc>
        <w:tc>
          <w:tcPr>
            <w:tcW w:type="dxa" w:w="29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Worst Fit (hole used)</w:t>
            </w:r>
          </w:p>
        </w:tc>
      </w:tr>
      <w:tr>
        <w:tc>
          <w:tcPr>
            <w:tcW w:type="dxa" w:w="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P1</w:t>
            </w:r>
          </w:p>
        </w:tc>
        <w:tc>
          <w:tcPr>
            <w:tcW w:type="dxa" w:w="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212 KB</w:t>
            </w:r>
          </w:p>
        </w:tc>
        <w:tc>
          <w:tcPr>
            <w:tcW w:type="dxa" w:w="29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500 KB hole (1st fit)</w:t>
            </w:r>
          </w:p>
        </w:tc>
        <w:tc>
          <w:tcPr>
            <w:tcW w:type="dxa" w:w="29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300 KB hole (smallest ≥212)</w:t>
            </w:r>
          </w:p>
        </w:tc>
        <w:tc>
          <w:tcPr>
            <w:tcW w:type="dxa" w:w="29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600 KB hole (largest)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417 KB</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KB hole (next fit≥417)</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KB hole (smallest ≥417)</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KB hole</w:t>
            </w:r>
          </w:p>
        </w:tc>
      </w:tr>
      <w:tr>
        <w:tc>
          <w:tcPr>
            <w:tcW w:type="dxa" w:w="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P3</w:t>
            </w:r>
          </w:p>
        </w:tc>
        <w:tc>
          <w:tcPr>
            <w:tcW w:type="dxa" w:w="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112 KB</w:t>
            </w:r>
          </w:p>
        </w:tc>
        <w:tc>
          <w:tcPr>
            <w:tcW w:type="dxa" w:w="29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100 KB? No. 500KB? No. Use remaining from 500KB</w:t>
            </w:r>
          </w:p>
        </w:tc>
        <w:tc>
          <w:tcPr>
            <w:tcW w:type="dxa" w:w="29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200 KB hole (smallest ≥112)</w:t>
            </w:r>
          </w:p>
        </w:tc>
        <w:tc>
          <w:tcPr>
            <w:tcW w:type="dxa" w:w="29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600 KB remaining → largest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426 KB</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 KB hole</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 KB hole</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hole large enough — FAIL</w:t>
            </w:r>
          </w:p>
        </w:tc>
      </w:tr>
    </w:tbl>
    <w:p>
      <w:r>
        <w:t xml:space="preserve"/>
      </w:r>
    </w:p>
    <w:p>
      <w:pPr>
        <w:pStyle w:val="Heading2"/>
      </w:pPr>
      <w:r>
        <w:rPr>
          <w:rFonts w:ascii="Arial" w:cs="Arial" w:eastAsia="Arial" w:hAnsi="Arial"/>
          <w:b/>
          <w:bCs/>
          <w:color w:val="2E4A7A"/>
          <w:sz w:val="26"/>
          <w:szCs w:val="26"/>
        </w:rPr>
        <w:t xml:space="preserve">6.3 Fragmentation</w:t>
      </w:r>
    </w:p>
    <w:p>
      <w:pPr>
        <w:pStyle w:val="ListParagraph"/>
        <w:numPr>
          <w:ilvl w:val="0"/>
          <w:numId w:val="2"/>
        </w:numPr>
      </w:pPr>
      <w:r>
        <w:rPr>
          <w:rFonts w:ascii="Arial" w:cs="Arial" w:eastAsia="Arial" w:hAnsi="Arial"/>
          <w:sz w:val="22"/>
          <w:szCs w:val="22"/>
        </w:rPr>
        <w:t xml:space="preserve">External Fragmentation: Total free memory is enough, but it is not contiguous — scattered in small holes. First Fit and Best Fit both suffer from this.</w:t>
      </w:r>
    </w:p>
    <w:p>
      <w:pPr>
        <w:pStyle w:val="ListParagraph"/>
        <w:numPr>
          <w:ilvl w:val="0"/>
          <w:numId w:val="2"/>
        </w:numPr>
      </w:pPr>
      <w:r>
        <w:rPr>
          <w:rFonts w:ascii="Arial" w:cs="Arial" w:eastAsia="Arial" w:hAnsi="Arial"/>
          <w:sz w:val="22"/>
          <w:szCs w:val="22"/>
        </w:rPr>
        <w:t xml:space="preserve">Internal Fragmentation: Allocated memory is slightly larger than requested (due to fixed block sizes). The unused portion inside the allocated block is wasted.</w:t>
      </w:r>
    </w:p>
    <w:p>
      <w:pPr>
        <w:pStyle w:val="ListParagraph"/>
        <w:numPr>
          <w:ilvl w:val="0"/>
          <w:numId w:val="2"/>
        </w:numPr>
      </w:pPr>
      <w:r>
        <w:rPr>
          <w:rFonts w:ascii="Arial" w:cs="Arial" w:eastAsia="Arial" w:hAnsi="Arial"/>
          <w:sz w:val="22"/>
          <w:szCs w:val="22"/>
        </w:rPr>
        <w:t xml:space="preserve">Solution to External Fragmentation: Compaction — shuffle memory to consolidate all free memory into one large block (only possible with dynamic relocation)</w:t>
      </w:r>
    </w:p>
    <w:p>
      <w:r>
        <w:t xml:space="preserve"/>
      </w:r>
    </w:p>
    <w:p>
      <w:r>
        <w:br w:type="page"/>
      </w:r>
    </w:p>
    <w:p>
      <w:pPr>
        <w:pStyle w:val="Heading1"/>
      </w:pPr>
      <w:r>
        <w:rPr>
          <w:rFonts w:ascii="Arial" w:cs="Arial" w:eastAsia="Arial" w:hAnsi="Arial"/>
          <w:b/>
          <w:bCs/>
          <w:color w:val="1F3864"/>
          <w:sz w:val="32"/>
          <w:szCs w:val="32"/>
        </w:rPr>
        <w:t xml:space="preserve">7. Cryptography as a Security Tool</w:t>
      </w:r>
    </w:p>
    <w:p>
      <w:r>
        <w:t xml:space="preserve"/>
      </w:r>
    </w:p>
    <w:p>
      <w:r>
        <w:rPr>
          <w:rFonts w:ascii="Arial" w:cs="Arial" w:eastAsia="Arial" w:hAnsi="Arial"/>
          <w:sz w:val="22"/>
          <w:szCs w:val="22"/>
        </w:rPr>
        <w:t xml:space="preserve">Cryptography constrains the potential senders and/or receivers of messages using mathematical secrets called keys. It enables authentication, confidentiality, and integrity.</w:t>
      </w:r>
    </w:p>
    <w:p>
      <w:r>
        <w:t xml:space="preserve"/>
      </w:r>
    </w:p>
    <w:p>
      <w:pPr>
        <w:pStyle w:val="Heading2"/>
      </w:pPr>
      <w:r>
        <w:rPr>
          <w:rFonts w:ascii="Arial" w:cs="Arial" w:eastAsia="Arial" w:hAnsi="Arial"/>
          <w:b/>
          <w:bCs/>
          <w:color w:val="2E4A7A"/>
          <w:sz w:val="26"/>
          <w:szCs w:val="26"/>
        </w:rPr>
        <w:t xml:space="preserve">7.1 Encryption</w:t>
      </w:r>
    </w:p>
    <w:p>
      <w:r>
        <w:rPr>
          <w:rFonts w:ascii="Arial" w:cs="Arial" w:eastAsia="Arial" w:hAnsi="Arial"/>
          <w:sz w:val="22"/>
          <w:szCs w:val="22"/>
        </w:rPr>
        <w:t xml:space="preserve">An encryption algorithm has components: a set K of keys, set M of messages, set C of ciphertexts, encryption function E: K → (M→C), decryption function D: K → (C→M).</w:t>
      </w:r>
    </w:p>
    <w:p>
      <w:r>
        <w:t xml:space="preserve"/>
      </w:r>
    </w:p>
    <w:p>
      <w:pPr>
        <w:pStyle w:val="Heading3"/>
      </w:pPr>
      <w:r>
        <w:rPr>
          <w:rFonts w:ascii="Arial" w:cs="Arial" w:eastAsia="Arial" w:hAnsi="Arial"/>
          <w:b/>
          <w:bCs/>
          <w:color w:val="1A5276"/>
          <w:sz w:val="24"/>
          <w:szCs w:val="24"/>
        </w:rPr>
        <w:t xml:space="preserve">Symmetric Encryption</w:t>
      </w:r>
    </w:p>
    <w:p>
      <w:r>
        <w:rPr>
          <w:rFonts w:ascii="Arial" w:cs="Arial" w:eastAsia="Arial" w:hAnsi="Arial"/>
          <w:sz w:val="22"/>
          <w:szCs w:val="22"/>
        </w:rPr>
        <w:t xml:space="preserve">The SAME key is used for both encryption and decryption: E(k) and D(k) are derived from the same key 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4680"/>
      </w:tblGrid>
      <w:tr>
        <w:tc>
          <w:tcPr>
            <w:tcW w:type="dxa" w:w="15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5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Key Length</w:t>
            </w:r>
          </w:p>
        </w:tc>
        <w:tc>
          <w:tcPr>
            <w:tcW w:type="dxa" w:w="15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Block Size</w:t>
            </w:r>
          </w:p>
        </w:tc>
        <w:tc>
          <w:tcPr>
            <w:tcW w:type="dxa" w:w="468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DES</w:t>
            </w:r>
          </w:p>
        </w:tc>
        <w:tc>
          <w:tcPr>
            <w:tcW w:type="dxa" w:w="1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56 bits</w:t>
            </w:r>
          </w:p>
        </w:tc>
        <w:tc>
          <w:tcPr>
            <w:tcW w:type="dxa" w:w="1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64 bits</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Now insecure — can be brute-forced with modern hardware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Triple DES (3DES)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112-168 bits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 bits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 applied 3 times: E(k3)(D(k2)(E(k1)(m))). Still widely used.</w:t>
            </w:r>
          </w:p>
        </w:tc>
      </w:tr>
      <w:tr>
        <w:tc>
          <w:tcPr>
            <w:tcW w:type="dxa" w:w="1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AES</w:t>
            </w:r>
          </w:p>
        </w:tc>
        <w:tc>
          <w:tcPr>
            <w:tcW w:type="dxa" w:w="1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128/192/256 bits</w:t>
            </w:r>
          </w:p>
        </w:tc>
        <w:tc>
          <w:tcPr>
            <w:tcW w:type="dxa" w:w="1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128 bits</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Current standard (adopted 2001). Very secure and efficient.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RC4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 cipher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Encrypts byte streams; used in WEP (now broken), HTTPS</w:t>
            </w:r>
          </w:p>
        </w:tc>
      </w:tr>
      <w:tr>
        <w:tc>
          <w:tcPr>
            <w:tcW w:type="dxa" w:w="1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Twofish</w:t>
            </w:r>
          </w:p>
        </w:tc>
        <w:tc>
          <w:tcPr>
            <w:tcW w:type="dxa" w:w="1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Up to 256 bits</w:t>
            </w:r>
          </w:p>
        </w:tc>
        <w:tc>
          <w:tcPr>
            <w:tcW w:type="dxa" w:w="1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128 bits</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Fast, compact, easy to implement</w:t>
            </w:r>
          </w:p>
        </w:tc>
      </w:tr>
    </w:tbl>
    <w:p>
      <w:r>
        <w:t xml:space="preserve"/>
      </w:r>
    </w:p>
    <w:p>
      <w:pPr>
        <w:pStyle w:val="Heading3"/>
      </w:pPr>
      <w:r>
        <w:rPr>
          <w:rFonts w:ascii="Arial" w:cs="Arial" w:eastAsia="Arial" w:hAnsi="Arial"/>
          <w:b/>
          <w:bCs/>
          <w:color w:val="1A5276"/>
          <w:sz w:val="24"/>
          <w:szCs w:val="24"/>
        </w:rPr>
        <w:t xml:space="preserve">Asymmetric Encryption (Public-Key)</w:t>
      </w:r>
    </w:p>
    <w:p>
      <w:r>
        <w:rPr>
          <w:rFonts w:ascii="Arial" w:cs="Arial" w:eastAsia="Arial" w:hAnsi="Arial"/>
          <w:sz w:val="22"/>
          <w:szCs w:val="22"/>
        </w:rPr>
        <w:t xml:space="preserve">Different keys are used for encryption (public key) and decryption (private key). Based on mathematical problems that are computationally infeasible to reverse.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EBF5FB" w:val="clear"/>
            <w:tcMar>
              <w:top w:type="dxa" w:w="120"/>
              <w:left w:type="dxa" w:w="180"/>
              <w:bottom w:type="dxa" w:w="120"/>
              <w:right w:type="dxa" w:w="180"/>
            </w:tcMar>
          </w:tcPr>
          <w:p>
            <w:r>
              <w:rPr>
                <w:rFonts w:ascii="Arial" w:cs="Arial" w:eastAsia="Arial" w:hAnsi="Arial"/>
                <w:b/>
                <w:bCs/>
                <w:color w:val="1A5276"/>
                <w:sz w:val="22"/>
                <w:szCs w:val="22"/>
              </w:rPr>
              <w:t xml:space="preserve">RSA Algorithm (Rivest, Shamir, Adleman):</w:t>
            </w:r>
          </w:p>
          <w:p>
            <w:r>
              <w:rPr>
                <w:rFonts w:ascii="Arial" w:cs="Arial" w:eastAsia="Arial" w:hAnsi="Arial"/>
                <w:sz w:val="22"/>
                <w:szCs w:val="22"/>
              </w:rPr>
              <w:t xml:space="preserve">1. Choose two large primes p, q. Calculate N = p×q</w:t>
            </w:r>
          </w:p>
          <w:p>
            <w:r>
              <w:rPr>
                <w:rFonts w:ascii="Arial" w:cs="Arial" w:eastAsia="Arial" w:hAnsi="Arial"/>
                <w:sz w:val="22"/>
                <w:szCs w:val="22"/>
              </w:rPr>
              <w:t xml:space="preserve">2. Choose public key e such that e is coprime to (p-1)(q-1)</w:t>
            </w:r>
          </w:p>
          <w:p>
            <w:r>
              <w:rPr>
                <w:rFonts w:ascii="Arial" w:cs="Arial" w:eastAsia="Arial" w:hAnsi="Arial"/>
                <w:sz w:val="22"/>
                <w:szCs w:val="22"/>
              </w:rPr>
              <w:t xml:space="preserve">3. Calculate private key d such that e×d mod (p-1)(q-1) = 1</w:t>
            </w:r>
          </w:p>
          <w:p>
            <w:r>
              <w:rPr>
                <w:rFonts w:ascii="Arial" w:cs="Arial" w:eastAsia="Arial" w:hAnsi="Arial"/>
                <w:sz w:val="22"/>
                <w:szCs w:val="22"/>
              </w:rPr>
              <w:t xml:space="preserve">4. Encrypt: c = m^e mod N    |    Decrypt: m = c^d mod N</w:t>
            </w:r>
          </w:p>
          <w:p>
            <w:r>
              <w:t xml:space="preserve"/>
            </w:r>
          </w:p>
          <w:p>
            <w:r>
              <w:rPr>
                <w:rFonts w:ascii="Arial" w:cs="Arial" w:eastAsia="Arial" w:hAnsi="Arial"/>
                <w:sz w:val="22"/>
                <w:szCs w:val="22"/>
              </w:rPr>
              <w:t xml:space="preserve">Example: p=7, q=13 → N=91, (p-1)(q-1)=72, e=5, d=29</w:t>
            </w:r>
          </w:p>
          <w:p>
            <w:r>
              <w:rPr>
                <w:rFonts w:ascii="Arial" w:cs="Arial" w:eastAsia="Arial" w:hAnsi="Arial"/>
                <w:sz w:val="22"/>
                <w:szCs w:val="22"/>
              </w:rPr>
              <w:t xml:space="preserve">Encrypt 69: 69^5 mod 91 = 62 | Decrypt 62: 62^29 mod 91 = 69</w:t>
            </w:r>
          </w:p>
        </w:tc>
      </w:tr>
    </w:tbl>
    <w:p>
      <w:r>
        <w:t xml:space="preserve"/>
      </w:r>
    </w:p>
    <w:p>
      <w:pPr>
        <w:pStyle w:val="Heading2"/>
      </w:pPr>
      <w:r>
        <w:rPr>
          <w:rFonts w:ascii="Arial" w:cs="Arial" w:eastAsia="Arial" w:hAnsi="Arial"/>
          <w:b/>
          <w:bCs/>
          <w:color w:val="2E4A7A"/>
          <w:sz w:val="26"/>
          <w:szCs w:val="26"/>
        </w:rPr>
        <w:t xml:space="preserve">7.2 Authentication</w:t>
      </w:r>
    </w:p>
    <w:p>
      <w:r>
        <w:rPr>
          <w:rFonts w:ascii="Arial" w:cs="Arial" w:eastAsia="Arial" w:hAnsi="Arial"/>
          <w:sz w:val="22"/>
          <w:szCs w:val="22"/>
        </w:rPr>
        <w:t xml:space="preserve">Authentication constrains the set of potential SENDERS of a message (vs encryption which constrains receivers). Uses message authentication codes (MACs) or digital signatures.</w:t>
      </w:r>
    </w:p>
    <w:p>
      <w:pPr>
        <w:pStyle w:val="ListParagraph"/>
        <w:numPr>
          <w:ilvl w:val="0"/>
          <w:numId w:val="2"/>
        </w:numPr>
      </w:pPr>
      <w:r>
        <w:rPr>
          <w:rFonts w:ascii="Arial" w:cs="Arial" w:eastAsia="Arial" w:hAnsi="Arial"/>
          <w:sz w:val="22"/>
          <w:szCs w:val="22"/>
        </w:rPr>
        <w:t xml:space="preserve">MAC: uses a shared secret key to produce a hash of the message</w:t>
      </w:r>
    </w:p>
    <w:p>
      <w:pPr>
        <w:pStyle w:val="ListParagraph"/>
        <w:numPr>
          <w:ilvl w:val="0"/>
          <w:numId w:val="2"/>
        </w:numPr>
      </w:pPr>
      <w:r>
        <w:rPr>
          <w:rFonts w:ascii="Arial" w:cs="Arial" w:eastAsia="Arial" w:hAnsi="Arial"/>
          <w:sz w:val="22"/>
          <w:szCs w:val="22"/>
        </w:rPr>
        <w:t xml:space="preserve">Digital Signature: uses private key to sign, public key to verify — non-repudiation</w:t>
      </w:r>
    </w:p>
    <w:p>
      <w:pPr>
        <w:pStyle w:val="ListParagraph"/>
        <w:numPr>
          <w:ilvl w:val="0"/>
          <w:numId w:val="2"/>
        </w:numPr>
      </w:pPr>
      <w:r>
        <w:rPr>
          <w:rFonts w:ascii="Arial" w:cs="Arial" w:eastAsia="Arial" w:hAnsi="Arial"/>
          <w:sz w:val="22"/>
          <w:szCs w:val="22"/>
        </w:rPr>
        <w:t xml:space="preserve">Hash Function: one-way function (e.g., MD5, SHA-1, SHA-256) maps message to fixed-length digest</w:t>
      </w:r>
    </w:p>
    <w:p>
      <w:r>
        <w:t xml:space="preserve"/>
      </w:r>
    </w:p>
    <w:p>
      <w:pPr>
        <w:pStyle w:val="Heading2"/>
      </w:pPr>
      <w:r>
        <w:rPr>
          <w:rFonts w:ascii="Arial" w:cs="Arial" w:eastAsia="Arial" w:hAnsi="Arial"/>
          <w:b/>
          <w:bCs/>
          <w:color w:val="2E4A7A"/>
          <w:sz w:val="26"/>
          <w:szCs w:val="26"/>
        </w:rPr>
        <w:t xml:space="preserve">7.3 Symmetric vs Asymmetric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48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Symmetric</w:t>
            </w:r>
          </w:p>
        </w:tc>
        <w:tc>
          <w:tcPr>
            <w:tcW w:type="dxa" w:w="348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Asymmetric</w:t>
            </w:r>
          </w:p>
        </w:tc>
      </w:tr>
      <w:tr>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Keys</w:t>
            </w:r>
          </w:p>
        </w:tc>
        <w:tc>
          <w:tcPr>
            <w:tcW w:type="dxa" w:w="34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Same key for encrypt/decrypt</w:t>
            </w:r>
          </w:p>
        </w:tc>
        <w:tc>
          <w:tcPr>
            <w:tcW w:type="dxa" w:w="34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Public key to encrypt, private key to decrypt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 suitable for bulk data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 mathematical operations; for small data only</w:t>
            </w:r>
          </w:p>
        </w:tc>
      </w:tr>
      <w:tr>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Key distribution</w:t>
            </w:r>
          </w:p>
        </w:tc>
        <w:tc>
          <w:tcPr>
            <w:tcW w:type="dxa" w:w="34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Problem — must securely share key first</w:t>
            </w:r>
          </w:p>
        </w:tc>
        <w:tc>
          <w:tcPr>
            <w:tcW w:type="dxa" w:w="34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Easy — publish public key openly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cases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encryption (AES, 3DES)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exchange, digital signatures (RSA)</w:t>
            </w:r>
          </w:p>
        </w:tc>
      </w:tr>
      <w:tr>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Examples</w:t>
            </w:r>
          </w:p>
        </w:tc>
        <w:tc>
          <w:tcPr>
            <w:tcW w:type="dxa" w:w="34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DES, 3DES, AES, RC4, Twofish</w:t>
            </w:r>
          </w:p>
        </w:tc>
        <w:tc>
          <w:tcPr>
            <w:tcW w:type="dxa" w:w="34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RSA, Elliptic Curve Cryptography (ECC)</w:t>
            </w:r>
          </w:p>
        </w:tc>
      </w:tr>
    </w:tbl>
    <w:p>
      <w:r>
        <w:t xml:space="preserve"/>
      </w:r>
    </w:p>
    <w:p>
      <w:pPr>
        <w:pStyle w:val="Heading1"/>
      </w:pPr>
      <w:r>
        <w:rPr>
          <w:rFonts w:ascii="Arial" w:cs="Arial" w:eastAsia="Arial" w:hAnsi="Arial"/>
          <w:b/>
          <w:bCs/>
          <w:color w:val="1F3864"/>
          <w:sz w:val="32"/>
          <w:szCs w:val="32"/>
        </w:rPr>
        <w:t xml:space="preserve">8. Types of Security Threats (2-mark Topics)</w:t>
      </w:r>
    </w:p>
    <w:p>
      <w:r>
        <w:t xml:space="preserve"/>
      </w:r>
    </w:p>
    <w:p>
      <w:pPr>
        <w:pStyle w:val="Heading2"/>
      </w:pPr>
      <w:r>
        <w:rPr>
          <w:rFonts w:ascii="Arial" w:cs="Arial" w:eastAsia="Arial" w:hAnsi="Arial"/>
          <w:b/>
          <w:bCs/>
          <w:color w:val="2E4A7A"/>
          <w:sz w:val="26"/>
          <w:szCs w:val="26"/>
        </w:rPr>
        <w:t xml:space="preserve">8.1 Program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69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 (2-mark answer)</w:t>
            </w:r>
          </w:p>
        </w:tc>
      </w:tr>
      <w:tr>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Trojan Horse</w:t>
            </w:r>
          </w:p>
        </w:tc>
        <w:tc>
          <w:tcPr>
            <w:tcW w:type="dxa" w:w="6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A code segment that misuses its environment — looks legitimate but secretly performs unauthorized actions (e.g., email sniffer disguised as screen saver).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Trap Door (Back Door)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hole left by a designer/programmer allowing bypass of normal security. Can be a special password or user ID that grants unrestricted access.</w:t>
            </w:r>
          </w:p>
        </w:tc>
      </w:tr>
      <w:tr>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Logic Bomb</w:t>
            </w:r>
          </w:p>
        </w:tc>
        <w:tc>
          <w:tcPr>
            <w:tcW w:type="dxa" w:w="6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Malicious code that triggers only under certain conditions (e.g., if programmer is fired). Dormant until the trigger condition is met.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Stack/Buffer Overflow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Overflow of input buffer overwrites the stack return address. Attacker injects executable code into the stack and redirects execution to it.</w:t>
            </w:r>
          </w:p>
        </w:tc>
      </w:tr>
      <w:tr>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Virus</w:t>
            </w:r>
          </w:p>
        </w:tc>
        <w:tc>
          <w:tcPr>
            <w:tcW w:type="dxa" w:w="6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Code embedded in a legitimate program that spreads by modifying other programs. Types: file, boot-sector, macro, polymorphic, multipartite, armored.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Spyware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Malware that collects user information secretly. Comes bundled with freeware; sends data to a central server.</w:t>
            </w:r>
          </w:p>
        </w:tc>
      </w:tr>
    </w:tbl>
    <w:p>
      <w:r>
        <w:t xml:space="preserve"/>
      </w:r>
    </w:p>
    <w:p>
      <w:pPr>
        <w:pStyle w:val="Heading2"/>
      </w:pPr>
      <w:r>
        <w:rPr>
          <w:rFonts w:ascii="Arial" w:cs="Arial" w:eastAsia="Arial" w:hAnsi="Arial"/>
          <w:b/>
          <w:bCs/>
          <w:color w:val="2E4A7A"/>
          <w:sz w:val="26"/>
          <w:szCs w:val="26"/>
        </w:rPr>
        <w:t xml:space="preserve">8.2 System and Network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69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 (2-mark answer)</w:t>
            </w:r>
          </w:p>
        </w:tc>
      </w:tr>
      <w:tr>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Worm</w:t>
            </w:r>
          </w:p>
        </w:tc>
        <w:tc>
          <w:tcPr>
            <w:tcW w:type="dxa" w:w="6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A process that duplicates itself to consume system resources. Unlike a virus, needs no host program — spreads independently over a network (e.g., Morris worm of 1988).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Scanning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an attack itself — a reconnaissance tool. Probes ports to detect open services and known vulnerabilities (tools: nmap, Nessus).</w:t>
            </w:r>
          </w:p>
        </w:tc>
      </w:tr>
      <w:tr>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Denial of Service (DoS)</w:t>
            </w:r>
          </w:p>
        </w:tc>
        <w:tc>
          <w:tcPr>
            <w:tcW w:type="dxa" w:w="6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Overwhelms system resources or disrupts network connections so legitimate users cannot access services. Not about gaining access — about disruption.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Distributed DoS (DDoS)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DoS launched simultaneously from multiple zombie systems. Very hard to stop; often associated with blackmail.</w:t>
            </w:r>
          </w:p>
        </w:tc>
      </w:tr>
      <w:tr>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Masquerading</w:t>
            </w:r>
          </w:p>
        </w:tc>
        <w:tc>
          <w:tcPr>
            <w:tcW w:type="dxa" w:w="6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Attacker pretends to be an authorized user by falsifying identity (e.g., spoofed IP address).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Replay Attack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 and retransmit a valid message to gain unauthorized access (e.g., replaying an authentication packet).</w:t>
            </w:r>
          </w:p>
        </w:tc>
      </w:tr>
    </w:tbl>
    <w:p>
      <w:r>
        <w:t xml:space="preserve"/>
      </w:r>
    </w:p>
    <w:p>
      <w:pPr>
        <w:pStyle w:val="Heading1"/>
      </w:pPr>
      <w:r>
        <w:rPr>
          <w:rFonts w:ascii="Arial" w:cs="Arial" w:eastAsia="Arial" w:hAnsi="Arial"/>
          <w:b/>
          <w:bCs/>
          <w:color w:val="1F3864"/>
          <w:sz w:val="32"/>
          <w:szCs w:val="32"/>
        </w:rPr>
        <w:t xml:space="preserve">9. Access Matrix</w:t>
      </w:r>
    </w:p>
    <w:p>
      <w:r>
        <w:t xml:space="preserve"/>
      </w:r>
    </w:p>
    <w:p>
      <w:pPr>
        <w:pStyle w:val="Heading2"/>
      </w:pPr>
      <w:r>
        <w:rPr>
          <w:rFonts w:ascii="Arial" w:cs="Arial" w:eastAsia="Arial" w:hAnsi="Arial"/>
          <w:b/>
          <w:bCs/>
          <w:color w:val="2E4A7A"/>
          <w:sz w:val="26"/>
          <w:szCs w:val="26"/>
        </w:rPr>
        <w:t xml:space="preserve">9.1 Concept</w:t>
      </w:r>
    </w:p>
    <w:p>
      <w:r>
        <w:rPr>
          <w:rFonts w:ascii="Arial" w:cs="Arial" w:eastAsia="Arial" w:hAnsi="Arial"/>
          <w:sz w:val="22"/>
          <w:szCs w:val="22"/>
        </w:rPr>
        <w:t xml:space="preserve">The access matrix is a protection model where:</w:t>
      </w:r>
    </w:p>
    <w:p>
      <w:pPr>
        <w:pStyle w:val="ListParagraph"/>
        <w:numPr>
          <w:ilvl w:val="0"/>
          <w:numId w:val="2"/>
        </w:numPr>
      </w:pPr>
      <w:r>
        <w:rPr>
          <w:rFonts w:ascii="Arial" w:cs="Arial" w:eastAsia="Arial" w:hAnsi="Arial"/>
          <w:sz w:val="22"/>
          <w:szCs w:val="22"/>
        </w:rPr>
        <w:t xml:space="preserve">Rows represent protection domains (processes/users)</w:t>
      </w:r>
    </w:p>
    <w:p>
      <w:pPr>
        <w:pStyle w:val="ListParagraph"/>
        <w:numPr>
          <w:ilvl w:val="0"/>
          <w:numId w:val="2"/>
        </w:numPr>
      </w:pPr>
      <w:r>
        <w:rPr>
          <w:rFonts w:ascii="Arial" w:cs="Arial" w:eastAsia="Arial" w:hAnsi="Arial"/>
          <w:sz w:val="22"/>
          <w:szCs w:val="22"/>
        </w:rPr>
        <w:t xml:space="preserve">Columns represent objects (files, devices, programs)</w:t>
      </w:r>
    </w:p>
    <w:p>
      <w:pPr>
        <w:pStyle w:val="ListParagraph"/>
        <w:numPr>
          <w:ilvl w:val="0"/>
          <w:numId w:val="2"/>
        </w:numPr>
      </w:pPr>
      <w:r>
        <w:rPr>
          <w:rFonts w:ascii="Arial" w:cs="Arial" w:eastAsia="Arial" w:hAnsi="Arial"/>
          <w:sz w:val="22"/>
          <w:szCs w:val="22"/>
        </w:rPr>
        <w:t xml:space="preserve">Each cell access(i,j) contains the set of access rights domain Di has over object Oj</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EBF5FB" w:val="clear"/>
            <w:tcMar>
              <w:top w:type="dxa" w:w="120"/>
              <w:left w:type="dxa" w:w="180"/>
              <w:bottom w:type="dxa" w:w="120"/>
              <w:right w:type="dxa" w:w="180"/>
            </w:tcMar>
          </w:tcPr>
          <w:p>
            <w:r>
              <w:rPr>
                <w:rFonts w:ascii="Arial" w:cs="Arial" w:eastAsia="Arial" w:hAnsi="Arial"/>
                <w:b/>
                <w:bCs/>
                <w:color w:val="1A5276"/>
                <w:sz w:val="22"/>
                <w:szCs w:val="22"/>
              </w:rPr>
              <w:t xml:space="preserve">Example Access Matrix:</w:t>
            </w:r>
          </w:p>
          <w:p>
            <w:r>
              <w:rPr>
                <w:rFonts w:ascii="Arial" w:cs="Arial" w:eastAsia="Arial" w:hAnsi="Arial"/>
                <w:sz w:val="20"/>
                <w:szCs w:val="20"/>
              </w:rPr>
              <w:t xml:space="preserve"/>
            </w:r>
          </w:p>
          <w:p>
            <w:r>
              <w:rPr>
                <w:rFonts w:ascii="Courier New" w:cs="Courier New" w:eastAsia="Courier New" w:hAnsi="Courier New"/>
                <w:sz w:val="20"/>
                <w:szCs w:val="20"/>
              </w:rPr>
              <w:t xml:space="preserve">         F1        F2       F3     Printer</w:t>
            </w:r>
          </w:p>
          <w:p>
            <w:r>
              <w:rPr>
                <w:rFonts w:ascii="Courier New" w:cs="Courier New" w:eastAsia="Courier New" w:hAnsi="Courier New"/>
                <w:sz w:val="20"/>
                <w:szCs w:val="20"/>
              </w:rPr>
              <w:t xml:space="preserve">D1:    read      ---      read     ---</w:t>
            </w:r>
          </w:p>
          <w:p>
            <w:r>
              <w:rPr>
                <w:rFonts w:ascii="Courier New" w:cs="Courier New" w:eastAsia="Courier New" w:hAnsi="Courier New"/>
                <w:sz w:val="20"/>
                <w:szCs w:val="20"/>
              </w:rPr>
              <w:t xml:space="preserve">D2:    ---       ---      ---     print</w:t>
            </w:r>
          </w:p>
          <w:p>
            <w:r>
              <w:rPr>
                <w:rFonts w:ascii="Courier New" w:cs="Courier New" w:eastAsia="Courier New" w:hAnsi="Courier New"/>
                <w:sz w:val="20"/>
                <w:szCs w:val="20"/>
              </w:rPr>
              <w:t xml:space="preserve">D3:    ---     read,writ  ---      ---</w:t>
            </w:r>
          </w:p>
          <w:p>
            <w:r>
              <w:rPr>
                <w:rFonts w:ascii="Courier New" w:cs="Courier New" w:eastAsia="Courier New" w:hAnsi="Courier New"/>
                <w:sz w:val="20"/>
                <w:szCs w:val="20"/>
              </w:rPr>
              <w:t xml:space="preserve">D4:   read,writ  ---     read,writ  ---</w:t>
            </w:r>
          </w:p>
        </w:tc>
      </w:tr>
    </w:tbl>
    <w:p>
      <w:r>
        <w:t xml:space="preserve"/>
      </w:r>
    </w:p>
    <w:p>
      <w:pPr>
        <w:pStyle w:val="Heading2"/>
      </w:pPr>
      <w:r>
        <w:rPr>
          <w:rFonts w:ascii="Arial" w:cs="Arial" w:eastAsia="Arial" w:hAnsi="Arial"/>
          <w:b/>
          <w:bCs/>
          <w:color w:val="2E4A7A"/>
          <w:sz w:val="26"/>
          <w:szCs w:val="26"/>
        </w:rPr>
        <w:t xml:space="preserve">9.2 Special Rights in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Right</w:t>
            </w:r>
          </w:p>
        </w:tc>
        <w:tc>
          <w:tcPr>
            <w:tcW w:type="dxa" w:w="77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Copy (*)</w:t>
            </w:r>
          </w:p>
        </w:tc>
        <w:tc>
          <w:tcPr>
            <w:tcW w:type="dxa" w:w="7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Allows copying an access right from one domain to another domain for the same object. E.g., read* means domain can propagate read to others.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with owner right can add/remove any access right for that object (column). Controls modification of column entries.</w:t>
            </w:r>
          </w:p>
        </w:tc>
      </w:tr>
      <w:tr>
        <w:tc>
          <w:tcPr>
            <w:tcW w:type="dxa" w:w="1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Control</w:t>
            </w:r>
          </w:p>
        </w:tc>
        <w:tc>
          <w:tcPr>
            <w:tcW w:type="dxa" w:w="7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Applicable to domain objects. If domain Di has control over Dj, Di can remove rights from Dj's row.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Allows a process to switch from one domain to another. switch ∈ access(i,j) means domain Di can switch to Dj.</w:t>
            </w:r>
          </w:p>
        </w:tc>
      </w:tr>
    </w:tbl>
    <w:p>
      <w:r>
        <w:t xml:space="preserve"/>
      </w:r>
    </w:p>
    <w:p>
      <w:pPr>
        <w:pStyle w:val="Heading2"/>
      </w:pPr>
      <w:r>
        <w:rPr>
          <w:rFonts w:ascii="Arial" w:cs="Arial" w:eastAsia="Arial" w:hAnsi="Arial"/>
          <w:b/>
          <w:bCs/>
          <w:color w:val="2E4A7A"/>
          <w:sz w:val="26"/>
          <w:szCs w:val="26"/>
        </w:rPr>
        <w:t xml:space="preserve">9.3 Implementation of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400"/>
        <w:gridCol w:w="2760"/>
      </w:tblGrid>
      <w:tr>
        <w:tc>
          <w:tcPr>
            <w:tcW w:type="dxa" w:w="17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Advantage</w:t>
            </w:r>
          </w:p>
        </w:tc>
        <w:tc>
          <w:tcPr>
            <w:tcW w:type="dxa" w:w="27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Disadvantage</w:t>
            </w:r>
          </w:p>
        </w:tc>
      </w:tr>
      <w:tr>
        <w:tc>
          <w:tcPr>
            <w:tcW w:type="dxa" w:w="17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Global Table</w:t>
            </w:r>
          </w:p>
        </w:tc>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List of triples: &lt;domain, object, rights&gt;</w:t>
            </w:r>
          </w:p>
        </w:tc>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Simple</w:t>
            </w:r>
          </w:p>
        </w:tc>
        <w:tc>
          <w:tcPr>
            <w:tcW w:type="dxa" w:w="2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Large, cannot stay in memory, hard to group objects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Control Lists (ACL)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column (object) has a list of &lt;domain, rights&gt; pairs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Easy to find all domains with access to an object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to find all objects a domain can access</w:t>
            </w:r>
          </w:p>
        </w:tc>
      </w:tr>
      <w:tr>
        <w:tc>
          <w:tcPr>
            <w:tcW w:type="dxa" w:w="17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Capability Lists</w:t>
            </w:r>
          </w:p>
        </w:tc>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Each row (domain) has a list of &lt;object, rights&gt; pairs (like a key)</w:t>
            </w:r>
          </w:p>
        </w:tc>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Easy to transfer rights, find all rights of a domain</w:t>
            </w:r>
          </w:p>
        </w:tc>
        <w:tc>
          <w:tcPr>
            <w:tcW w:type="dxa" w:w="2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Hard to revoke rights (must find all capability lists)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Lock-Key Mechanism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Objects have locks, domains have keys; match allows access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Flexible combination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to manage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EBF5FB" w:val="clear"/>
            <w:tcMar>
              <w:top w:type="dxa" w:w="120"/>
              <w:left w:type="dxa" w:w="180"/>
              <w:bottom w:type="dxa" w:w="120"/>
              <w:right w:type="dxa" w:w="180"/>
            </w:tcMar>
          </w:tcPr>
          <w:p>
            <w:r>
              <w:rPr>
                <w:rFonts w:ascii="Arial" w:cs="Arial" w:eastAsia="Arial" w:hAnsi="Arial"/>
                <w:b/>
                <w:bCs/>
                <w:color w:val="C0392B"/>
                <w:sz w:val="22"/>
                <w:szCs w:val="22"/>
              </w:rPr>
              <w:t xml:space="preserve">Confinement Problem:</w:t>
            </w:r>
          </w:p>
          <w:p>
            <w:r>
              <w:rPr>
                <w:rFonts w:ascii="Arial" w:cs="Arial" w:eastAsia="Arial" w:hAnsi="Arial"/>
                <w:sz w:val="22"/>
                <w:szCs w:val="22"/>
              </w:rPr>
              <w:t xml:space="preserve">Guaranteeing that no information can migrate outside its execution environment — this problem is generally UNSOLVABLE.</w:t>
            </w:r>
          </w:p>
        </w:tc>
      </w:tr>
    </w:tbl>
    <w:p>
      <w:r>
        <w:t xml:space="preserve"/>
      </w:r>
    </w:p>
    <w:p>
      <w:r>
        <w:br w:type="page"/>
      </w:r>
    </w:p>
    <w:p>
      <w:pPr>
        <w:pStyle w:val="Heading1"/>
      </w:pPr>
      <w:r>
        <w:rPr>
          <w:rFonts w:ascii="Arial" w:cs="Arial" w:eastAsia="Arial" w:hAnsi="Arial"/>
          <w:b/>
          <w:bCs/>
          <w:color w:val="1F3864"/>
          <w:sz w:val="32"/>
          <w:szCs w:val="32"/>
        </w:rPr>
        <w:t xml:space="preserve">Quick Reference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8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Key Points for Exam</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Deadlock</w:t>
            </w:r>
          </w:p>
        </w:tc>
        <w:tc>
          <w:tcPr>
            <w:tcW w:type="dxa" w:w="68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4 conditions: Mutual exclusion, Hold-and-wait, No preemption, Circular wait. Detection: matrix algorithm (Available, Allocation, Request).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Fixed-size pages/frames. Logical = page# + offset. Page table maps to frames. TLB speeds lookup. EAT = hit×1 + miss×2 accesses.</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Segmentation</w:t>
            </w:r>
          </w:p>
        </w:tc>
        <w:tc>
          <w:tcPr>
            <w:tcW w:type="dxa" w:w="68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Variable-size segments. Address = &lt;seg#, offset&gt;. Segment table has base+limit. Trap if offset ≥ limit.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 of Paging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Single-level, Two-level (hierarchical), Three-level, Inverted (one entry per frame), Demand paging (load on demand).</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Page Replacement</w:t>
            </w:r>
          </w:p>
        </w:tc>
        <w:tc>
          <w:tcPr>
            <w:tcW w:type="dxa" w:w="68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FIFO (15 faults, Belady's anomaly), OPT (9 faults, theoretical), LRU (12 faults, no Belady's), Second-Chance (clock approximation).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First/Best/Worst Fit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First=fastest; Best=smallest leftover; Worst=largest leftover but worst overall. External fragmentation affects all. Compaction is the solution.</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Cryptography</w:t>
            </w:r>
          </w:p>
        </w:tc>
        <w:tc>
          <w:tcPr>
            <w:tcW w:type="dxa" w:w="68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Symmetric (same key, fast): DES, 3DES, AES. Asymmetric (key pair, slow): RSA. Hash for integrity. MAC/Signature for authentication.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Threats (2 marks)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 Trojan, Trap door, Logic bomb, Buffer overflow, Virus. System/Network: Worm, Port scan, DoS, DDoS, Masquerading, Replay.</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Access Matrix</w:t>
            </w:r>
          </w:p>
        </w:tc>
        <w:tc>
          <w:tcPr>
            <w:tcW w:type="dxa" w:w="68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Rows=domains, Columns=objects, Cells=rights. Copy(*), Owner, Control, Switch rights. Implemented as ACL or Capability List.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4A7A" w:sz="6" w:space="1"/>
      </w:pBd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A7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2026-05-04T02:03:32.817Z</dcterms:created>
  <dcterms:modified xsi:type="dcterms:W3CDTF">2026-05-04T02:03:32.817Z</dcterms:modified>
</cp:coreProperties>
</file>

<file path=docProps/custom.xml><?xml version="1.0" encoding="utf-8"?>
<Properties xmlns="http://schemas.openxmlformats.org/officeDocument/2006/custom-properties" xmlns:vt="http://schemas.openxmlformats.org/officeDocument/2006/docPropsVTypes"/>
</file>