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1F3864"/>
          <w:sz w:val="60"/>
          <w:szCs w:val="60"/>
        </w:rPr>
        <w:t xml:space="preserve">OPERATING SYSTEMS</w:t>
      </w:r>
    </w:p>
    <w:p>
      <w:pPr>
        <w:spacing w:after="160"/>
        <w:jc w:val="center"/>
      </w:pPr>
      <w:r>
        <w:rPr>
          <w:b/>
          <w:bCs/>
          <w:color w:val="2E75B6"/>
          <w:sz w:val="34"/>
          <w:szCs w:val="34"/>
        </w:rPr>
        <w:t xml:space="preserve">MID-2 Complete Q&amp;A — Part B</w:t>
      </w:r>
    </w:p>
    <w:p>
      <w:pPr>
        <w:spacing w:after="100"/>
        <w:jc w:val="center"/>
      </w:pPr>
      <w:r>
        <w:rPr>
          <w:color w:val="595959"/>
          <w:sz w:val="24"/>
          <w:szCs w:val="24"/>
        </w:rPr>
        <w:t xml:space="preserve">PC 505 AI  |  B.E. AIML Semester V  |  Osmania University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Source: Operating System Concepts, 9th Ed. — Silberschatz, Galvin &amp; Gagne</w:t>
      </w:r>
    </w:p>
    <w:p>
      <w:pPr>
        <w:pBdr>
          <w:bottom w:val="single" w:color="1F3864" w:sz="6" w:space="1"/>
        </w:pBd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80E4F"/>
                <w:sz w:val="22"/>
                <w:szCs w:val="22"/>
              </w:rPr>
              <w:t xml:space="preserve">Topics Covered in Part B — UNIT IV: Protection &amp; Security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55"/>
              <w:left w:type="dxa" w:w="220"/>
              <w:bottom w:type="dxa" w:w="55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 TYPES OF THREATS — All 2-mark definitions (Trojan Horse, Virus, Worm, Buffer Overflow, Trap Door, Logic Bomb, etc.)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55"/>
              <w:left w:type="dxa" w:w="220"/>
              <w:bottom w:type="dxa" w:w="55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 SYSTEM &amp; NETWORK THREATS — Worms, Port Scanning, DoS, DDoS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55"/>
              <w:left w:type="dxa" w:w="220"/>
              <w:bottom w:type="dxa" w:w="55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3. CRYPTOGRAPHY — Symmetric (DES, 3DES, AES, RC4), Asymmetric (RSA with problems),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55"/>
              <w:left w:type="dxa" w:w="220"/>
              <w:bottom w:type="dxa" w:w="55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    Authentication, Digital Signatures, Hash Functions, Key Distribution, Digital Certificates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55"/>
              <w:left w:type="dxa" w:w="220"/>
              <w:bottom w:type="dxa" w:w="55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4. ACCESS MATRIX — Full model, dynamic rights (copy/owner/control/switch),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55"/>
              <w:left w:type="dxa" w:w="220"/>
              <w:bottom w:type="dxa" w:w="55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    All 4 implementation methods, comparison, revocation, RBAC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55"/>
              <w:left w:type="dxa" w:w="220"/>
              <w:bottom w:type="dxa" w:w="55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5. FIREWALLING — Types, working, limitations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55"/>
              <w:left w:type="dxa" w:w="220"/>
              <w:bottom w:type="dxa" w:w="55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6. SECURITY LEVELS — Orange Book classification</w:t>
            </w:r>
          </w:p>
        </w:tc>
      </w:tr>
    </w:tbl>
    <w:p>
      <w:pPr>
        <w:spacing w:after="270"/>
      </w:pPr>
      <w:r>
        <w:t xml:space="preserve"/>
      </w:r>
    </w:p>
    <w:p>
      <w:r>
        <w:br w:type="page"/>
      </w:r>
    </w:p>
    <w:p>
      <w:pPr>
        <w:shd w:fill="1F3864" w:val="clear"/>
        <w:spacing w:after="0" w:before="200"/>
        <w:jc w:val="center"/>
      </w:pPr>
      <w:r>
        <w:rPr>
          <w:b/>
          <w:bCs/>
          <w:color w:val="FFFFFF"/>
          <w:sz w:val="44"/>
          <w:szCs w:val="44"/>
        </w:rPr>
        <w:t xml:space="preserve">UNIT – IV  (Part B)</w:t>
      </w:r>
    </w:p>
    <w:p>
      <w:pPr>
        <w:shd w:fill="2E75B6" w:val="clear"/>
        <w:spacing w:after="300" w:before="0"/>
        <w:jc w:val="center"/>
      </w:pPr>
      <w:r>
        <w:rPr>
          <w:b/>
          <w:bCs/>
          <w:color w:val="FFFFFF"/>
          <w:sz w:val="28"/>
          <w:szCs w:val="28"/>
        </w:rPr>
        <w:t xml:space="preserve">SYSTEM PROTECTION  &amp;  SYSTEM SECURITY</w:t>
      </w:r>
    </w:p>
    <w:p>
      <w:pPr>
        <w:pStyle w:val="Heading1"/>
        <w:spacing w:after="160" w:before="260"/>
      </w:pPr>
      <w:r>
        <w:rPr>
          <w:b/>
          <w:bCs/>
          <w:color w:val="1F3864"/>
          <w:sz w:val="34"/>
          <w:szCs w:val="34"/>
        </w:rPr>
        <w:t xml:space="preserve">SECTION A — 2-Mark Short Questions: Types of Threats</w:t>
      </w:r>
    </w:p>
    <w:p>
      <w:pPr>
        <w:shd w:fill="2E75B6" w:val="clear"/>
        <w:spacing w:after="0" w:before="160"/>
      </w:pPr>
      <w:r>
        <w:rPr>
          <w:b/>
          <w:bCs/>
          <w:color w:val="FFFFFF"/>
          <w:sz w:val="20"/>
          <w:szCs w:val="20"/>
        </w:rPr>
        <w:t xml:space="preserve">  SQ1  </w:t>
      </w:r>
      <w:r>
        <w:rPr>
          <w:b/>
          <w:bCs/>
          <w:color w:val="FFFFFF"/>
          <w:sz w:val="20"/>
          <w:szCs w:val="20"/>
        </w:rPr>
        <w:t xml:space="preserve">  SHORT QUESTION  (2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Q1. Define Trojan Horse. Give one example.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Trojan Horse: A code segment that MISUSES its execution environment. It appears to be a legitimate, useful program but secretly performs unauthorized actions when executed.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text editor program secretly searches files for confidential keywords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and copies them to a hidden directory accessible only to the attacker.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The victim uses the editor normally — unaware of data theft.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Another example: Login emulator — looks like real login screen,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captures username + password, then shows 'Incorrect password'.</w:t>
            </w:r>
          </w:p>
        </w:tc>
      </w:tr>
    </w:tbl>
    <w:p>
      <w:pPr>
        <w:shd w:fill="2E75B6" w:val="clear"/>
        <w:spacing w:after="0" w:before="160"/>
      </w:pPr>
      <w:r>
        <w:rPr>
          <w:b/>
          <w:bCs/>
          <w:color w:val="FFFFFF"/>
          <w:sz w:val="20"/>
          <w:szCs w:val="20"/>
        </w:rPr>
        <w:t xml:space="preserve">  SQ2  </w:t>
      </w:r>
      <w:r>
        <w:rPr>
          <w:b/>
          <w:bCs/>
          <w:color w:val="FFFFFF"/>
          <w:sz w:val="20"/>
          <w:szCs w:val="20"/>
        </w:rPr>
        <w:t xml:space="preserve">  SHORT QUESTION  (2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Q2. What is a Trap Door (Back Door)?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Trap Door: An undocumented entry point secretly embedded in software by its developer, allowing them to bypass normal security and authentication. Also called a back door.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Programmer leaves: IF user_id == 'admin_backdoor_777' THEN bypass_auth();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Works only with this secret credential — invisible during testing.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Famous case: Compiler trap door — compiler generates back-door code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even when compiling CLEAN source code (Ken Thompson, 1984).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Undetectable from source code review alone.</w:t>
            </w:r>
          </w:p>
        </w:tc>
      </w:tr>
    </w:tbl>
    <w:p>
      <w:pPr>
        <w:shd w:fill="2E75B6" w:val="clear"/>
        <w:spacing w:after="0" w:before="160"/>
      </w:pPr>
      <w:r>
        <w:rPr>
          <w:b/>
          <w:bCs/>
          <w:color w:val="FFFFFF"/>
          <w:sz w:val="20"/>
          <w:szCs w:val="20"/>
        </w:rPr>
        <w:t xml:space="preserve">  SQ3  </w:t>
      </w:r>
      <w:r>
        <w:rPr>
          <w:b/>
          <w:bCs/>
          <w:color w:val="FFFFFF"/>
          <w:sz w:val="20"/>
          <w:szCs w:val="20"/>
        </w:rPr>
        <w:t xml:space="preserve">  SHORT QUESTION  (2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Q3. What is a Logic Bomb?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Logic Bomb: Malicious code that lies dormant inside a program and ONLY activates when a specific predefined condition is met (a date, an event, a flag). Under normal operation, no security hole exists.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disgruntled employee embeds code in payroll system: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IF my_name NOT IN employee_table THEN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delete_all_production_databases();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Triggers only when the employee is fired (name removed from list).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Very difficult to detect during normal operation.</w:t>
            </w:r>
          </w:p>
        </w:tc>
      </w:tr>
    </w:tbl>
    <w:p>
      <w:pPr>
        <w:shd w:fill="2E75B6" w:val="clear"/>
        <w:spacing w:after="0" w:before="160"/>
      </w:pPr>
      <w:r>
        <w:rPr>
          <w:b/>
          <w:bCs/>
          <w:color w:val="FFFFFF"/>
          <w:sz w:val="20"/>
          <w:szCs w:val="20"/>
        </w:rPr>
        <w:t xml:space="preserve">  SQ4  </w:t>
      </w:r>
      <w:r>
        <w:rPr>
          <w:b/>
          <w:bCs/>
          <w:color w:val="FFFFFF"/>
          <w:sz w:val="20"/>
          <w:szCs w:val="20"/>
        </w:rPr>
        <w:t xml:space="preserve">  SHORT QUESTION  (2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Q4. What is a buffer overflow attack?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Buffer Overflow: Exploits programs with unchecked input bounds. Attacker supplies more data than a buffer can hold, overwriting adjacent stack memory — specifically the RETURN ADDRESS — to redirect execution to malicious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Mechanism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char buffer[256];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strcpy(buffer, argv[1]);  // No bounds check → vulnerable!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Attacker input: [256 bytes padding] + [address of exploit code] + [/bin/sh code]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When function returns → jumps to attacker's shell code with program's privileges.</w:t>
            </w:r>
          </w:p>
        </w:tc>
      </w:tr>
    </w:tbl>
    <w:p>
      <w:pPr>
        <w:shd w:fill="2E75B6" w:val="clear"/>
        <w:spacing w:after="0" w:before="160"/>
      </w:pPr>
      <w:r>
        <w:rPr>
          <w:b/>
          <w:bCs/>
          <w:color w:val="FFFFFF"/>
          <w:sz w:val="20"/>
          <w:szCs w:val="20"/>
        </w:rPr>
        <w:t xml:space="preserve">  SQ5  </w:t>
      </w:r>
      <w:r>
        <w:rPr>
          <w:b/>
          <w:bCs/>
          <w:color w:val="FFFFFF"/>
          <w:sz w:val="20"/>
          <w:szCs w:val="20"/>
        </w:rPr>
        <w:t xml:space="preserve">  SHORT QUESTION  (2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Q5. What is a virus? Name four types of viruses.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Virus: A self-replicating fragment of code embedded in a legitimate program. Viruses spread by infecting other programs and can destroy files, crash systems, or steal data. Unlike worms, viruses need a HOST program.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Virus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How it spreads / Hides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File (Parasitic)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Appends to .exe; changes entry point; host still runs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Boot Sector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Infects MBR; executes before OS; spreads to disks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Macro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VBA macro in Word/Excel; triggers on document open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Polymorphic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Changes its own code signature each infection to evade antivirus</w:t>
            </w:r>
          </w:p>
        </w:tc>
      </w:tr>
    </w:tbl>
    <w:p>
      <w:pPr>
        <w:shd w:fill="2E75B6" w:val="clear"/>
        <w:spacing w:after="0" w:before="160"/>
      </w:pPr>
      <w:r>
        <w:rPr>
          <w:b/>
          <w:bCs/>
          <w:color w:val="FFFFFF"/>
          <w:sz w:val="20"/>
          <w:szCs w:val="20"/>
        </w:rPr>
        <w:t xml:space="preserve">  SQ6  </w:t>
      </w:r>
      <w:r>
        <w:rPr>
          <w:b/>
          <w:bCs/>
          <w:color w:val="FFFFFF"/>
          <w:sz w:val="20"/>
          <w:szCs w:val="20"/>
        </w:rPr>
        <w:t xml:space="preserve">  SHORT QUESTION  (2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Q6. What is the difference between a virus and a worm?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Aspect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Virus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Nature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Fragment of code; NEEDS a host program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Standalone program; NO host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Replication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Infects other programs on same machine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Replicates across network to other machines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Activation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Needs host program to execute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Self-executing; uses spawn/network mechanisms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Goal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Damage files, steal data, crash 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Consume resources; spread; enable remote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Example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Boot sector virus, macro virus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Morris Internet Worm (1988), Sobig.F (2003)</w:t>
            </w:r>
          </w:p>
        </w:tc>
      </w:tr>
    </w:tbl>
    <w:p>
      <w:pPr>
        <w:shd w:fill="2E75B6" w:val="clear"/>
        <w:spacing w:after="0" w:before="160"/>
      </w:pPr>
      <w:r>
        <w:rPr>
          <w:b/>
          <w:bCs/>
          <w:color w:val="FFFFFF"/>
          <w:sz w:val="20"/>
          <w:szCs w:val="20"/>
        </w:rPr>
        <w:t xml:space="preserve">  SQ7  </w:t>
      </w:r>
      <w:r>
        <w:rPr>
          <w:b/>
          <w:bCs/>
          <w:color w:val="FFFFFF"/>
          <w:sz w:val="20"/>
          <w:szCs w:val="20"/>
        </w:rPr>
        <w:t xml:space="preserve">  SHORT QUESTION  (2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Q7. Define Denial of Service (DoS) attack. What is DDoS?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DoS (Denial of Service): An attack that PREVENTS LEGITIMATE USERS from accessing a system or resource. Goal is NOT to gain access but to DISRUPT service.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Two categories: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Resource exhaustion: CPU, memory, or connection table flooded (e.g., infinite Java applets)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Network protocol abuse: TCP SYN flood — send half-open connections to exhaust server's connection table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DDoS (Distributed DoS): Same goal but launched from MULTIPLE zombie systems (botnet) simultaneously toward one target. Much harder to block — traffic comes from many legitimate-looking sources.</w:t>
      </w:r>
    </w:p>
    <w:p>
      <w:pPr>
        <w:shd w:fill="2E75B6" w:val="clear"/>
        <w:spacing w:after="0" w:before="160"/>
      </w:pPr>
      <w:r>
        <w:rPr>
          <w:b/>
          <w:bCs/>
          <w:color w:val="FFFFFF"/>
          <w:sz w:val="20"/>
          <w:szCs w:val="20"/>
        </w:rPr>
        <w:t xml:space="preserve">  SQ8  </w:t>
      </w:r>
      <w:r>
        <w:rPr>
          <w:b/>
          <w:bCs/>
          <w:color w:val="FFFFFF"/>
          <w:sz w:val="20"/>
          <w:szCs w:val="20"/>
        </w:rPr>
        <w:t xml:space="preserve">  SHORT QUESTION  (2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Q8. What is masquerading and replay attack?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Masquerading: </w:t>
      </w:r>
      <w:r>
        <w:rPr>
          <w:sz w:val="22"/>
          <w:szCs w:val="22"/>
        </w:rPr>
        <w:t xml:space="preserve">One participant pretends to be someone else (different user or host). Breaches authentication. Attacker gains access or escalates privileges by impersonating a legitimate identity.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Replay Attack: </w:t>
      </w:r>
      <w:r>
        <w:rPr>
          <w:sz w:val="22"/>
          <w:szCs w:val="22"/>
        </w:rPr>
        <w:t xml:space="preserve">Malicious capture and repeat of a valid data transmission. Example: capture a valid bank transfer request and replay it to execute the same transfer multiple times.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Man-in-the-Middle: </w:t>
      </w:r>
      <w:r>
        <w:rPr>
          <w:sz w:val="22"/>
          <w:szCs w:val="22"/>
        </w:rPr>
        <w:t xml:space="preserve">Attacker sits in the communication path, masquerading as the sender to the receiver and vice versa. Intercepts and possibly modifies messages.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Session Hijacking: </w:t>
      </w:r>
      <w:r>
        <w:rPr>
          <w:sz w:val="22"/>
          <w:szCs w:val="22"/>
        </w:rPr>
        <w:t xml:space="preserve">Intercept an already-established communication session. Used before or alongside man-in-the-middle attacks.</w:t>
      </w:r>
    </w:p>
    <w:p>
      <w:pPr>
        <w:shd w:fill="2E75B6" w:val="clear"/>
        <w:spacing w:after="0" w:before="160"/>
      </w:pPr>
      <w:r>
        <w:rPr>
          <w:b/>
          <w:bCs/>
          <w:color w:val="FFFFFF"/>
          <w:sz w:val="20"/>
          <w:szCs w:val="20"/>
        </w:rPr>
        <w:t xml:space="preserve">  SQ9  </w:t>
      </w:r>
      <w:r>
        <w:rPr>
          <w:b/>
          <w:bCs/>
          <w:color w:val="FFFFFF"/>
          <w:sz w:val="20"/>
          <w:szCs w:val="20"/>
        </w:rPr>
        <w:t xml:space="preserve">  SHORT QUESTION  (2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Q9. What is port scanning?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Port Scanning: NOT an attack itself — a reconnaissance technique used to discover which services are running on a target system and whether they have known vulnerabilities.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Tool tries TCP/IP connections to a port or range of ports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Identifies running services, their versions, and potential vulnerabilities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nmap: identifies services, OS fingerprinting, firewall detection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Nessus: vulnerability scanner — also attempts known exploits and generates reports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Often launched from ZOMBIE SYSTEMS to hide attacker's identity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Port scans are often the FIRST STEP before an actual attack — identifying weaknesses to exploit.</w:t>
      </w:r>
    </w:p>
    <w:p>
      <w:pPr>
        <w:shd w:fill="2E75B6" w:val="clear"/>
        <w:spacing w:after="0" w:before="160"/>
      </w:pPr>
      <w:r>
        <w:rPr>
          <w:b/>
          <w:bCs/>
          <w:color w:val="FFFFFF"/>
          <w:sz w:val="20"/>
          <w:szCs w:val="20"/>
        </w:rPr>
        <w:t xml:space="preserve">  SQ10  </w:t>
      </w:r>
      <w:r>
        <w:rPr>
          <w:b/>
          <w:bCs/>
          <w:color w:val="FFFFFF"/>
          <w:sz w:val="20"/>
          <w:szCs w:val="20"/>
        </w:rPr>
        <w:t xml:space="preserve">  SHORT QUESTION  (2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Q10. What is spyware? How does it relate to the Principle of Least Privilege?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Spyware: Malicious software secretly installed on a user's system (often bundled with legitimate free software). It: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Downloads ads and creates pop-up windows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Captures personal information (keystrokes, passwords, browsing habits)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Returns captured data to a central server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Can relay spam through the victim's machine (theft of service)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Relation to Least Privilege: Spyware is possible because: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Users often run with ADMINISTRATOR privileges (more than needed for normal use)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OS allows too many privileges by default to normal user processes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If least privilege were strictly enforced, spyware could not install network daemons without explicit permission.</w:t>
      </w:r>
    </w:p>
    <w:p>
      <w:pPr>
        <w:shd w:fill="2E75B6" w:val="clear"/>
        <w:spacing w:after="0" w:before="160"/>
      </w:pPr>
      <w:r>
        <w:rPr>
          <w:b/>
          <w:bCs/>
          <w:color w:val="FFFFFF"/>
          <w:sz w:val="20"/>
          <w:szCs w:val="20"/>
        </w:rPr>
        <w:t xml:space="preserve">  SQ11  </w:t>
      </w:r>
      <w:r>
        <w:rPr>
          <w:b/>
          <w:bCs/>
          <w:color w:val="FFFFFF"/>
          <w:sz w:val="20"/>
          <w:szCs w:val="20"/>
        </w:rPr>
        <w:t xml:space="preserve">  SHORT QUESTION  (2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Q11. What is a stealth virus? What is a polymorphic virus?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Stealth Virus: </w:t>
      </w:r>
      <w:r>
        <w:rPr>
          <w:sz w:val="22"/>
          <w:szCs w:val="22"/>
        </w:rPr>
        <w:t xml:space="preserve">Attempts to avoid detection by hooking system calls (e.g., read, write). When antivirus software tries to scan a file infected by a stealth virus, the virus intercepts the read() call and returns the ORIGINAL, uninfected version of the file. The AV software sees clean data.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Polymorphic Virus: </w:t>
      </w:r>
      <w:r>
        <w:rPr>
          <w:sz w:val="22"/>
          <w:szCs w:val="22"/>
        </w:rPr>
        <w:t xml:space="preserve">Changes its own CODE SIGNATURE each time it infects a new program, while preserving its original function. Since antivirus software identifies viruses by signature patterns, a changing signature evades detection. The mutation engine generates different-looking code each time.</w:t>
      </w:r>
    </w:p>
    <w:p>
      <w:pPr>
        <w:shd w:fill="2E75B6" w:val="clear"/>
        <w:spacing w:after="0" w:before="160"/>
      </w:pPr>
      <w:r>
        <w:rPr>
          <w:b/>
          <w:bCs/>
          <w:color w:val="FFFFFF"/>
          <w:sz w:val="20"/>
          <w:szCs w:val="20"/>
        </w:rPr>
        <w:t xml:space="preserve">  SQ12  </w:t>
      </w:r>
      <w:r>
        <w:rPr>
          <w:b/>
          <w:bCs/>
          <w:color w:val="FFFFFF"/>
          <w:sz w:val="20"/>
          <w:szCs w:val="20"/>
        </w:rPr>
        <w:t xml:space="preserve">  SHORT QUESTION  (2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Q12. What is symmetric vs. asymmetric encryption? (2-mark definition)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Symmetric Encryption: </w:t>
      </w:r>
      <w:r>
        <w:rPr>
          <w:sz w:val="22"/>
          <w:szCs w:val="22"/>
        </w:rPr>
        <w:t xml:space="preserve">SAME key used for both encryption and decryption. Both parties must share the secret key. Fast for bulk data. Examples: DES, AES, RC4.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Asymmetric Encryption: </w:t>
      </w:r>
      <w:r>
        <w:rPr>
          <w:sz w:val="22"/>
          <w:szCs w:val="22"/>
        </w:rPr>
        <w:t xml:space="preserve">DIFFERENT keys: public key (encrypt) and private key (decrypt). Public key shared freely; private key kept secret. Slower but solves key-distribution problem. Examples: RSA, ECC.</w:t>
      </w:r>
    </w:p>
    <w:p>
      <w:pPr>
        <w:shd w:fill="2E75B6" w:val="clear"/>
        <w:spacing w:after="0" w:before="160"/>
      </w:pPr>
      <w:r>
        <w:rPr>
          <w:b/>
          <w:bCs/>
          <w:color w:val="FFFFFF"/>
          <w:sz w:val="20"/>
          <w:szCs w:val="20"/>
        </w:rPr>
        <w:t xml:space="preserve">  SQ13  </w:t>
      </w:r>
      <w:r>
        <w:rPr>
          <w:b/>
          <w:bCs/>
          <w:color w:val="FFFFFF"/>
          <w:sz w:val="20"/>
          <w:szCs w:val="20"/>
        </w:rPr>
        <w:t xml:space="preserve">  SHORT QUESTION  (2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Q13. What is a digital signature?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Digital Signature: An authentication mechanism using asymmetric cryptography where a message is 'signed' using the sender's PRIVATE KEY. Anyone with the sender's PUBLIC KEY can verify the signature.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Provides three security guarantees: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Authentication: Message came from the owner of the private key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Integrity: Message was not modified (hash mismatch if altered)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Non-repudiation: Sender cannot deny having signed (only they have the private key)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2"/>
                <w:szCs w:val="22"/>
              </w:rPr>
              <w:t xml:space="preserve">Signing  →  </w:t>
            </w:r>
            <w:r>
              <w:rPr>
                <w:rFonts w:ascii="Courier New" w:cs="Courier New" w:eastAsia="Courier New" w:hAnsi="Courier New"/>
                <w:color w:val="375623"/>
                <w:sz w:val="22"/>
                <w:szCs w:val="22"/>
              </w:rPr>
              <w:t xml:space="preserve">signature = H(message)^private_key mod 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2"/>
                <w:szCs w:val="22"/>
              </w:rPr>
              <w:t xml:space="preserve">Verification  →  </w:t>
            </w:r>
            <w:r>
              <w:rPr>
                <w:rFonts w:ascii="Courier New" w:cs="Courier New" w:eastAsia="Courier New" w:hAnsi="Courier New"/>
                <w:color w:val="375623"/>
                <w:sz w:val="22"/>
                <w:szCs w:val="22"/>
              </w:rPr>
              <w:t xml:space="preserve">check: signature^public_key mod N == H(message)</w:t>
            </w:r>
          </w:p>
        </w:tc>
      </w:tr>
    </w:tbl>
    <w:p>
      <w:pPr>
        <w:shd w:fill="2E75B6" w:val="clear"/>
        <w:spacing w:after="0" w:before="160"/>
      </w:pPr>
      <w:r>
        <w:rPr>
          <w:b/>
          <w:bCs/>
          <w:color w:val="FFFFFF"/>
          <w:sz w:val="20"/>
          <w:szCs w:val="20"/>
        </w:rPr>
        <w:t xml:space="preserve">  SQ14  </w:t>
      </w:r>
      <w:r>
        <w:rPr>
          <w:b/>
          <w:bCs/>
          <w:color w:val="FFFFFF"/>
          <w:sz w:val="20"/>
          <w:szCs w:val="20"/>
        </w:rPr>
        <w:t xml:space="preserve">  SHORT QUESTION  (2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Q14. What is a hash function? Give two examples.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Hash Function H(m): A function that maps a variable-size message m to a fixed-size MESSAGE DIGEST (hash value). Properties: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One-way: Cannot derive original message from hash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Collision resistant: Computationally infeasible to find m' ≠ m where H(m) = H(m')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Deterministic: Same input always produces same hash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MD5: </w:t>
      </w:r>
      <w:r>
        <w:rPr>
          <w:sz w:val="22"/>
          <w:szCs w:val="22"/>
        </w:rPr>
        <w:t xml:space="preserve">Produces 128-bit (16-byte) hash. Now considered weak for security purposes.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SHA-1: </w:t>
      </w:r>
      <w:r>
        <w:rPr>
          <w:sz w:val="22"/>
          <w:szCs w:val="22"/>
        </w:rPr>
        <w:t xml:space="preserve">Produces 160-bit (20-byte) hash. More secure than MD5 but deprecated.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SHA-256: </w:t>
      </w:r>
      <w:r>
        <w:rPr>
          <w:sz w:val="22"/>
          <w:szCs w:val="22"/>
        </w:rPr>
        <w:t xml:space="preserve">Produces 256-bit hash. Current standard, used in TLS, Bitcoin, etc.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Use: Hash of message sent WITH message. If message tampered → hash mismatch detected. But need to ENCRYPT hash to prevent attacker recomputing it.</w:t>
      </w:r>
    </w:p>
    <w:p>
      <w:pPr>
        <w:shd w:fill="2E75B6" w:val="clear"/>
        <w:spacing w:after="0" w:before="160"/>
      </w:pPr>
      <w:r>
        <w:rPr>
          <w:b/>
          <w:bCs/>
          <w:color w:val="FFFFFF"/>
          <w:sz w:val="20"/>
          <w:szCs w:val="20"/>
        </w:rPr>
        <w:t xml:space="preserve">  SQ15  </w:t>
      </w:r>
      <w:r>
        <w:rPr>
          <w:b/>
          <w:bCs/>
          <w:color w:val="FFFFFF"/>
          <w:sz w:val="20"/>
          <w:szCs w:val="20"/>
        </w:rPr>
        <w:t xml:space="preserve">  SHORT QUESTION  (2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Q15. What is the Principle of Least Privilege?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Principle of Least Privilege: Programs, users, and systems should be given JUST ENOUGH privileges to perform their tasks — no more.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Limits damage from compromised accounts (attacker limited to small privilege set)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Prevents accidental damage from errors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Creates audit trail for privileged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Security guard: passkey opens only public areas (guards), not all areas.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If key is stolen → minimal damage (only public areas accessible).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OS application: Backup program needs only READ permission to all files.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Do not give it WRITE or EXECUTE permission — least privilege.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Solaris 10 RBAC: 'backup-admin' role → only read-all privilege.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Cannot install software, modify system, or create users.</w:t>
            </w:r>
          </w:p>
        </w:tc>
      </w:tr>
    </w:tbl>
    <w:p>
      <w:pPr>
        <w:pBdr>
          <w:bottom w:val="single" w:color="1F3864" w:sz="6" w:space="1"/>
        </w:pBdr>
        <w:spacing w:after="140"/>
      </w:pPr>
      <w:r>
        <w:t xml:space="preserve"/>
      </w:r>
    </w:p>
    <w:p>
      <w:pPr>
        <w:pStyle w:val="Heading1"/>
        <w:spacing w:after="160" w:before="260"/>
      </w:pPr>
      <w:r>
        <w:rPr>
          <w:b/>
          <w:bCs/>
          <w:color w:val="1F3864"/>
          <w:sz w:val="34"/>
          <w:szCs w:val="34"/>
        </w:rPr>
        <w:t xml:space="preserve">LONG QUESTIONS — Cryptography (Complete Coverage)</w:t>
      </w:r>
    </w:p>
    <w:p>
      <w:pPr>
        <w:shd w:fill="1F3864" w:val="clear"/>
        <w:spacing w:after="0" w:before="200"/>
      </w:pPr>
      <w:r>
        <w:rPr>
          <w:b/>
          <w:bCs/>
          <w:color w:val="FFFFFF"/>
          <w:sz w:val="20"/>
          <w:szCs w:val="20"/>
        </w:rPr>
        <w:t xml:space="preserve">  LQ1  </w:t>
      </w:r>
      <w:r>
        <w:rPr>
          <w:b/>
          <w:bCs/>
          <w:color w:val="FFFFFF"/>
          <w:sz w:val="20"/>
          <w:szCs w:val="20"/>
        </w:rPr>
        <w:t xml:space="preserve">  LONG QUESTION  (8–10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Q1. Explain symmetric encryption algorithms — DES, Triple DES, AES, and RC4. When is each used?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Symmetric encryption uses the SAME KEY for both encryption and decryption. Key must be shared securely between parties. Ideal for bulk data encryption due to speed.</w:t>
      </w:r>
    </w:p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1. DES (Data Encryption Standard)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Adopted by NIST in 1977 as the US civilian encryption standard.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Key length: 56 bits; Block size: 64 bits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Performs a series of substitution and permutation operations on 64-bit blocks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S-boxes: black-box substitutions classified by US government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Cipher Block Chaining (CBC): Each block XORed with previous ciphertext before encryption to prevent same-plaintext → same-ciphertext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2"/>
                <w:szCs w:val="22"/>
              </w:rPr>
              <w:t xml:space="preserve">CBC Formula  →  </w:t>
            </w:r>
            <w:r>
              <w:rPr>
                <w:rFonts w:ascii="Courier New" w:cs="Courier New" w:eastAsia="Courier New" w:hAnsi="Courier New"/>
                <w:color w:val="375623"/>
                <w:sz w:val="22"/>
                <w:szCs w:val="22"/>
              </w:rPr>
              <w:t xml:space="preserve">C_i = E(k, P_i XOR C_{i-1})</w:t>
            </w:r>
          </w:p>
        </w:tc>
      </w:tr>
    </w:tbl>
    <w:p>
      <w:pPr>
        <w:spacing w:after="80"/>
      </w:pPr>
      <w:r>
        <w:rPr>
          <w:b w:val="false"/>
          <w:bCs w:val="false"/>
          <w:sz w:val="22"/>
          <w:szCs w:val="22"/>
        </w:rPr>
        <w:t xml:space="preserve">Security: 56-bit key is now INSECURE. Can be brute-forced with moderate computing resources. EFF Deep Crack broke DES in 22 hours in 1998.</w:t>
      </w:r>
    </w:p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2. Triple DES (3DES)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Modification of DES applying the algorithm THREE times with two or three keys.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2"/>
                <w:szCs w:val="22"/>
              </w:rPr>
              <w:t xml:space="preserve">3DES Formula  →  </w:t>
            </w:r>
            <w:r>
              <w:rPr>
                <w:rFonts w:ascii="Courier New" w:cs="Courier New" w:eastAsia="Courier New" w:hAnsi="Courier New"/>
                <w:color w:val="375623"/>
                <w:sz w:val="22"/>
                <w:szCs w:val="22"/>
              </w:rPr>
              <w:t xml:space="preserve">c = E(k3, D(k2, E(k1, m)))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With 3 keys: effective key length = 168 bits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With 2 keys: effective key length = 112 bits (k1 = k3)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Still in widespread use in banking (SWIFT) and payment systems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Slower than AES (three passes of DES); being phased out</w:t>
      </w:r>
    </w:p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3. AES (Advanced Encryption Standard)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Adopted by NIST in 2001 as the replacement for DES. Based on the Rijndael algorithm.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Key lengths: 128, 192, or 256 bits (variable)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Block size: fixed 128 bits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Rounds: 10 (128-bit key), 12 (192-bit), 14 (256-bit)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Operations: SubBytes, ShiftRows, MixColumns, AddRoundKey on a 4×4 byte matrix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Status: Current gold standard — used in TLS, Wi-Fi (WPA2/WPA3), disk encryption, VPNs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AES Comparison with DES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Property        DES         3DES        AES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Key length      56 bits     112/168     128/192/256 bits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Block size      64 bits     64 bits     128 bits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Rounds          16          48          10/12/14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Speed (SW)      Fast        3× slower   Faster than 3DES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Security        Broken      Adequate    Strong (current standard)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Status          Deprecated  Phased out  Recommended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4. RC4 (Rivest Cipher 4)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 stream cipher — encrypts one byte at a time (not a block cipher). Designed for streaming data.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Variable key length: typically 40–256 bits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Key fed into a pseudo-random-bit generator → produces a keystream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Encrypt: plaintext XOR keystream = ciphertext; Decrypt: ciphertext XOR keystream = plaintext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Used in WEP (IEEE 802.11 Wi-Fi), early SSL/TLS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SECURITY ISSUE: RC4 as used in WEP was found breakable. Vulnerabilities discovered in RC4 itself. NOT recommended for new systems.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Other notable symmetric ciphers: Blowfish (up to 448-bit key, fast), Twofish (up to 256-bit key, AES finalist), ChaCha20 (modern stream cipher, used in TLS 1.3).</w:t>
      </w:r>
    </w:p>
    <w:p>
      <w:pPr>
        <w:shd w:fill="1F3864" w:val="clear"/>
        <w:spacing w:after="0" w:before="200"/>
      </w:pPr>
      <w:r>
        <w:rPr>
          <w:b/>
          <w:bCs/>
          <w:color w:val="FFFFFF"/>
          <w:sz w:val="20"/>
          <w:szCs w:val="20"/>
        </w:rPr>
        <w:t xml:space="preserve">  LQ2  </w:t>
      </w:r>
      <w:r>
        <w:rPr>
          <w:b/>
          <w:bCs/>
          <w:color w:val="FFFFFF"/>
          <w:sz w:val="20"/>
          <w:szCs w:val="20"/>
        </w:rPr>
        <w:t xml:space="preserve">  LONG QUESTION  (8–10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Q2. Explain RSA asymmetric encryption algorithm in detail. Solve: Encrypt message m=7 and decrypt, using p=3, q=11. Also explain key exchange and why asymmetric is used with symmetric.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RSA (Rivest-Shamir-Adleman, 1978): The most widely used asymmetric encryption algorithm. Security based on the computational infeasibility of factoring large semiprime numbers.</w:t>
      </w:r>
    </w:p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RSA Key Generation Steps:</w:t>
      </w:r>
    </w:p>
    <w:p>
      <w:pPr>
        <w:spacing w:after="55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1. Choose two large prime numbers p and q</w:t>
      </w:r>
    </w:p>
    <w:p>
      <w:pPr>
        <w:spacing w:after="55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2. Compute N = p × q  (the modulus)</w:t>
      </w:r>
    </w:p>
    <w:p>
      <w:pPr>
        <w:spacing w:after="55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3. Compute φ(N) = (p-1)(q-1)  (Euler's totient)</w:t>
      </w:r>
    </w:p>
    <w:p>
      <w:pPr>
        <w:spacing w:after="55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4. Choose e: 1 &lt; e &lt; φ(N), gcd(e, φ(N)) = 1  (public exponent)</w:t>
      </w:r>
    </w:p>
    <w:p>
      <w:pPr>
        <w:spacing w:after="55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5. Compute d: e × d ≡ 1 (mod φ(N))  (private exponent)</w:t>
      </w:r>
    </w:p>
    <w:p>
      <w:pPr>
        <w:spacing w:after="55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6. Public key = (e, N);  Private key = (d, N)</w:t>
      </w:r>
    </w:p>
    <w:p>
      <w:pPr>
        <w:spacing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2"/>
                <w:szCs w:val="22"/>
              </w:rPr>
              <w:t xml:space="preserve">Encryption  →  </w:t>
            </w:r>
            <w:r>
              <w:rPr>
                <w:rFonts w:ascii="Courier New" w:cs="Courier New" w:eastAsia="Courier New" w:hAnsi="Courier New"/>
                <w:color w:val="375623"/>
                <w:sz w:val="22"/>
                <w:szCs w:val="22"/>
              </w:rPr>
              <w:t xml:space="preserve">c = m^e mod 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2"/>
                <w:szCs w:val="22"/>
              </w:rPr>
              <w:t xml:space="preserve">Decryption  →  </w:t>
            </w:r>
            <w:r>
              <w:rPr>
                <w:rFonts w:ascii="Courier New" w:cs="Courier New" w:eastAsia="Courier New" w:hAnsi="Courier New"/>
                <w:color w:val="375623"/>
                <w:sz w:val="22"/>
                <w:szCs w:val="22"/>
              </w:rPr>
              <w:t xml:space="preserve">m = c^d mod N</w:t>
            </w:r>
          </w:p>
        </w:tc>
      </w:tr>
    </w:tbl>
    <w:p>
      <w:pPr>
        <w:spacing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RSA Problem — p=3, q=11, m=7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Given: p = 3, q = 11, plaintext m = 7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Step 1: N = p × q = 3 × 11 = 33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Step 2: φ(N) = (p-1)(q-1) = 2 × 10 = 20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Step 3: Choose e: must satisfy gcd(e, 20) = 1 and 1 &lt; e &lt; 20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 Try e = 3: gcd(3, 20) = 1 ✓  (also valid: 7, 9, 11, 13, 17, 19)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Step 4: Find d: e × d ≡ 1 (mod 20) → 3 × d ≡ 1 (mod 20)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 Try d = 7: 3 × 7 = 21 = 1 × 20 + 1 → 21 mod 20 = 1 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 So d = 7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Keys: Public key = (e=3, N=33); Private key = (d=7, N=33)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═══ ENCRYPTION ═══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 = m^e mod N = 7^3 mod 33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7^3 = 343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343 mod 33 = 343 - 10×33 = 343 - 330 = 13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Ciphertext c = 13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═══ DECRYPTION ═══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 = c^d mod N = 13^7 mod 33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13^1 = 13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13^2 = 169 mod 33 = 169 - 5×33 = 169 - 165 = 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13^4 = 4^2 = 16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13^7 = 13^4 × 13^2 × 13^1 = 16 × 4 × 13 mod 33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= 64 × 13 mod 33 = (64 mod 33) × 13 mod 33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= 31 × 13 mod 33 = 403 mod 33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= 403 - 12×33 = 403 - 396 = 7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Decrypted message m = 7 ✓  (matches original!)</w:t>
            </w:r>
          </w:p>
        </w:tc>
      </w:tr>
    </w:tbl>
    <w:p>
      <w:pPr>
        <w:spacing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RSA Problem 2 — p=7, q=11 (textbook example)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77; φ(N) = 6×10 = 60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Choose e=13: gcd(13,60)=1 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Find d: 13d ≡ 1 (mod 60) → d=37 (13×37=481=8×60+1=481 ✓)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Public=(13,77); Private=(37,77)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Encrypt m=2: c = 2^13 mod 77 = 8192 mod 77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8192 ÷ 77 = 106 remainder 30. So c = 30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Decrypt c=30: m = 30^37 mod 77 (use fast exponentiation) = 2 ✓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RSA for Key Exchange — Hybrid Cryptosystem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Problem: RSA is 1000× slower than AES for large data. Solution: Use BOTH.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Step 1: Receiver publishes RSA public key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Step 2: Sender generates a random AES session key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Step 3: Sender ENCRYPTS the AES session key using receiver's RSA public key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Step 4: Sender sends encrypted session key + AES-encrypted data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Step 5: Receiver DECRYPTS session key using RSA private key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Step 6: Both parties use AES session key for fast bulk data encryption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TLS Handshake (Hybrid Cryptosystem)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Browser: 'ClientHello' → Server: 'ServerHello' + Certificate (with RSA public key)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Browser verifies certificate (via CA chain).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Browser generates random 32-byte pre-master secret.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Browser encrypts pre-master secret with server's RSA public key.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Both derive same AES session key from pre-master secret.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All further communication: AES-256-GCM encrypted.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RSA used ONLY for initial key exchange (small data, done once).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AES used for ALL page content, data, cookies (fast, bulk).</w:t>
            </w:r>
          </w:p>
        </w:tc>
      </w:tr>
    </w:tbl>
    <w:p>
      <w:pPr>
        <w:shd w:fill="1F3864" w:val="clear"/>
        <w:spacing w:after="0" w:before="200"/>
      </w:pPr>
      <w:r>
        <w:rPr>
          <w:b/>
          <w:bCs/>
          <w:color w:val="FFFFFF"/>
          <w:sz w:val="20"/>
          <w:szCs w:val="20"/>
        </w:rPr>
        <w:t xml:space="preserve">  LQ3  </w:t>
      </w:r>
      <w:r>
        <w:rPr>
          <w:b/>
          <w:bCs/>
          <w:color w:val="FFFFFF"/>
          <w:sz w:val="20"/>
          <w:szCs w:val="20"/>
        </w:rPr>
        <w:t xml:space="preserve">  LONG QUESTION  (8–10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Q3. Explain authentication mechanisms: Hash Functions, Message Authentication Code (MAC), Digital Signatures, and Digital Certificates. Compare MAC and Digital Signature.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Authentication proves that a message came from a specific sender and was not modified. Different from encryption (confidentiality) — authentication is about IDENTITY and INTEGRITY.</w:t>
      </w:r>
    </w:p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1. Hash Functions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 hash function H maps variable-size message m to a fixed-size message digest (hash value).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Algorithm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Output Size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MD5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128 bits (16 bytes)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Broken — collision attacks found; avoid for security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SHA-1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160 bits (20 bytes)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Deprecated — theoretical collision attacks; avoid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SHA-256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256 bits (32 bytes)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Current standard; used in TLS, Bitcoin, code signing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SHA-3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256/512 bits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Newest; different design (Keccak sponge function)</w:t>
            </w:r>
          </w:p>
        </w:tc>
      </w:tr>
    </w:tbl>
    <w:p>
      <w:pPr>
        <w:spacing w:after="80"/>
      </w:pPr>
      <w:r>
        <w:rPr>
          <w:b w:val="false"/>
          <w:bCs w:val="false"/>
          <w:sz w:val="22"/>
          <w:szCs w:val="22"/>
        </w:rPr>
        <w:t xml:space="preserve">Problem with hash alone: Attacker can modify message AND recompute hash. Solution: Encrypt the hash.</w:t>
      </w:r>
    </w:p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2. Message Authentication Code (MAC)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Symmetric authentication: Uses shared secret key k to generate a checksum-like authenticator.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2"/>
                <w:szCs w:val="22"/>
              </w:rPr>
              <w:t xml:space="preserve">MAC Generation  →  </w:t>
            </w:r>
            <w:r>
              <w:rPr>
                <w:rFonts w:ascii="Courier New" w:cs="Courier New" w:eastAsia="Courier New" w:hAnsi="Courier New"/>
                <w:color w:val="375623"/>
                <w:sz w:val="22"/>
                <w:szCs w:val="22"/>
              </w:rPr>
              <w:t xml:space="preserve">MAC = f(k, H(m))    where k = shared secret key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2"/>
                <w:szCs w:val="22"/>
              </w:rPr>
              <w:t xml:space="preserve">MAC Verification  →  </w:t>
            </w:r>
            <w:r>
              <w:rPr>
                <w:rFonts w:ascii="Courier New" w:cs="Courier New" w:eastAsia="Courier New" w:hAnsi="Courier New"/>
                <w:color w:val="375623"/>
                <w:sz w:val="22"/>
                <w:szCs w:val="22"/>
              </w:rPr>
              <w:t xml:space="preserve">Receiver computes f(k, H(m)) and compares with received MAC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Both sender and receiver need the SAME key 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Anyone with k can both generate AND verify MACs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No non-repudiation — either party could have created the MAC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Faster than digital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MAC Example — HMAC-SHA256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Shared secret key k = 'MySecretKey123'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Message m = 'Transfer $1000 from A to B'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MAC = HMAC-SHA256('MySecretKey123', 'Transfer $1000 from A to B')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= 3a9d2f... (256-bit value)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Send: (message, MAC) together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Receiver: recomputes MAC with same key → matches? → authentic and unmodified.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Attacker changes '$1000' to '$9000' → MAC no longer matches → detected!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3. Digital Signatures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Asymmetric authentication: Signer uses PRIVATE KEY; anyone can verify with PUBLIC KEY.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2"/>
                <w:szCs w:val="22"/>
              </w:rPr>
              <w:t xml:space="preserve">Sign  →  </w:t>
            </w:r>
            <w:r>
              <w:rPr>
                <w:rFonts w:ascii="Courier New" w:cs="Courier New" w:eastAsia="Courier New" w:hAnsi="Courier New"/>
                <w:color w:val="375623"/>
                <w:sz w:val="22"/>
                <w:szCs w:val="22"/>
              </w:rPr>
              <w:t xml:space="preserve">signature = H(m)^private_key mod 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22"/>
                <w:szCs w:val="22"/>
              </w:rPr>
              <w:t xml:space="preserve">Verify  →  </w:t>
            </w:r>
            <w:r>
              <w:rPr>
                <w:rFonts w:ascii="Courier New" w:cs="Courier New" w:eastAsia="Courier New" w:hAnsi="Courier New"/>
                <w:color w:val="375623"/>
                <w:sz w:val="22"/>
                <w:szCs w:val="22"/>
              </w:rPr>
              <w:t xml:space="preserve">check: signature^public_key mod N == H(m)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Digital Signature Process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SENDER (has private key d, public key e, modulus N):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1. Compute hash: h = SHA256(message)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2. Sign: sig = h^d mod N  (encrypt hash with PRIVATE key)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3. Send: (message, sig)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RECEIVER (has sender's public key e and N):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1. Compute hash: h' = SHA256(received message)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2. Verify: h'' = sig^e mod N  (decrypt sig with PUBLIC key)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3. Compare: if h' == h'' → AUTHENTIC and UNMODIFIED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If message tampered: h' ≠ h'' → verification FAILS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If sig forged: can't forge without private key → verification FAILS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Digital Signature Guarantees: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Authentication: Message came from the private-key holder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Integrity: Any modification changes the hash → mismatch detected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Non-repudiation: Signer cannot later deny signing (only they have private key)</w:t>
      </w:r>
    </w:p>
    <w:p>
      <w:pPr>
        <w:spacing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Aspect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MAC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Digital Signature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Keys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Symmetric (one shared secret)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Asymmetric (private + public)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Non-repudiation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Speed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Fast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Slower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Verification key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Same secret key (shared)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Public key (freely distributed)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Use case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Internal/closed systems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Public communication, code signing, contracts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Example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HMAC-SHA256 in TLS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RSA signatures on SSL certificates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4. Digital Certificates and Key Distribution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Problem with asymmetric cryptography: How do you know a public key truly belongs to who claims to own it? Man-in-the-middle attack possible.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Solution: Digital Certificate = Public key signed by a trusted Certificate Authority (CA).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Certificate contains: entity's public key, entity's identity, CA's digital signature, validity period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CA verifies entity's identity before signing their public key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Browser has CA's public key pre-installed → can verify CA's signature on any certificate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Chain of trust: Root CA → Intermediate CA → Server Certificate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Certificate Chain Verification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Browser visits https://www.bank.com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Server presents certificate chain: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bank.com cert: {bank.com public key, signed by DigiCert CA}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DigiCert cert: {DigiCert public key, signed by GlobalSign Root CA}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GlobalSign cert: pre-installed in browser as 'trusted root'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Verification: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1. Browser has GlobalSign's public key (trusted root)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2. Verify GlobalSign's signature on DigiCert cert → DigiCert is trusted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3. Verify DigiCert's signature on bank.com cert → bank.com key is authentic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4. Now encrypt data with bank.com's verified public key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If attacker intercepts and substitutes their own certificate: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→ Browser detects it's not signed by a trusted CA → SECURITY WARNING</w:t>
            </w:r>
          </w:p>
        </w:tc>
      </w:tr>
    </w:tbl>
    <w:p>
      <w:r>
        <w:br w:type="page"/>
      </w:r>
    </w:p>
    <w:p>
      <w:pPr>
        <w:shd w:fill="1F3864" w:val="clear"/>
        <w:spacing w:after="0" w:before="200"/>
        <w:jc w:val="center"/>
      </w:pPr>
      <w:r>
        <w:rPr>
          <w:b/>
          <w:bCs/>
          <w:color w:val="FFFFFF"/>
          <w:sz w:val="44"/>
          <w:szCs w:val="44"/>
        </w:rPr>
        <w:t xml:space="preserve">ACCESS MATRIX — Complete Coverage</w:t>
      </w:r>
    </w:p>
    <w:p>
      <w:pPr>
        <w:shd w:fill="2E75B6" w:val="clear"/>
        <w:spacing w:after="300" w:before="0"/>
        <w:jc w:val="center"/>
      </w:pPr>
      <w:r>
        <w:rPr>
          <w:b/>
          <w:bCs/>
          <w:color w:val="FFFFFF"/>
          <w:sz w:val="28"/>
          <w:szCs w:val="28"/>
        </w:rPr>
        <w:t xml:space="preserve">Goals, Structure, Operations, Implementation, Revocation</w:t>
      </w:r>
    </w:p>
    <w:p>
      <w:pPr>
        <w:pStyle w:val="Heading1"/>
        <w:spacing w:after="160" w:before="260"/>
      </w:pPr>
      <w:r>
        <w:rPr>
          <w:b/>
          <w:bCs/>
          <w:color w:val="1F3864"/>
          <w:sz w:val="34"/>
          <w:szCs w:val="34"/>
        </w:rPr>
        <w:t xml:space="preserve">LONG QUESTIONS — Access Matrix</w:t>
      </w:r>
    </w:p>
    <w:p>
      <w:pPr>
        <w:shd w:fill="1F3864" w:val="clear"/>
        <w:spacing w:after="0" w:before="200"/>
      </w:pPr>
      <w:r>
        <w:rPr>
          <w:b/>
          <w:bCs/>
          <w:color w:val="FFFFFF"/>
          <w:sz w:val="20"/>
          <w:szCs w:val="20"/>
        </w:rPr>
        <w:t xml:space="preserve">  LQ1  </w:t>
      </w:r>
      <w:r>
        <w:rPr>
          <w:b/>
          <w:bCs/>
          <w:color w:val="FFFFFF"/>
          <w:sz w:val="20"/>
          <w:szCs w:val="20"/>
        </w:rPr>
        <w:t xml:space="preserve">  LONG QUESTION  (8–10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Q1. Explain the Access Matrix model completely — structure, dynamic operations (copy, owner, control, switch), and the four implementation methods with comparison.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Access Matrix: Abstract security model representing the protection state of a system.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Rows = Protection Domains (who is accessing)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Columns = Objects (what is being accessed: files, devices, domains themselves)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Entry access(i,j) = Set of operations domain Di can invoke on object Oj</w:t>
      </w:r>
    </w:p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1. Basic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Access Matrix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Objects:     F1(file)   F2(file)   F3(file)   Printer   D1      D2      D3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D1:               read                   read                          switch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D2:                                               print              switch  switch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D3:                          read       execute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D4:               read                   read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          write                  write               switch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Interpretation: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D1 can read F1 and F3; can switch to domain D2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D2 can print on Printer; can switch to D2, D3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D3 can read F2 and execute F3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D4 can read/write F1 and F3; can switch to D1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2. Dynamic Operations — Changing the Access Matrix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The access matrix is not static. Four operations allow controlled modification:</w:t>
      </w:r>
    </w:p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(a) COPY Right (denoted with *)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If access(i,j) contains R* → process in Di can COPY right R to access(k,j) for any domain 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Copy Right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State 1: access(D2, F2) = {read*}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D2 executes copy operation: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State 2: access(D3, F2) = {read}  (D3 gains read access to F2)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Variants: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Copy: R* → copied as R* (further propagation allowed)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Transfer: R* removed from source, added to destination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Limited copy: R* copied as R (no asterisk — no further propagation)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(b) OWNER Right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If access(i,j) contains OWNER → process in Di can ADD or REMOVE any right in column j.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Owner Right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access(D1, F1) = {owner, read, write}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D1 is owner of F1.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D1 can grant D3 read access: access(D3, F1) += {read}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D1 can revoke D4's write access: access(D4, F1) -= {write}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D1 can even revoke D4's read access entirely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Only the OWNER can modify access rights for that object (column).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(c) CONTROL Right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Applicable only to DOMAIN OBJECTS. If access(i,j) contains CONTROL → process in Di can REMOVE any right from row j (i.e., modify what domain Dj can access).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Control Right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access(D2, D4) = {control}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D2 has control over domain D4.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D2 can remove D4's write access to F1.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D2 can remove D4's read access to F3.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Used for domain-level administration — D2 can restrict D4's privileges.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(d) SWITCH Right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If access(i,j) contains SWITCH → process in Di can SWITCH to execute in domain Dj.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Switch Right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access(D2, D3) = {switch}  and  access(D2, D4) = {switch, control}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Process in D2 can switch to D3 or D4.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Process in D4: access(D4, D1) = {switch} → D4 can switch to D1.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UNIX setuid: when user executes file with setuid bit, domain switches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from user's domain to owner's domain for that execution.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3. Four Implementation Methods</w:t>
      </w:r>
    </w:p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(1) Global Table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Set of ordered triples &lt;domain, object, rights-set&gt;. Search entire table on each access.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Global Table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Entry 1: &lt;D1, F1, {read}&gt;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Entry 2: &lt;D1, F3, {read}&gt;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Entry 3: &lt;D2, Printer, {print}&gt;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...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On access: search for triple &lt;Di, Oj, ?&gt; where operation ∈ rights-set.</w:t>
            </w:r>
          </w:p>
        </w:tc>
      </w:tr>
    </w:tbl>
    <w:p>
      <w:pPr>
        <w:spacing w:after="80"/>
      </w:pPr>
      <w:r>
        <w:rPr>
          <w:b w:val="false"/>
          <w:bCs w:val="false"/>
          <w:sz w:val="22"/>
          <w:szCs w:val="22"/>
        </w:rPr>
        <w:t xml:space="preserve">Pros: Simple. Cons: Table very large (millions of entries); not in main memory; no grouping benefit.</w:t>
      </w:r>
    </w:p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(2) Access Lists for Objects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Each COLUMN of access matrix stored as a list per object: &lt;domain, rights-set&gt; pairs. Empty entries omitted.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Access List for F1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F1.ACL = [ &lt;D1, {read}&gt;, &lt;D4, {read, write}&gt;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On access by D3 to F1: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Search F1.ACL for D3 → not found → check default rights → deny.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UNIX file permissions: rwxr-xr-- is a simplified 3-entry access list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(owner: rwx, group: r-x, others: r--)</w:t>
            </w:r>
          </w:p>
        </w:tc>
      </w:tr>
    </w:tbl>
    <w:p>
      <w:pPr>
        <w:spacing w:after="80"/>
      </w:pPr>
      <w:r>
        <w:rPr>
          <w:b w:val="false"/>
          <w:bCs w:val="false"/>
          <w:sz w:val="22"/>
          <w:szCs w:val="22"/>
        </w:rPr>
        <w:t xml:space="preserve">Pros: Maps directly to user needs; can have default access. Cons: Slow search for large lists; hard to determine all rights a domain has.</w:t>
      </w:r>
    </w:p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(3) Capability Lists for Domains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Each ROW stored as a list per domain: &lt;object, rights&gt; pairs. Object identified by physical address/capability.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Capability List for D1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D1.Caps = [ &lt;F1, {read}&gt;, &lt;F3, {read}&gt;, &lt;D2, {switch}&gt;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Process in D1 presents capability &lt;F1, read&gt;: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OS verifies capability is valid → grants access.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Capability = secure pointer (unforgeable ticket to access resource).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Must be protected from modification — kept by OS, not directly accessible.</w:t>
            </w:r>
          </w:p>
        </w:tc>
      </w:tr>
    </w:tbl>
    <w:p>
      <w:pPr>
        <w:spacing w:after="80"/>
      </w:pPr>
      <w:r>
        <w:rPr>
          <w:b w:val="false"/>
          <w:bCs w:val="false"/>
          <w:sz w:val="22"/>
          <w:szCs w:val="22"/>
        </w:rPr>
        <w:t xml:space="preserve">Pros: Fast access verification (just present capability). Cons: Revocation difficult; capabilities scattered throughout system.</w:t>
      </w:r>
    </w:p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(4) Lock-Key Mechanism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Compromise: Objects have LOCKS (unique bit patterns); Domains have KEYS. Access if domain key matches object lock.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Keys can be passed freely between domains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Revocation: change the lock on the object → all old keys become invalid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Key length determines security strength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OS manages key and lock lists — users cannot modify directly</w:t>
      </w:r>
    </w:p>
    <w:p>
      <w:pPr>
        <w:spacing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000"/>
        <w:gridCol w:w="20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Access Speed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Revocation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Global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Global list of triples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Slow (linear search)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Easy (delete triple)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Small systems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Access Lists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Per-object ACL (columns)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Moderate (search ACL)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Easy (remove from list)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File systems (UNIX/NTFS)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Capability Lists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Per-domain list (rows)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Fast (present capability)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Hard (distributed caps)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Process-based systems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Lock-Key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Locks on objects, keys in domains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Fast (key comparison)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Easy (change lock)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Flexible hybrid systems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4. Combined Approach (UNIX/Most Real Systems)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On first access (file open): Search access list → verify permission → create capability (file descriptor fd=3)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Subsequent accesses: Present fd (capability) → fast grant, no search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On close: Destroy capability → access revoked automatically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Result: Efficiency of capability lists + expressiveness of access lists</w:t>
      </w:r>
    </w:p>
    <w:p>
      <w:pPr>
        <w:shd w:fill="1F3864" w:val="clear"/>
        <w:spacing w:after="0" w:before="200"/>
      </w:pPr>
      <w:r>
        <w:rPr>
          <w:b/>
          <w:bCs/>
          <w:color w:val="FFFFFF"/>
          <w:sz w:val="20"/>
          <w:szCs w:val="20"/>
        </w:rPr>
        <w:t xml:space="preserve">  LQ2  </w:t>
      </w:r>
      <w:r>
        <w:rPr>
          <w:b/>
          <w:bCs/>
          <w:color w:val="FFFFFF"/>
          <w:sz w:val="20"/>
          <w:szCs w:val="20"/>
        </w:rPr>
        <w:t xml:space="preserve">  LONG QUESTION  (8–10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Q2. Explain the Domain of Protection with examples from UNIX (setuid) and MULTICS (ring structure). What is the need-to-know principle?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 process operates within a PROTECTION DOMAIN which specifies what resources it can access. Domain = collection of access rights &lt;object-name, rights-set&gt;.</w:t>
      </w:r>
    </w:p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1. Need-to-Know Principle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 process should be able to access ONLY those resources it currently NEEDS to complete its task — not all resources it might ever need. Limits damage from faulty or compromised processes.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Need-to-Know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Compiler invoked by process P to compile source file X: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The compiler should access: source file X, output .o file, listing file.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The compiler should NOT access: P's other files, other users' files,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compiler's internal accounting files (P should not see those either).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Solution: Define a domain for the compilation operation containing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only the specific files needed. Switch to that domain during compilation.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2. UNIX Domain — setuid Bit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In UNIX, a domain is associated with the USER identity. Domain switching = temporarily changing the effective user 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UNIX setuid Mechanism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Each executable file has: owner-id and setuid bit (s bit).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Normal execution: process runs with CALLER's user 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setuid bit ON: process runs with FILE OWNER's user 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Example: /usr/bin/passwd program: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Owner = root; setuid bit = 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User A runs passwd → process UID switches to root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passwd can now modify /etc/shadow (root-owned file)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User A's other programs still run as user 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Security risk: If attacker finds vulnerability in a setuid program,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they can exploit it to gain root privileges.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Alternative (Solaris RBAC): Assign only the specific privilege needed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(e.g., 'shadow file write privilege') without full root access.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3. MULTICS Ring Structure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Domains organized as concentric rings numbered 0 to 7. Ring 0 = MOST privileged (kernel/OS). Ring 7 = least privileged (user applications).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Hierarchical: Di is a subset of Dj if j &lt; i. Process in ring 0 has ALL privileges.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Process in ring i can access segments in ring k where k ≥ i (same or higher numbered rings)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Process in ring i CANNOT access ring j where j &lt; i (more privileged rings)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MULTICS Ring Protection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Ring 0: OS kernel (most privileged) — complete hardware access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Ring 1: OS kernel extensions — privileged system utilities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Ring 2: OS services — user-accessible system services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Ring 3: Applications (least privileged — user programs)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Process in ring 3 (user application):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CAN access its own ring-3 data and code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CAN call ring-2 services through defined GATES (controlled entry points)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CANNOT directly access ring-0 or ring-1 memory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Ring crossing (calling more privileged ring) requires: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Target address must be a defined GATE entry point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Parameters crossing downward must be copied to accessible area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Current ring number stored and restored on return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Limitation: Ring structure cannot enforce need-to-know.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Process in ring j can access ALL of ring k (k ≥ j) — can't restrict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access to SPECIFIC files in a ring.</w:t>
            </w:r>
          </w:p>
        </w:tc>
      </w:tr>
    </w:tbl>
    <w:p>
      <w:pPr>
        <w:pBdr>
          <w:bottom w:val="single" w:color="1F3864" w:sz="6" w:space="1"/>
        </w:pBdr>
        <w:spacing w:after="140"/>
      </w:pPr>
      <w:r>
        <w:t xml:space="preserve"/>
      </w:r>
    </w:p>
    <w:p>
      <w:pPr>
        <w:pStyle w:val="Heading1"/>
        <w:spacing w:after="160" w:before="260"/>
      </w:pPr>
      <w:r>
        <w:rPr>
          <w:b/>
          <w:bCs/>
          <w:color w:val="1F3864"/>
          <w:sz w:val="34"/>
          <w:szCs w:val="34"/>
        </w:rPr>
        <w:t xml:space="preserve">FIREWALLING and SECURITY CLASSIFICATION</w:t>
      </w:r>
    </w:p>
    <w:p>
      <w:pPr>
        <w:shd w:fill="1F3864" w:val="clear"/>
        <w:spacing w:after="0" w:before="200"/>
      </w:pPr>
      <w:r>
        <w:rPr>
          <w:b/>
          <w:bCs/>
          <w:color w:val="FFFFFF"/>
          <w:sz w:val="20"/>
          <w:szCs w:val="20"/>
        </w:rPr>
        <w:t xml:space="preserve">  LQ1  </w:t>
      </w:r>
      <w:r>
        <w:rPr>
          <w:b/>
          <w:bCs/>
          <w:color w:val="FFFFFF"/>
          <w:sz w:val="20"/>
          <w:szCs w:val="20"/>
        </w:rPr>
        <w:t xml:space="preserve">  LONG QUESTION  (8–10 Marks)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Q1. Explain firewalling in OS security — types, working, and limitations. Include packet-filtering, stateful inspection, and application-level firewalls.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Firewall: A system (hardware/software/both) placed between a trusted internal network and an untrusted external network (Internet). ALL traffic must pass through — acts as a controlled checkpoint.</w:t>
      </w:r>
    </w:p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1. Packet-Filtering Firewall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Examines each network packet in isolation. Allows or denies based on rules applied to packet headers.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Examines: Source IP, Destination IP, Source port, Destination port, Protocol (TCP/UDP/ICMP)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Direction: Inbound or outbound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Stateless: Each packet treated independently — no memory of previous packets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Packet Filter Rule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Rule table (processed top to bottom, first match wins):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Action  SrcIP     DstIP       SrcPort  DstPort  Protocol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ALLOW   any       10.0.0.5    any      80       TCP      ← Allow HTTP to web server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ALLOW   any       10.0.0.5    any      443      TCP      ← Allow HTTPS to web server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ALLOW   10.0.0.0/8  any      any      any      any      ← Allow all outbound from LAN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DENY    any       any         any      any      any      ← Block everything else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Limitation: Can be spoofed — attacker uses allowed source IP.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Cannot detect fragmented attacks or application-level attacks.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2. Stateful Inspection Firewall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Tracks the STATE of network connections. Maintains a connection state table.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For TCP: tracks SYN → SYN-ACK → ACK → ESTABLISHED → FIN → CLOSED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Only allows packets that belong to already-ESTABLISHED connections (or initiate new allowed ones)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Blocks packets that appear to belong to no known connection (prevents spoofing)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Stateful Inspection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Internal host 192.168.1.5 requests connection to external 8.8.8.8:80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State table after SYN: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192.168.1.5:5432 ↔ 8.8.8.8:80  →  SYN_SENT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After SYN-ACK received from 8.8.8.8: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State table: ESTABLISHED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Incoming packet from 8.8.8.8:80 → checked against state table: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Found in table, state=ESTABLISHED → ALLOWED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Forged packet from 1.2.3.4 claiming to be 8.8.8.8: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Not in state table → BLOCKED (attacker cannot inject packets)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3. Application-Level Firewall (Proxy Firewall)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Operates at the APPLICATION LAYER. Acts as a proxy — client connects to firewall, firewall connects to server. Fully understands application protocols (HTTP, FTP, SMTP).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Can inspect CONTENT of HTTP requests — block SQL injection strings, XSS patterns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Can block specific URLs, file types, or application commands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Can decrypt and inspect HTTPS traffic (SSL inspection)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Separate proxy process needed for EACH protocol supported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Application Proxy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User requests: http://evil.com/malware.exe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Without proxy: TCP connection directly → malware downloaded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With HTTP Proxy Firewall: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User sends request to proxy (not to evil.com directly)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Proxy checks URL against blacklist → evil.com blocked!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Proxy checks MIME type → .exe file → blocked!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Proxy returns: '403 Forbidden: Security Policy Violation'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The proxy can also inspect email (SMTP proxy) for virus attachments,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5"/>
              <w:left w:type="dxa" w:w="24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or inspect DNS requests to block known malware domains.</w:t>
            </w:r>
          </w:p>
        </w:tc>
      </w:tr>
    </w:tbl>
    <w:p>
      <w:pPr>
        <w:spacing w:after="9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2E75B6"/>
          <w:sz w:val="26"/>
          <w:szCs w:val="26"/>
        </w:rPr>
        <w:t xml:space="preserve">4. Personal Firewall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Software running on individual HOST machine. Controls per-application network access. Windows Firewall, iptables (Linux), macOS Application Firewall.</w:t>
      </w:r>
    </w:p>
    <w:p>
      <w:pPr>
        <w:spacing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2000"/>
        <w:gridCol w:w="14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State Awareness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Content Inspection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Speed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Packet Filter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Network (L3/L4)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Fastest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Simple rules, high-throughput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Stateful Inspection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Transport (L4)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Fast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Connection tracking, SYN flood prevention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Application Proxy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Application (L7)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Yes (full)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Slower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Deep inspection, web filtering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Personal Firewall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All layers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Variable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Desktop/endpoint protection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Common Limitations of ALL Firewalls: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Cannot stop attacks through ALLOWED protocols/ports (malware in HTTP traffic)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Cannot protect against INSIDER THREATS (attacks from within trusted network)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Cannot prevent SOCIAL ENGINEERING (user clicks malicious link bypassing firewall)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Encrypted traffic (HTTPS/TLS) usually not inspectable without SSL inspection proxy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Single point of failure if firewall itself is compromised</w:t>
      </w:r>
    </w:p>
    <w:p>
      <w:r>
        <w:br w:type="page"/>
      </w:r>
    </w:p>
    <w:p>
      <w:pPr>
        <w:spacing w:after="200" w:before="200"/>
        <w:jc w:val="center"/>
      </w:pPr>
      <w:r>
        <w:rPr>
          <w:b/>
          <w:bCs/>
          <w:color w:val="1F3864"/>
          <w:sz w:val="40"/>
          <w:szCs w:val="40"/>
        </w:rPr>
        <w:t xml:space="preserve">COMPLETE TOPIC SUMMARY</w:t>
      </w:r>
    </w:p>
    <w:p>
      <w:pPr>
        <w:pBdr>
          <w:bottom w:val="single" w:color="1F3864" w:sz="6" w:space="1"/>
        </w:pBdr>
        <w:spacing w:after="14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TWO-MARK QUESTIONS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Key Points for 2-mark Answer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Trojan Horse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Code misuses environment; appears legitimate but secretly performs unauthorized actions; example: login emulator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Trap Door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Hidden undocumented entry point by developer; bypasses security; hard to detect; compiler trap door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Logic Bomb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Dormant code activated by specific condition; invisible during normal operation; example: fires on employee termination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Buffer Overflow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Unchecked input overflow overwrites return address; redirect execution to malicious code; fix: strncpy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Virus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Self-replicating code in host program; types: file/boot/macro/polymorphic/stealth/encrypted/armored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Worm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Standalone self-replicating process; spreads via network; no host needed; Morris Worm 1988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DoS Attack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Prevents legitimate use; resource exhaustion OR network protocol abuse (TCP SYN flood)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Distributed DoS from multiple zombies; harder to block; botnet-based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Masquerading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Impersonating another user/host; breaches authentication; replay attack related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Port Scanning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Reconnaissance tool; finds open services; nmap, Nessus; from zombies to hide attacker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Symmetric Encryption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Same key encrypt+decrypt; DES(56-bit broken), 3DES(168-bit), AES(128/192/256-bit current)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Asymmetric Encryption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Different keys; public(encrypt)+private(decrypt); RSA; slow; used for key exchange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Hash 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Variable→fixed size; collision resistant; MD5(128-bit), SHA-1(160-bit), SHA-256(256-bit)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Digital Signature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Sign with private key; verify with public key; provides non-repudiation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MAC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Symmetric auth using shared key; fast; no non-repudiation; HMAC-SHA256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Digital Certificate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Public key signed by trusted CA; solves key-distribution problem; chain of trust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Principle of Least Privilege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Just enough privilege; RBAC in Solaris 10; limits damage from compromise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Access Matrix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Rows=domains, Columns=objects, Entry=allowed operations; mechanism for protection policy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Access 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Column of access matrix per object; UNIX file permissions; easy revocation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Capability 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Row of access matrix per domain; fast verification; revocation 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Firewall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Filter between trusted+untrusted network; types: packet-filter/stateful/proxy/personal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1F3864" w:sz="6" w:space="1"/>
        </w:pBdr>
        <w:spacing w:after="140"/>
      </w:pPr>
      <w:r>
        <w:t xml:space="preserve"/>
      </w:r>
    </w:p>
    <w:p>
      <w:pPr>
        <w:spacing w:after="80"/>
        <w:jc w:val="center"/>
      </w:pPr>
      <w:r>
        <w:rPr>
          <w:i/>
          <w:iCs/>
          <w:color w:val="595959"/>
          <w:sz w:val="20"/>
          <w:szCs w:val="20"/>
        </w:rPr>
        <w:t xml:space="preserve">Source: Operating System Concepts, 9th Edition — Silberschatz, Galvin &amp; Gagne (Wiley, 2016)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PC 505 AI Operating Systems | UNIT-IV: Protection &amp; Security | OU MID-2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2026-05-04T01:12:11.959Z</dcterms:created>
  <dcterms:modified xsi:type="dcterms:W3CDTF">2026-05-04T01:12:11.959Z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