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D5B77" w14:textId="6844922F" w:rsidR="0070287A" w:rsidRDefault="0070287A" w:rsidP="0070287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70287A">
        <w:rPr>
          <w:rFonts w:asciiTheme="majorBidi" w:hAnsiTheme="majorBidi" w:cstheme="majorBidi"/>
          <w:b/>
          <w:bCs/>
          <w:sz w:val="40"/>
          <w:szCs w:val="40"/>
          <w:lang w:val="en-US"/>
        </w:rPr>
        <w:t>Weather Trends</w:t>
      </w:r>
    </w:p>
    <w:p w14:paraId="29A916C7" w14:textId="77777777" w:rsidR="00B755E1" w:rsidRPr="0070287A" w:rsidRDefault="00B755E1" w:rsidP="0070287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0B2ED59C" w14:textId="1EC57C0B" w:rsidR="0070287A" w:rsidRDefault="0070287A" w:rsidP="0070287A">
      <w:pPr>
        <w:jc w:val="center"/>
        <w:rPr>
          <w:b/>
          <w:bCs/>
          <w:sz w:val="40"/>
          <w:szCs w:val="40"/>
          <w:lang w:val="en-US"/>
        </w:rPr>
      </w:pPr>
    </w:p>
    <w:p w14:paraId="77A662D5" w14:textId="77777777" w:rsidR="0070287A" w:rsidRPr="0070287A" w:rsidRDefault="0070287A" w:rsidP="0070287A">
      <w:pPr>
        <w:numPr>
          <w:ilvl w:val="0"/>
          <w:numId w:val="1"/>
        </w:numPr>
        <w:shd w:val="clear" w:color="auto" w:fill="FFFFFF"/>
        <w:textAlignment w:val="baseline"/>
        <w:rPr>
          <w:rFonts w:asciiTheme="majorBidi" w:hAnsiTheme="majorBidi" w:cstheme="majorBidi"/>
          <w:color w:val="4F4F4F"/>
          <w:sz w:val="28"/>
          <w:szCs w:val="28"/>
        </w:rPr>
      </w:pPr>
      <w:r w:rsidRPr="0070287A">
        <w:rPr>
          <w:rFonts w:asciiTheme="majorBidi" w:hAnsiTheme="majorBidi" w:cstheme="majorBidi"/>
          <w:color w:val="4F4F4F"/>
          <w:sz w:val="28"/>
          <w:szCs w:val="28"/>
        </w:rPr>
        <w:t>Is your city hotter or cooler on average compared to the global average? Has the difference been consistent over time?</w:t>
      </w:r>
    </w:p>
    <w:p w14:paraId="19347895" w14:textId="13F3A42C" w:rsidR="0070287A" w:rsidRPr="0088680C" w:rsidRDefault="0070287A" w:rsidP="0070287A">
      <w:pPr>
        <w:rPr>
          <w:sz w:val="28"/>
          <w:szCs w:val="28"/>
          <w:lang w:val="en-US"/>
        </w:rPr>
      </w:pPr>
    </w:p>
    <w:p w14:paraId="71FBFF32" w14:textId="0D2E4D2B" w:rsidR="0070287A" w:rsidRDefault="0070287A" w:rsidP="007028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88680C">
        <w:rPr>
          <w:rFonts w:asciiTheme="majorBidi" w:hAnsiTheme="majorBidi" w:cstheme="majorBidi"/>
          <w:sz w:val="28"/>
          <w:szCs w:val="28"/>
          <w:lang w:val="en-US"/>
        </w:rPr>
        <w:t>My city (Riyadh) average temperature is hotter than the</w:t>
      </w:r>
      <w:r w:rsidR="0088680C" w:rsidRPr="0088680C">
        <w:rPr>
          <w:rFonts w:asciiTheme="majorBidi" w:hAnsiTheme="majorBidi" w:cstheme="majorBidi"/>
          <w:sz w:val="28"/>
          <w:szCs w:val="28"/>
          <w:lang w:val="en-US"/>
        </w:rPr>
        <w:t xml:space="preserve"> average</w:t>
      </w:r>
      <w:r w:rsidRPr="0088680C">
        <w:rPr>
          <w:rFonts w:asciiTheme="majorBidi" w:hAnsiTheme="majorBidi" w:cstheme="majorBidi"/>
          <w:sz w:val="28"/>
          <w:szCs w:val="28"/>
          <w:lang w:val="en-US"/>
        </w:rPr>
        <w:t xml:space="preserve"> global temperature</w:t>
      </w:r>
      <w:r w:rsidR="0088680C" w:rsidRPr="0088680C">
        <w:rPr>
          <w:rFonts w:asciiTheme="majorBidi" w:hAnsiTheme="majorBidi" w:cstheme="majorBidi"/>
          <w:sz w:val="28"/>
          <w:szCs w:val="28"/>
          <w:lang w:val="en-US"/>
        </w:rPr>
        <w:t xml:space="preserve">, yes, </w:t>
      </w:r>
      <w:r w:rsidR="00641E7D" w:rsidRPr="0088680C">
        <w:rPr>
          <w:rFonts w:asciiTheme="majorBidi" w:hAnsiTheme="majorBidi" w:cstheme="majorBidi"/>
          <w:sz w:val="28"/>
          <w:szCs w:val="28"/>
          <w:lang w:val="en-US"/>
        </w:rPr>
        <w:t>it’s</w:t>
      </w:r>
      <w:r w:rsidR="0088680C" w:rsidRPr="0088680C">
        <w:rPr>
          <w:rFonts w:asciiTheme="majorBidi" w:hAnsiTheme="majorBidi" w:cstheme="majorBidi"/>
          <w:sz w:val="28"/>
          <w:szCs w:val="28"/>
          <w:lang w:val="en-US"/>
        </w:rPr>
        <w:t xml:space="preserve"> relatively consistent</w:t>
      </w:r>
      <w:r w:rsidR="0088680C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</w:p>
    <w:p w14:paraId="2DECFED7" w14:textId="77F957B7" w:rsidR="0088680C" w:rsidRDefault="0088680C" w:rsidP="0088680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5F17C09" w14:textId="3E2D70C1" w:rsidR="0088680C" w:rsidRDefault="0088680C" w:rsidP="00641E7D">
      <w:pPr>
        <w:numPr>
          <w:ilvl w:val="0"/>
          <w:numId w:val="4"/>
        </w:numPr>
        <w:shd w:val="clear" w:color="auto" w:fill="FFFFFF"/>
        <w:textAlignment w:val="baseline"/>
        <w:rPr>
          <w:rFonts w:asciiTheme="majorBidi" w:hAnsiTheme="majorBidi" w:cstheme="majorBidi"/>
          <w:color w:val="4F4F4F"/>
          <w:sz w:val="28"/>
          <w:szCs w:val="28"/>
        </w:rPr>
      </w:pPr>
      <w:r w:rsidRPr="0088680C">
        <w:rPr>
          <w:rFonts w:asciiTheme="majorBidi" w:hAnsiTheme="majorBidi" w:cstheme="majorBidi"/>
          <w:color w:val="4F4F4F"/>
          <w:sz w:val="28"/>
          <w:szCs w:val="28"/>
        </w:rPr>
        <w:t>“How do the changes in your city’s temperatures over time compare to the changes in the global average?”</w:t>
      </w:r>
    </w:p>
    <w:p w14:paraId="704B6FF5" w14:textId="77777777" w:rsidR="00641E7D" w:rsidRPr="00641E7D" w:rsidRDefault="00641E7D" w:rsidP="00641E7D">
      <w:pPr>
        <w:shd w:val="clear" w:color="auto" w:fill="FFFFFF"/>
        <w:ind w:left="720"/>
        <w:textAlignment w:val="baseline"/>
        <w:rPr>
          <w:rFonts w:asciiTheme="majorBidi" w:hAnsiTheme="majorBidi" w:cstheme="majorBidi"/>
          <w:color w:val="4F4F4F"/>
          <w:sz w:val="28"/>
          <w:szCs w:val="28"/>
        </w:rPr>
      </w:pPr>
    </w:p>
    <w:p w14:paraId="1E48D102" w14:textId="6404DB21" w:rsidR="0088680C" w:rsidRPr="00641E7D" w:rsidRDefault="0088680C" w:rsidP="0088680C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US"/>
        </w:rPr>
        <w:t xml:space="preserve"> </w:t>
      </w:r>
      <w:r w:rsidR="00641E7D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My city little bit </w:t>
      </w:r>
      <w:r w:rsidR="00641E7D" w:rsidRPr="00641E7D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fluctuating </w:t>
      </w:r>
      <w:r w:rsidR="00641E7D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average </w:t>
      </w:r>
      <w:r w:rsidR="00641E7D" w:rsidRPr="00641E7D">
        <w:rPr>
          <w:rFonts w:asciiTheme="majorBidi" w:hAnsiTheme="majorBidi" w:cstheme="majorBidi"/>
          <w:color w:val="202124"/>
          <w:sz w:val="28"/>
          <w:szCs w:val="28"/>
          <w:lang w:val="en"/>
        </w:rPr>
        <w:t>temperature</w:t>
      </w:r>
      <w:r w:rsidR="00641E7D">
        <w:rPr>
          <w:rFonts w:asciiTheme="majorBidi" w:hAnsiTheme="majorBidi" w:cstheme="majorBidi"/>
          <w:color w:val="202124"/>
          <w:sz w:val="28"/>
          <w:szCs w:val="28"/>
          <w:lang w:val="en"/>
        </w:rPr>
        <w:t>s than the global average temperatures.</w:t>
      </w:r>
    </w:p>
    <w:p w14:paraId="6A59EBB2" w14:textId="16B3EE7F" w:rsidR="00641E7D" w:rsidRDefault="00641E7D" w:rsidP="00641E7D">
      <w:pPr>
        <w:shd w:val="clear" w:color="auto" w:fill="FFFFFF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</w:p>
    <w:p w14:paraId="403E8FE8" w14:textId="77777777" w:rsidR="00641E7D" w:rsidRPr="00641E7D" w:rsidRDefault="00641E7D" w:rsidP="00641E7D">
      <w:pPr>
        <w:numPr>
          <w:ilvl w:val="0"/>
          <w:numId w:val="6"/>
        </w:numPr>
        <w:shd w:val="clear" w:color="auto" w:fill="FFFFFF"/>
        <w:textAlignment w:val="baseline"/>
        <w:rPr>
          <w:rFonts w:asciiTheme="majorBidi" w:hAnsiTheme="majorBidi" w:cstheme="majorBidi"/>
          <w:color w:val="4F4F4F"/>
          <w:sz w:val="28"/>
          <w:szCs w:val="28"/>
        </w:rPr>
      </w:pPr>
      <w:r w:rsidRPr="00641E7D">
        <w:rPr>
          <w:rFonts w:asciiTheme="majorBidi" w:hAnsiTheme="majorBidi" w:cstheme="majorBidi"/>
          <w:color w:val="4F4F4F"/>
          <w:sz w:val="28"/>
          <w:szCs w:val="28"/>
        </w:rPr>
        <w:t>What does the overall trend look like? Is the world getting hotter or cooler? Has the trend been consistent over the last few hundred years?</w:t>
      </w:r>
    </w:p>
    <w:p w14:paraId="0FD14805" w14:textId="3B23880E" w:rsidR="00641E7D" w:rsidRDefault="00641E7D" w:rsidP="00641E7D">
      <w:pPr>
        <w:shd w:val="clear" w:color="auto" w:fill="FFFFFF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A9F93F7" w14:textId="77777777" w:rsidR="00B755E1" w:rsidRDefault="00641E7D" w:rsidP="00641E7D">
      <w:pPr>
        <w:shd w:val="clear" w:color="auto" w:fill="FFFFFF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      A) The overall trend that’s the world gets hotter. Yes, it is.</w:t>
      </w:r>
    </w:p>
    <w:p w14:paraId="5C52BE78" w14:textId="3E7855C4" w:rsidR="00B755E1" w:rsidRPr="006A79F1" w:rsidRDefault="00641E7D" w:rsidP="006A79F1">
      <w:pPr>
        <w:shd w:val="clear" w:color="auto" w:fill="FFFFFF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</w:p>
    <w:p w14:paraId="19D3AA9A" w14:textId="00C20A28" w:rsidR="00B755E1" w:rsidRDefault="00B755E1" w:rsidP="00B755E1">
      <w:pPr>
        <w:tabs>
          <w:tab w:val="left" w:pos="3340"/>
        </w:tabs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Outlines:</w:t>
      </w:r>
    </w:p>
    <w:p w14:paraId="2F0C5FFF" w14:textId="08CB8DB6" w:rsidR="00B755E1" w:rsidRDefault="00B755E1" w:rsidP="00B755E1">
      <w:pPr>
        <w:tabs>
          <w:tab w:val="left" w:pos="3340"/>
        </w:tabs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4083675" w14:textId="3936B182" w:rsidR="00B755E1" w:rsidRDefault="00B755E1" w:rsidP="00B755E1">
      <w:pPr>
        <w:pStyle w:val="ListParagraph"/>
        <w:numPr>
          <w:ilvl w:val="0"/>
          <w:numId w:val="7"/>
        </w:num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Extract the data from database in Udacity website by using SQL query.</w:t>
      </w:r>
      <w:r w:rsidR="006A79F1" w:rsidRPr="006A79F1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</w:p>
    <w:p w14:paraId="0244981B" w14:textId="77777777" w:rsidR="006A79F1" w:rsidRDefault="006A79F1" w:rsidP="006A79F1">
      <w:pPr>
        <w:pStyle w:val="ListParagraph"/>
        <w:tabs>
          <w:tab w:val="left" w:pos="3340"/>
        </w:tabs>
        <w:ind w:left="1200"/>
        <w:rPr>
          <w:rFonts w:asciiTheme="majorBidi" w:hAnsiTheme="majorBidi" w:cstheme="majorBidi"/>
          <w:sz w:val="28"/>
          <w:szCs w:val="28"/>
          <w:lang w:val="en-US"/>
        </w:rPr>
      </w:pPr>
    </w:p>
    <w:p w14:paraId="0FFC9C90" w14:textId="00EDFACE" w:rsidR="006A79F1" w:rsidRDefault="006A79F1" w:rsidP="006A79F1">
      <w:pPr>
        <w:pStyle w:val="ListParagraph"/>
        <w:tabs>
          <w:tab w:val="left" w:pos="3340"/>
        </w:tabs>
        <w:ind w:left="120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23B2DE0" wp14:editId="3BD0E31C">
            <wp:extent cx="2188344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10" cy="19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4BB5B78" wp14:editId="2F966F40">
            <wp:extent cx="2182495" cy="198453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56" cy="19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5CF" w14:textId="1ACD7C98" w:rsidR="00B755E1" w:rsidRDefault="00B755E1" w:rsidP="00B755E1">
      <w:pPr>
        <w:pStyle w:val="ListParagraph"/>
        <w:numPr>
          <w:ilvl w:val="0"/>
          <w:numId w:val="7"/>
        </w:num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Using excel </w:t>
      </w:r>
    </w:p>
    <w:p w14:paraId="142D7608" w14:textId="79B44AA1" w:rsidR="00B755E1" w:rsidRDefault="00B755E1" w:rsidP="00B755E1">
      <w:pPr>
        <w:pStyle w:val="ListParagraph"/>
        <w:numPr>
          <w:ilvl w:val="0"/>
          <w:numId w:val="7"/>
        </w:num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Starting </w:t>
      </w:r>
      <w:r w:rsidR="00DB12DA">
        <w:rPr>
          <w:rFonts w:asciiTheme="majorBidi" w:hAnsiTheme="majorBidi" w:cstheme="majorBidi"/>
          <w:sz w:val="28"/>
          <w:szCs w:val="28"/>
          <w:lang w:val="en-US"/>
        </w:rPr>
        <w:t>to calculate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after first 7 days and continue to the end(7-dayMA).</w:t>
      </w:r>
    </w:p>
    <w:p w14:paraId="02E9DEA6" w14:textId="6688E70B" w:rsidR="00DB12DA" w:rsidRDefault="00DB12DA" w:rsidP="00B755E1">
      <w:pPr>
        <w:pStyle w:val="ListParagraph"/>
        <w:numPr>
          <w:ilvl w:val="0"/>
          <w:numId w:val="7"/>
        </w:num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 had to use c Line Chart to visualize the trends.</w:t>
      </w:r>
    </w:p>
    <w:p w14:paraId="2D149060" w14:textId="142130BE" w:rsidR="00DB12DA" w:rsidRDefault="00DB12DA" w:rsidP="00DB12DA">
      <w:p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</w:p>
    <w:p w14:paraId="5857AEB5" w14:textId="36D62CBF" w:rsidR="00DB12DA" w:rsidRDefault="00DB12DA" w:rsidP="00DB12DA">
      <w:p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</w:p>
    <w:p w14:paraId="517F70CE" w14:textId="28D93DC5" w:rsidR="00DB12DA" w:rsidRPr="00DB12DA" w:rsidRDefault="00DB12DA" w:rsidP="00DB12DA">
      <w:pPr>
        <w:tabs>
          <w:tab w:val="left" w:pos="3340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237573" wp14:editId="7E43AB52">
            <wp:extent cx="5943600" cy="34480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DC6CC9-676B-6A41-86AC-BBFC5C5E46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B12DA" w:rsidRPr="00DB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66BB"/>
    <w:multiLevelType w:val="hybridMultilevel"/>
    <w:tmpl w:val="77C652CC"/>
    <w:lvl w:ilvl="0" w:tplc="1866511E">
      <w:start w:val="1"/>
      <w:numFmt w:val="upp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2D5C6920"/>
    <w:multiLevelType w:val="hybridMultilevel"/>
    <w:tmpl w:val="819CA162"/>
    <w:lvl w:ilvl="0" w:tplc="02887100">
      <w:start w:val="1"/>
      <w:numFmt w:val="upp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2E8E2D0F"/>
    <w:multiLevelType w:val="multilevel"/>
    <w:tmpl w:val="8F3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E556C"/>
    <w:multiLevelType w:val="hybridMultilevel"/>
    <w:tmpl w:val="8CAE94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B3726C5"/>
    <w:multiLevelType w:val="multilevel"/>
    <w:tmpl w:val="F8F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A6E5C"/>
    <w:multiLevelType w:val="multilevel"/>
    <w:tmpl w:val="317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3F1942"/>
    <w:multiLevelType w:val="hybridMultilevel"/>
    <w:tmpl w:val="C06C9DE8"/>
    <w:lvl w:ilvl="0" w:tplc="AA261960">
      <w:start w:val="1"/>
      <w:numFmt w:val="upp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A"/>
    <w:rsid w:val="00641E7D"/>
    <w:rsid w:val="006A79F1"/>
    <w:rsid w:val="0070287A"/>
    <w:rsid w:val="0088680C"/>
    <w:rsid w:val="00B755E1"/>
    <w:rsid w:val="00D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08B6"/>
  <w15:chartTrackingRefBased/>
  <w15:docId w15:val="{6ED0971C-1D89-A14A-BB90-45DD5B79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1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hammed/Desktop/Data%20Analysis/Weather%20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Line Chart (Riyadh,Global)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S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Riyadh_avg_temp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Sheet1!$D$2:$D$172</c:f>
              <c:numCache>
                <c:formatCode>General</c:formatCode>
                <c:ptCount val="171"/>
                <c:pt idx="0">
                  <c:v>24.74</c:v>
                </c:pt>
                <c:pt idx="1">
                  <c:v>15.45</c:v>
                </c:pt>
                <c:pt idx="2">
                  <c:v>20.82</c:v>
                </c:pt>
                <c:pt idx="5">
                  <c:v>24.56</c:v>
                </c:pt>
                <c:pt idx="6">
                  <c:v>24.8</c:v>
                </c:pt>
                <c:pt idx="7">
                  <c:v>24.34</c:v>
                </c:pt>
                <c:pt idx="8">
                  <c:v>25.03</c:v>
                </c:pt>
                <c:pt idx="9">
                  <c:v>24.85</c:v>
                </c:pt>
                <c:pt idx="10">
                  <c:v>24.93</c:v>
                </c:pt>
                <c:pt idx="11">
                  <c:v>24.72</c:v>
                </c:pt>
                <c:pt idx="12">
                  <c:v>24.92</c:v>
                </c:pt>
                <c:pt idx="13">
                  <c:v>24.57</c:v>
                </c:pt>
                <c:pt idx="14">
                  <c:v>24.26</c:v>
                </c:pt>
                <c:pt idx="15">
                  <c:v>25.01</c:v>
                </c:pt>
                <c:pt idx="16">
                  <c:v>24.95</c:v>
                </c:pt>
                <c:pt idx="17">
                  <c:v>24.94</c:v>
                </c:pt>
                <c:pt idx="18">
                  <c:v>24.13</c:v>
                </c:pt>
                <c:pt idx="19">
                  <c:v>23.77</c:v>
                </c:pt>
                <c:pt idx="20">
                  <c:v>24.28</c:v>
                </c:pt>
                <c:pt idx="21">
                  <c:v>25.03</c:v>
                </c:pt>
                <c:pt idx="22">
                  <c:v>25.23</c:v>
                </c:pt>
                <c:pt idx="23">
                  <c:v>24.92</c:v>
                </c:pt>
                <c:pt idx="24">
                  <c:v>25.22</c:v>
                </c:pt>
                <c:pt idx="25">
                  <c:v>25</c:v>
                </c:pt>
                <c:pt idx="26">
                  <c:v>25.3</c:v>
                </c:pt>
                <c:pt idx="27">
                  <c:v>25.02</c:v>
                </c:pt>
                <c:pt idx="28">
                  <c:v>24.73</c:v>
                </c:pt>
                <c:pt idx="29">
                  <c:v>24.87</c:v>
                </c:pt>
                <c:pt idx="30">
                  <c:v>25.24</c:v>
                </c:pt>
                <c:pt idx="31">
                  <c:v>24.98</c:v>
                </c:pt>
                <c:pt idx="32">
                  <c:v>24.43</c:v>
                </c:pt>
                <c:pt idx="33">
                  <c:v>24.89</c:v>
                </c:pt>
                <c:pt idx="34">
                  <c:v>25.47</c:v>
                </c:pt>
                <c:pt idx="35">
                  <c:v>25.51</c:v>
                </c:pt>
                <c:pt idx="36">
                  <c:v>25.24</c:v>
                </c:pt>
                <c:pt idx="37">
                  <c:v>24.8</c:v>
                </c:pt>
                <c:pt idx="38">
                  <c:v>25.63</c:v>
                </c:pt>
                <c:pt idx="39">
                  <c:v>24.66</c:v>
                </c:pt>
                <c:pt idx="40">
                  <c:v>25.19</c:v>
                </c:pt>
                <c:pt idx="41">
                  <c:v>24.8</c:v>
                </c:pt>
                <c:pt idx="42">
                  <c:v>24.98</c:v>
                </c:pt>
                <c:pt idx="43">
                  <c:v>24.98</c:v>
                </c:pt>
                <c:pt idx="44">
                  <c:v>24.81</c:v>
                </c:pt>
                <c:pt idx="45">
                  <c:v>25.13</c:v>
                </c:pt>
                <c:pt idx="46">
                  <c:v>25.52</c:v>
                </c:pt>
                <c:pt idx="47">
                  <c:v>25.07</c:v>
                </c:pt>
                <c:pt idx="48">
                  <c:v>25.39</c:v>
                </c:pt>
                <c:pt idx="49">
                  <c:v>25.22</c:v>
                </c:pt>
                <c:pt idx="50">
                  <c:v>25.19</c:v>
                </c:pt>
                <c:pt idx="51">
                  <c:v>24.66</c:v>
                </c:pt>
                <c:pt idx="52">
                  <c:v>24.69</c:v>
                </c:pt>
                <c:pt idx="53">
                  <c:v>24.88</c:v>
                </c:pt>
                <c:pt idx="54">
                  <c:v>24.86</c:v>
                </c:pt>
                <c:pt idx="55">
                  <c:v>24.88</c:v>
                </c:pt>
                <c:pt idx="56">
                  <c:v>25.12</c:v>
                </c:pt>
                <c:pt idx="57">
                  <c:v>25.29</c:v>
                </c:pt>
                <c:pt idx="58">
                  <c:v>25.55</c:v>
                </c:pt>
                <c:pt idx="59">
                  <c:v>25.25</c:v>
                </c:pt>
                <c:pt idx="60">
                  <c:v>24.64</c:v>
                </c:pt>
                <c:pt idx="61">
                  <c:v>25.07</c:v>
                </c:pt>
                <c:pt idx="62">
                  <c:v>24.87</c:v>
                </c:pt>
                <c:pt idx="63">
                  <c:v>24.85</c:v>
                </c:pt>
                <c:pt idx="64">
                  <c:v>24.44</c:v>
                </c:pt>
                <c:pt idx="65">
                  <c:v>24.95</c:v>
                </c:pt>
                <c:pt idx="66">
                  <c:v>25.57</c:v>
                </c:pt>
                <c:pt idx="67">
                  <c:v>24.75</c:v>
                </c:pt>
                <c:pt idx="68">
                  <c:v>24.24</c:v>
                </c:pt>
                <c:pt idx="69">
                  <c:v>24.96</c:v>
                </c:pt>
                <c:pt idx="70">
                  <c:v>24.63</c:v>
                </c:pt>
                <c:pt idx="71">
                  <c:v>24.94</c:v>
                </c:pt>
                <c:pt idx="72">
                  <c:v>25.38</c:v>
                </c:pt>
                <c:pt idx="73">
                  <c:v>24.85</c:v>
                </c:pt>
                <c:pt idx="74">
                  <c:v>25.03</c:v>
                </c:pt>
                <c:pt idx="75">
                  <c:v>24.66</c:v>
                </c:pt>
                <c:pt idx="76">
                  <c:v>25.39</c:v>
                </c:pt>
                <c:pt idx="77">
                  <c:v>24.94</c:v>
                </c:pt>
                <c:pt idx="78">
                  <c:v>24.84</c:v>
                </c:pt>
                <c:pt idx="79">
                  <c:v>25.35</c:v>
                </c:pt>
                <c:pt idx="80">
                  <c:v>25.1</c:v>
                </c:pt>
                <c:pt idx="81">
                  <c:v>25.69</c:v>
                </c:pt>
                <c:pt idx="82">
                  <c:v>25</c:v>
                </c:pt>
                <c:pt idx="83">
                  <c:v>25.19</c:v>
                </c:pt>
                <c:pt idx="84">
                  <c:v>25.29</c:v>
                </c:pt>
                <c:pt idx="85">
                  <c:v>25.39</c:v>
                </c:pt>
                <c:pt idx="86">
                  <c:v>25.36</c:v>
                </c:pt>
                <c:pt idx="87">
                  <c:v>25.39</c:v>
                </c:pt>
                <c:pt idx="88">
                  <c:v>25.38</c:v>
                </c:pt>
                <c:pt idx="89">
                  <c:v>24.96</c:v>
                </c:pt>
                <c:pt idx="90">
                  <c:v>24.67</c:v>
                </c:pt>
                <c:pt idx="91">
                  <c:v>24.97</c:v>
                </c:pt>
                <c:pt idx="92">
                  <c:v>25.61</c:v>
                </c:pt>
                <c:pt idx="93">
                  <c:v>25.15</c:v>
                </c:pt>
                <c:pt idx="94">
                  <c:v>25.08</c:v>
                </c:pt>
                <c:pt idx="95">
                  <c:v>25.11</c:v>
                </c:pt>
                <c:pt idx="96">
                  <c:v>25.16</c:v>
                </c:pt>
                <c:pt idx="97">
                  <c:v>25.51</c:v>
                </c:pt>
                <c:pt idx="98">
                  <c:v>25.37</c:v>
                </c:pt>
                <c:pt idx="99">
                  <c:v>25.49</c:v>
                </c:pt>
                <c:pt idx="100">
                  <c:v>24.96</c:v>
                </c:pt>
                <c:pt idx="101">
                  <c:v>25.6</c:v>
                </c:pt>
                <c:pt idx="102">
                  <c:v>25.3</c:v>
                </c:pt>
                <c:pt idx="103">
                  <c:v>25.49</c:v>
                </c:pt>
                <c:pt idx="104">
                  <c:v>26</c:v>
                </c:pt>
                <c:pt idx="105">
                  <c:v>24.85</c:v>
                </c:pt>
                <c:pt idx="106">
                  <c:v>24.82</c:v>
                </c:pt>
                <c:pt idx="107">
                  <c:v>24.98</c:v>
                </c:pt>
                <c:pt idx="108">
                  <c:v>26.1</c:v>
                </c:pt>
                <c:pt idx="109">
                  <c:v>25.72</c:v>
                </c:pt>
                <c:pt idx="110">
                  <c:v>25.51</c:v>
                </c:pt>
                <c:pt idx="111">
                  <c:v>25.8</c:v>
                </c:pt>
                <c:pt idx="112">
                  <c:v>25.33</c:v>
                </c:pt>
                <c:pt idx="113">
                  <c:v>25.02</c:v>
                </c:pt>
                <c:pt idx="114">
                  <c:v>24.69</c:v>
                </c:pt>
                <c:pt idx="115">
                  <c:v>25.64</c:v>
                </c:pt>
                <c:pt idx="116">
                  <c:v>24.14</c:v>
                </c:pt>
                <c:pt idx="117">
                  <c:v>25.67</c:v>
                </c:pt>
                <c:pt idx="118">
                  <c:v>25.12</c:v>
                </c:pt>
                <c:pt idx="119">
                  <c:v>26.1</c:v>
                </c:pt>
                <c:pt idx="120">
                  <c:v>25.54</c:v>
                </c:pt>
                <c:pt idx="121">
                  <c:v>25.14</c:v>
                </c:pt>
                <c:pt idx="122">
                  <c:v>25.59</c:v>
                </c:pt>
                <c:pt idx="123">
                  <c:v>26.16</c:v>
                </c:pt>
                <c:pt idx="124">
                  <c:v>24.87</c:v>
                </c:pt>
                <c:pt idx="125">
                  <c:v>25.21</c:v>
                </c:pt>
                <c:pt idx="126">
                  <c:v>26.05</c:v>
                </c:pt>
                <c:pt idx="127">
                  <c:v>25.84</c:v>
                </c:pt>
                <c:pt idx="128">
                  <c:v>24.93</c:v>
                </c:pt>
                <c:pt idx="129">
                  <c:v>24.74</c:v>
                </c:pt>
                <c:pt idx="130">
                  <c:v>25.6</c:v>
                </c:pt>
                <c:pt idx="131">
                  <c:v>25.4</c:v>
                </c:pt>
                <c:pt idx="132">
                  <c:v>25.04</c:v>
                </c:pt>
                <c:pt idx="133">
                  <c:v>24.97</c:v>
                </c:pt>
                <c:pt idx="134">
                  <c:v>25.99</c:v>
                </c:pt>
                <c:pt idx="135">
                  <c:v>25.95</c:v>
                </c:pt>
                <c:pt idx="136">
                  <c:v>26.2</c:v>
                </c:pt>
                <c:pt idx="137">
                  <c:v>25.83</c:v>
                </c:pt>
                <c:pt idx="138">
                  <c:v>25.95</c:v>
                </c:pt>
                <c:pt idx="139">
                  <c:v>24.62</c:v>
                </c:pt>
                <c:pt idx="140">
                  <c:v>24.85</c:v>
                </c:pt>
                <c:pt idx="141">
                  <c:v>25.05</c:v>
                </c:pt>
                <c:pt idx="142">
                  <c:v>25.3</c:v>
                </c:pt>
                <c:pt idx="143">
                  <c:v>25.36</c:v>
                </c:pt>
                <c:pt idx="144">
                  <c:v>26.37</c:v>
                </c:pt>
                <c:pt idx="145">
                  <c:v>25.99</c:v>
                </c:pt>
                <c:pt idx="146">
                  <c:v>25.05</c:v>
                </c:pt>
                <c:pt idx="147">
                  <c:v>25.7</c:v>
                </c:pt>
                <c:pt idx="148">
                  <c:v>25.43</c:v>
                </c:pt>
                <c:pt idx="149">
                  <c:v>24.37</c:v>
                </c:pt>
                <c:pt idx="150">
                  <c:v>25.42</c:v>
                </c:pt>
                <c:pt idx="151">
                  <c:v>26.08</c:v>
                </c:pt>
                <c:pt idx="152">
                  <c:v>25.64</c:v>
                </c:pt>
                <c:pt idx="153">
                  <c:v>26.28</c:v>
                </c:pt>
                <c:pt idx="154">
                  <c:v>25.49</c:v>
                </c:pt>
                <c:pt idx="155">
                  <c:v>26.73</c:v>
                </c:pt>
                <c:pt idx="156">
                  <c:v>26.92</c:v>
                </c:pt>
                <c:pt idx="157">
                  <c:v>26.55</c:v>
                </c:pt>
                <c:pt idx="158">
                  <c:v>26.67</c:v>
                </c:pt>
                <c:pt idx="159">
                  <c:v>26.44</c:v>
                </c:pt>
                <c:pt idx="160">
                  <c:v>26.62</c:v>
                </c:pt>
                <c:pt idx="161">
                  <c:v>26.2</c:v>
                </c:pt>
                <c:pt idx="162">
                  <c:v>26.27</c:v>
                </c:pt>
                <c:pt idx="163">
                  <c:v>26.24</c:v>
                </c:pt>
                <c:pt idx="164">
                  <c:v>26.49</c:v>
                </c:pt>
                <c:pt idx="165">
                  <c:v>26.21</c:v>
                </c:pt>
                <c:pt idx="166">
                  <c:v>26.71</c:v>
                </c:pt>
                <c:pt idx="167">
                  <c:v>27.37</c:v>
                </c:pt>
                <c:pt idx="168">
                  <c:v>26.4</c:v>
                </c:pt>
                <c:pt idx="169">
                  <c:v>26.83</c:v>
                </c:pt>
                <c:pt idx="170">
                  <c:v>27.78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77-0C4C-BC7C-1721BE002B8C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7-MA(Riydh)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Sheet1!$E$2:$E$172</c:f>
              <c:numCache>
                <c:formatCode>General</c:formatCode>
                <c:ptCount val="171"/>
                <c:pt idx="6">
                  <c:v>22.073999999999998</c:v>
                </c:pt>
                <c:pt idx="7">
                  <c:v>21.994</c:v>
                </c:pt>
                <c:pt idx="8">
                  <c:v>23.91</c:v>
                </c:pt>
                <c:pt idx="9">
                  <c:v>24.716000000000001</c:v>
                </c:pt>
                <c:pt idx="10">
                  <c:v>24.751666666666669</c:v>
                </c:pt>
                <c:pt idx="11">
                  <c:v>24.747142857142858</c:v>
                </c:pt>
                <c:pt idx="12">
                  <c:v>24.798571428571432</c:v>
                </c:pt>
                <c:pt idx="13">
                  <c:v>24.765714285714289</c:v>
                </c:pt>
                <c:pt idx="14">
                  <c:v>24.754285714285714</c:v>
                </c:pt>
                <c:pt idx="15">
                  <c:v>24.751428571428569</c:v>
                </c:pt>
                <c:pt idx="16">
                  <c:v>24.765714285714285</c:v>
                </c:pt>
                <c:pt idx="17">
                  <c:v>24.767142857142858</c:v>
                </c:pt>
                <c:pt idx="18">
                  <c:v>24.682857142857141</c:v>
                </c:pt>
                <c:pt idx="19">
                  <c:v>24.51857142857143</c:v>
                </c:pt>
                <c:pt idx="20">
                  <c:v>24.477142857142859</c:v>
                </c:pt>
                <c:pt idx="21">
                  <c:v>24.587142857142855</c:v>
                </c:pt>
                <c:pt idx="22">
                  <c:v>24.618571428571425</c:v>
                </c:pt>
                <c:pt idx="23">
                  <c:v>24.614285714285717</c:v>
                </c:pt>
                <c:pt idx="24">
                  <c:v>24.654285714285717</c:v>
                </c:pt>
                <c:pt idx="25">
                  <c:v>24.778571428571428</c:v>
                </c:pt>
                <c:pt idx="26">
                  <c:v>24.997142857142858</c:v>
                </c:pt>
                <c:pt idx="27">
                  <c:v>25.102857142857147</c:v>
                </c:pt>
                <c:pt idx="28">
                  <c:v>25.06</c:v>
                </c:pt>
                <c:pt idx="29">
                  <c:v>25.008571428571429</c:v>
                </c:pt>
                <c:pt idx="30">
                  <c:v>25.054285714285715</c:v>
                </c:pt>
                <c:pt idx="31">
                  <c:v>25.02</c:v>
                </c:pt>
                <c:pt idx="32">
                  <c:v>24.938571428571429</c:v>
                </c:pt>
                <c:pt idx="33">
                  <c:v>24.880000000000003</c:v>
                </c:pt>
                <c:pt idx="34">
                  <c:v>24.944285714285712</c:v>
                </c:pt>
                <c:pt idx="35">
                  <c:v>25.055714285714284</c:v>
                </c:pt>
                <c:pt idx="36">
                  <c:v>25.10857142857143</c:v>
                </c:pt>
                <c:pt idx="37">
                  <c:v>25.04571428571429</c:v>
                </c:pt>
                <c:pt idx="38">
                  <c:v>25.138571428571428</c:v>
                </c:pt>
                <c:pt idx="39">
                  <c:v>25.171428571428571</c:v>
                </c:pt>
                <c:pt idx="40">
                  <c:v>25.214285714285715</c:v>
                </c:pt>
                <c:pt idx="41">
                  <c:v>25.118571428571432</c:v>
                </c:pt>
                <c:pt idx="42">
                  <c:v>25.042857142857141</c:v>
                </c:pt>
                <c:pt idx="43">
                  <c:v>25.005714285714284</c:v>
                </c:pt>
                <c:pt idx="44">
                  <c:v>25.00714285714286</c:v>
                </c:pt>
                <c:pt idx="45">
                  <c:v>24.935714285714287</c:v>
                </c:pt>
                <c:pt idx="46">
                  <c:v>25.058571428571433</c:v>
                </c:pt>
                <c:pt idx="47">
                  <c:v>25.041428571428572</c:v>
                </c:pt>
                <c:pt idx="48">
                  <c:v>25.125714285714285</c:v>
                </c:pt>
                <c:pt idx="49">
                  <c:v>25.159999999999997</c:v>
                </c:pt>
                <c:pt idx="50">
                  <c:v>25.189999999999998</c:v>
                </c:pt>
                <c:pt idx="51">
                  <c:v>25.168571428571429</c:v>
                </c:pt>
                <c:pt idx="52">
                  <c:v>25.105714285714289</c:v>
                </c:pt>
                <c:pt idx="53">
                  <c:v>25.014285714285712</c:v>
                </c:pt>
                <c:pt idx="54">
                  <c:v>24.984285714285711</c:v>
                </c:pt>
                <c:pt idx="55">
                  <c:v>24.911428571428569</c:v>
                </c:pt>
                <c:pt idx="56">
                  <c:v>24.897142857142857</c:v>
                </c:pt>
                <c:pt idx="57">
                  <c:v>24.911428571428569</c:v>
                </c:pt>
                <c:pt idx="58">
                  <c:v>25.03857142857143</c:v>
                </c:pt>
                <c:pt idx="59">
                  <c:v>25.118571428571432</c:v>
                </c:pt>
                <c:pt idx="60">
                  <c:v>25.084285714285709</c:v>
                </c:pt>
                <c:pt idx="61">
                  <c:v>25.11428571428571</c:v>
                </c:pt>
                <c:pt idx="62">
                  <c:v>25.112857142857141</c:v>
                </c:pt>
                <c:pt idx="63">
                  <c:v>25.074285714285715</c:v>
                </c:pt>
                <c:pt idx="64">
                  <c:v>24.952857142857141</c:v>
                </c:pt>
                <c:pt idx="65">
                  <c:v>24.867142857142856</c:v>
                </c:pt>
                <c:pt idx="66">
                  <c:v>24.912857142857142</c:v>
                </c:pt>
                <c:pt idx="67">
                  <c:v>24.928571428571427</c:v>
                </c:pt>
                <c:pt idx="68">
                  <c:v>24.810000000000002</c:v>
                </c:pt>
                <c:pt idx="69">
                  <c:v>24.822857142857146</c:v>
                </c:pt>
                <c:pt idx="70">
                  <c:v>24.791428571428572</c:v>
                </c:pt>
                <c:pt idx="71">
                  <c:v>24.862857142857141</c:v>
                </c:pt>
                <c:pt idx="72">
                  <c:v>24.924285714285713</c:v>
                </c:pt>
                <c:pt idx="73">
                  <c:v>24.821428571428566</c:v>
                </c:pt>
                <c:pt idx="74">
                  <c:v>24.861428571428572</c:v>
                </c:pt>
                <c:pt idx="75">
                  <c:v>24.921428571428571</c:v>
                </c:pt>
                <c:pt idx="76">
                  <c:v>24.982857142857142</c:v>
                </c:pt>
                <c:pt idx="77">
                  <c:v>25.027142857142856</c:v>
                </c:pt>
                <c:pt idx="78">
                  <c:v>25.012857142857143</c:v>
                </c:pt>
                <c:pt idx="79">
                  <c:v>25.008571428571429</c:v>
                </c:pt>
                <c:pt idx="80">
                  <c:v>25.044285714285714</c:v>
                </c:pt>
                <c:pt idx="81">
                  <c:v>25.138571428571428</c:v>
                </c:pt>
                <c:pt idx="82">
                  <c:v>25.187142857142856</c:v>
                </c:pt>
                <c:pt idx="83">
                  <c:v>25.158571428571427</c:v>
                </c:pt>
                <c:pt idx="84">
                  <c:v>25.208571428571425</c:v>
                </c:pt>
                <c:pt idx="85">
                  <c:v>25.287142857142857</c:v>
                </c:pt>
                <c:pt idx="86">
                  <c:v>25.288571428571434</c:v>
                </c:pt>
                <c:pt idx="87">
                  <c:v>25.330000000000002</c:v>
                </c:pt>
                <c:pt idx="88">
                  <c:v>25.285714285714285</c:v>
                </c:pt>
                <c:pt idx="89">
                  <c:v>25.28</c:v>
                </c:pt>
                <c:pt idx="90">
                  <c:v>25.205714285714286</c:v>
                </c:pt>
                <c:pt idx="91">
                  <c:v>25.159999999999997</c:v>
                </c:pt>
                <c:pt idx="92">
                  <c:v>25.191428571428577</c:v>
                </c:pt>
                <c:pt idx="93">
                  <c:v>25.161428571428569</c:v>
                </c:pt>
                <c:pt idx="94">
                  <c:v>25.117142857142856</c:v>
                </c:pt>
                <c:pt idx="95">
                  <c:v>25.078571428571429</c:v>
                </c:pt>
                <c:pt idx="96">
                  <c:v>25.107142857142858</c:v>
                </c:pt>
                <c:pt idx="97">
                  <c:v>25.227142857142855</c:v>
                </c:pt>
                <c:pt idx="98">
                  <c:v>25.284285714285716</c:v>
                </c:pt>
                <c:pt idx="99">
                  <c:v>25.267142857142858</c:v>
                </c:pt>
                <c:pt idx="100">
                  <c:v>25.240000000000002</c:v>
                </c:pt>
                <c:pt idx="101">
                  <c:v>25.314285714285713</c:v>
                </c:pt>
                <c:pt idx="102">
                  <c:v>25.341428571428573</c:v>
                </c:pt>
                <c:pt idx="103">
                  <c:v>25.388571428571431</c:v>
                </c:pt>
                <c:pt idx="104">
                  <c:v>25.458571428571425</c:v>
                </c:pt>
                <c:pt idx="105">
                  <c:v>25.384285714285713</c:v>
                </c:pt>
                <c:pt idx="106">
                  <c:v>25.288571428571426</c:v>
                </c:pt>
                <c:pt idx="107">
                  <c:v>25.291428571428572</c:v>
                </c:pt>
                <c:pt idx="108">
                  <c:v>25.362857142857138</c:v>
                </c:pt>
                <c:pt idx="109">
                  <c:v>25.422857142857143</c:v>
                </c:pt>
                <c:pt idx="110">
                  <c:v>25.425714285714285</c:v>
                </c:pt>
                <c:pt idx="111">
                  <c:v>25.397142857142857</c:v>
                </c:pt>
                <c:pt idx="112">
                  <c:v>25.465714285714284</c:v>
                </c:pt>
                <c:pt idx="113">
                  <c:v>25.494285714285716</c:v>
                </c:pt>
                <c:pt idx="114">
                  <c:v>25.452857142857141</c:v>
                </c:pt>
                <c:pt idx="115">
                  <c:v>25.387142857142855</c:v>
                </c:pt>
                <c:pt idx="116">
                  <c:v>25.161428571428569</c:v>
                </c:pt>
                <c:pt idx="117">
                  <c:v>25.184285714285718</c:v>
                </c:pt>
                <c:pt idx="118">
                  <c:v>25.087142857142858</c:v>
                </c:pt>
                <c:pt idx="119">
                  <c:v>25.197142857142858</c:v>
                </c:pt>
                <c:pt idx="120">
                  <c:v>25.271428571428572</c:v>
                </c:pt>
                <c:pt idx="121">
                  <c:v>25.335714285714289</c:v>
                </c:pt>
                <c:pt idx="122">
                  <c:v>25.328571428571426</c:v>
                </c:pt>
                <c:pt idx="123">
                  <c:v>25.617142857142856</c:v>
                </c:pt>
                <c:pt idx="124">
                  <c:v>25.502857142857145</c:v>
                </c:pt>
                <c:pt idx="125">
                  <c:v>25.515714285714289</c:v>
                </c:pt>
                <c:pt idx="126">
                  <c:v>25.508571428571429</c:v>
                </c:pt>
                <c:pt idx="127">
                  <c:v>25.551428571428573</c:v>
                </c:pt>
                <c:pt idx="128">
                  <c:v>25.521428571428572</c:v>
                </c:pt>
                <c:pt idx="129">
                  <c:v>25.400000000000002</c:v>
                </c:pt>
                <c:pt idx="130">
                  <c:v>25.32</c:v>
                </c:pt>
                <c:pt idx="131">
                  <c:v>25.395714285714288</c:v>
                </c:pt>
                <c:pt idx="132">
                  <c:v>25.37142857142857</c:v>
                </c:pt>
                <c:pt idx="133">
                  <c:v>25.217142857142854</c:v>
                </c:pt>
                <c:pt idx="134">
                  <c:v>25.238571428571429</c:v>
                </c:pt>
                <c:pt idx="135">
                  <c:v>25.384285714285713</c:v>
                </c:pt>
                <c:pt idx="136">
                  <c:v>25.592857142857138</c:v>
                </c:pt>
                <c:pt idx="137">
                  <c:v>25.625714285714285</c:v>
                </c:pt>
                <c:pt idx="138">
                  <c:v>25.704285714285714</c:v>
                </c:pt>
                <c:pt idx="139">
                  <c:v>25.644285714285711</c:v>
                </c:pt>
                <c:pt idx="140">
                  <c:v>25.627142857142854</c:v>
                </c:pt>
                <c:pt idx="141">
                  <c:v>25.49285714285714</c:v>
                </c:pt>
                <c:pt idx="142">
                  <c:v>25.400000000000006</c:v>
                </c:pt>
                <c:pt idx="143">
                  <c:v>25.279999999999998</c:v>
                </c:pt>
                <c:pt idx="144">
                  <c:v>25.357142857142858</c:v>
                </c:pt>
                <c:pt idx="145">
                  <c:v>25.362857142857141</c:v>
                </c:pt>
                <c:pt idx="146">
                  <c:v>25.42428571428572</c:v>
                </c:pt>
                <c:pt idx="147">
                  <c:v>25.54571428571429</c:v>
                </c:pt>
                <c:pt idx="148">
                  <c:v>25.599999999999998</c:v>
                </c:pt>
                <c:pt idx="149">
                  <c:v>25.467142857142857</c:v>
                </c:pt>
                <c:pt idx="150">
                  <c:v>25.475714285714282</c:v>
                </c:pt>
                <c:pt idx="151">
                  <c:v>25.434285714285711</c:v>
                </c:pt>
                <c:pt idx="152">
                  <c:v>25.384285714285713</c:v>
                </c:pt>
                <c:pt idx="153">
                  <c:v>25.56</c:v>
                </c:pt>
                <c:pt idx="154">
                  <c:v>25.53</c:v>
                </c:pt>
                <c:pt idx="155">
                  <c:v>25.715714285714284</c:v>
                </c:pt>
                <c:pt idx="156">
                  <c:v>26.080000000000002</c:v>
                </c:pt>
                <c:pt idx="157">
                  <c:v>26.241428571428571</c:v>
                </c:pt>
                <c:pt idx="158">
                  <c:v>26.325714285714291</c:v>
                </c:pt>
                <c:pt idx="159">
                  <c:v>26.439999999999998</c:v>
                </c:pt>
                <c:pt idx="160">
                  <c:v>26.488571428571429</c:v>
                </c:pt>
                <c:pt idx="161">
                  <c:v>26.59</c:v>
                </c:pt>
                <c:pt idx="162">
                  <c:v>26.524285714285714</c:v>
                </c:pt>
                <c:pt idx="163">
                  <c:v>26.427142857142858</c:v>
                </c:pt>
                <c:pt idx="164">
                  <c:v>26.418571428571433</c:v>
                </c:pt>
                <c:pt idx="165">
                  <c:v>26.352857142857147</c:v>
                </c:pt>
                <c:pt idx="166">
                  <c:v>26.391428571428573</c:v>
                </c:pt>
                <c:pt idx="167">
                  <c:v>26.498571428571431</c:v>
                </c:pt>
                <c:pt idx="168">
                  <c:v>26.527142857142859</c:v>
                </c:pt>
                <c:pt idx="169">
                  <c:v>26.607142857142858</c:v>
                </c:pt>
                <c:pt idx="170">
                  <c:v>26.827142857142857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77-0C4C-BC7C-1721BE002B8C}"/>
            </c:ext>
          </c:extLst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Sheet1!$G$2:$G$172</c:f>
              <c:numCache>
                <c:formatCode>General</c:formatCode>
                <c:ptCount val="171"/>
                <c:pt idx="0">
                  <c:v>8.17</c:v>
                </c:pt>
                <c:pt idx="1">
                  <c:v>7.65</c:v>
                </c:pt>
                <c:pt idx="2">
                  <c:v>7.85</c:v>
                </c:pt>
                <c:pt idx="3">
                  <c:v>8.5500000000000007</c:v>
                </c:pt>
                <c:pt idx="4">
                  <c:v>8.09</c:v>
                </c:pt>
                <c:pt idx="5">
                  <c:v>7.98</c:v>
                </c:pt>
                <c:pt idx="6">
                  <c:v>7.98</c:v>
                </c:pt>
                <c:pt idx="7">
                  <c:v>7.9</c:v>
                </c:pt>
                <c:pt idx="8">
                  <c:v>8.18</c:v>
                </c:pt>
                <c:pt idx="9">
                  <c:v>8.1</c:v>
                </c:pt>
                <c:pt idx="10">
                  <c:v>8.0399999999999991</c:v>
                </c:pt>
                <c:pt idx="11">
                  <c:v>8.2100000000000009</c:v>
                </c:pt>
                <c:pt idx="12">
                  <c:v>8.11</c:v>
                </c:pt>
                <c:pt idx="13">
                  <c:v>8</c:v>
                </c:pt>
                <c:pt idx="14">
                  <c:v>7.76</c:v>
                </c:pt>
                <c:pt idx="15">
                  <c:v>8.1</c:v>
                </c:pt>
                <c:pt idx="16">
                  <c:v>8.25</c:v>
                </c:pt>
                <c:pt idx="17">
                  <c:v>7.96</c:v>
                </c:pt>
                <c:pt idx="18">
                  <c:v>7.85</c:v>
                </c:pt>
                <c:pt idx="19">
                  <c:v>7.56</c:v>
                </c:pt>
                <c:pt idx="20">
                  <c:v>8.11</c:v>
                </c:pt>
                <c:pt idx="21">
                  <c:v>7.98</c:v>
                </c:pt>
                <c:pt idx="22">
                  <c:v>8.18</c:v>
                </c:pt>
                <c:pt idx="23">
                  <c:v>8.2899999999999991</c:v>
                </c:pt>
                <c:pt idx="24">
                  <c:v>8.44</c:v>
                </c:pt>
                <c:pt idx="25">
                  <c:v>8.25</c:v>
                </c:pt>
                <c:pt idx="26">
                  <c:v>8.43</c:v>
                </c:pt>
                <c:pt idx="27">
                  <c:v>8.1999999999999993</c:v>
                </c:pt>
                <c:pt idx="28">
                  <c:v>8.1199999999999992</c:v>
                </c:pt>
                <c:pt idx="29">
                  <c:v>8.19</c:v>
                </c:pt>
                <c:pt idx="30">
                  <c:v>8.35</c:v>
                </c:pt>
                <c:pt idx="31">
                  <c:v>8.43</c:v>
                </c:pt>
                <c:pt idx="32">
                  <c:v>7.86</c:v>
                </c:pt>
                <c:pt idx="33">
                  <c:v>8.08</c:v>
                </c:pt>
                <c:pt idx="34">
                  <c:v>8.5399999999999991</c:v>
                </c:pt>
                <c:pt idx="35">
                  <c:v>8.83</c:v>
                </c:pt>
                <c:pt idx="36">
                  <c:v>8.17</c:v>
                </c:pt>
                <c:pt idx="37">
                  <c:v>8.1199999999999992</c:v>
                </c:pt>
                <c:pt idx="38">
                  <c:v>8.27</c:v>
                </c:pt>
                <c:pt idx="39">
                  <c:v>8.1300000000000008</c:v>
                </c:pt>
                <c:pt idx="40">
                  <c:v>7.98</c:v>
                </c:pt>
                <c:pt idx="41">
                  <c:v>7.77</c:v>
                </c:pt>
                <c:pt idx="42">
                  <c:v>7.92</c:v>
                </c:pt>
                <c:pt idx="43">
                  <c:v>7.95</c:v>
                </c:pt>
                <c:pt idx="44">
                  <c:v>7.91</c:v>
                </c:pt>
                <c:pt idx="45">
                  <c:v>8.09</c:v>
                </c:pt>
                <c:pt idx="46">
                  <c:v>8.32</c:v>
                </c:pt>
                <c:pt idx="47">
                  <c:v>7.97</c:v>
                </c:pt>
                <c:pt idx="48">
                  <c:v>8.02</c:v>
                </c:pt>
                <c:pt idx="49">
                  <c:v>8.07</c:v>
                </c:pt>
                <c:pt idx="50">
                  <c:v>8.06</c:v>
                </c:pt>
                <c:pt idx="51">
                  <c:v>8.16</c:v>
                </c:pt>
                <c:pt idx="52">
                  <c:v>8.15</c:v>
                </c:pt>
                <c:pt idx="53">
                  <c:v>8.2100000000000009</c:v>
                </c:pt>
                <c:pt idx="54">
                  <c:v>8.2899999999999991</c:v>
                </c:pt>
                <c:pt idx="55">
                  <c:v>8.18</c:v>
                </c:pt>
                <c:pt idx="56">
                  <c:v>8.4</c:v>
                </c:pt>
                <c:pt idx="57">
                  <c:v>8.5</c:v>
                </c:pt>
                <c:pt idx="58">
                  <c:v>8.5399999999999991</c:v>
                </c:pt>
                <c:pt idx="59">
                  <c:v>8.3000000000000007</c:v>
                </c:pt>
                <c:pt idx="60">
                  <c:v>8.2200000000000006</c:v>
                </c:pt>
                <c:pt idx="61">
                  <c:v>8.09</c:v>
                </c:pt>
                <c:pt idx="62">
                  <c:v>8.23</c:v>
                </c:pt>
                <c:pt idx="63">
                  <c:v>8.3800000000000008</c:v>
                </c:pt>
                <c:pt idx="64">
                  <c:v>7.95</c:v>
                </c:pt>
                <c:pt idx="65">
                  <c:v>8.19</c:v>
                </c:pt>
                <c:pt idx="66">
                  <c:v>8.18</c:v>
                </c:pt>
                <c:pt idx="67">
                  <c:v>8.2200000000000006</c:v>
                </c:pt>
                <c:pt idx="68">
                  <c:v>8.18</c:v>
                </c:pt>
                <c:pt idx="69">
                  <c:v>8.17</c:v>
                </c:pt>
                <c:pt idx="70">
                  <c:v>8.3000000000000007</c:v>
                </c:pt>
                <c:pt idx="71">
                  <c:v>8.59</c:v>
                </c:pt>
                <c:pt idx="72">
                  <c:v>8.59</c:v>
                </c:pt>
                <c:pt idx="73">
                  <c:v>8.23</c:v>
                </c:pt>
                <c:pt idx="74">
                  <c:v>8.02</c:v>
                </c:pt>
                <c:pt idx="75">
                  <c:v>8.1300000000000008</c:v>
                </c:pt>
                <c:pt idx="76">
                  <c:v>8.3800000000000008</c:v>
                </c:pt>
                <c:pt idx="77">
                  <c:v>8.36</c:v>
                </c:pt>
                <c:pt idx="78">
                  <c:v>8.57</c:v>
                </c:pt>
                <c:pt idx="79">
                  <c:v>8.41</c:v>
                </c:pt>
                <c:pt idx="80">
                  <c:v>8.42</c:v>
                </c:pt>
                <c:pt idx="81">
                  <c:v>8.51</c:v>
                </c:pt>
                <c:pt idx="82">
                  <c:v>8.5299999999999994</c:v>
                </c:pt>
                <c:pt idx="83">
                  <c:v>8.73</c:v>
                </c:pt>
                <c:pt idx="84">
                  <c:v>8.52</c:v>
                </c:pt>
                <c:pt idx="85">
                  <c:v>8.6300000000000008</c:v>
                </c:pt>
                <c:pt idx="86">
                  <c:v>8.24</c:v>
                </c:pt>
                <c:pt idx="87">
                  <c:v>8.6300000000000008</c:v>
                </c:pt>
                <c:pt idx="88">
                  <c:v>8.7200000000000006</c:v>
                </c:pt>
                <c:pt idx="89">
                  <c:v>8.7100000000000009</c:v>
                </c:pt>
                <c:pt idx="90">
                  <c:v>8.34</c:v>
                </c:pt>
                <c:pt idx="91">
                  <c:v>8.6300000000000008</c:v>
                </c:pt>
                <c:pt idx="92">
                  <c:v>8.52</c:v>
                </c:pt>
                <c:pt idx="93">
                  <c:v>8.5500000000000007</c:v>
                </c:pt>
                <c:pt idx="94">
                  <c:v>8.6999999999999993</c:v>
                </c:pt>
                <c:pt idx="95">
                  <c:v>8.86</c:v>
                </c:pt>
                <c:pt idx="96">
                  <c:v>8.76</c:v>
                </c:pt>
                <c:pt idx="97">
                  <c:v>8.76</c:v>
                </c:pt>
                <c:pt idx="98">
                  <c:v>8.77</c:v>
                </c:pt>
                <c:pt idx="99">
                  <c:v>8.73</c:v>
                </c:pt>
                <c:pt idx="100">
                  <c:v>8.76</c:v>
                </c:pt>
                <c:pt idx="101">
                  <c:v>8.85</c:v>
                </c:pt>
                <c:pt idx="102">
                  <c:v>8.58</c:v>
                </c:pt>
                <c:pt idx="103">
                  <c:v>8.68</c:v>
                </c:pt>
                <c:pt idx="104">
                  <c:v>8.8000000000000007</c:v>
                </c:pt>
                <c:pt idx="105">
                  <c:v>8.75</c:v>
                </c:pt>
                <c:pt idx="106">
                  <c:v>8.59</c:v>
                </c:pt>
                <c:pt idx="107">
                  <c:v>8.3699999999999992</c:v>
                </c:pt>
                <c:pt idx="108">
                  <c:v>8.6300000000000008</c:v>
                </c:pt>
                <c:pt idx="109">
                  <c:v>8.64</c:v>
                </c:pt>
                <c:pt idx="110">
                  <c:v>8.8699999999999992</c:v>
                </c:pt>
                <c:pt idx="111">
                  <c:v>8.56</c:v>
                </c:pt>
                <c:pt idx="112">
                  <c:v>8.6300000000000008</c:v>
                </c:pt>
                <c:pt idx="113">
                  <c:v>8.2799999999999994</c:v>
                </c:pt>
                <c:pt idx="114">
                  <c:v>8.73</c:v>
                </c:pt>
                <c:pt idx="115">
                  <c:v>8.77</c:v>
                </c:pt>
                <c:pt idx="116">
                  <c:v>8.73</c:v>
                </c:pt>
                <c:pt idx="117">
                  <c:v>8.58</c:v>
                </c:pt>
                <c:pt idx="118">
                  <c:v>8.8000000000000007</c:v>
                </c:pt>
                <c:pt idx="119">
                  <c:v>8.75</c:v>
                </c:pt>
                <c:pt idx="120">
                  <c:v>8.86</c:v>
                </c:pt>
                <c:pt idx="121">
                  <c:v>8.41</c:v>
                </c:pt>
                <c:pt idx="122">
                  <c:v>8.5299999999999994</c:v>
                </c:pt>
                <c:pt idx="123">
                  <c:v>8.6</c:v>
                </c:pt>
                <c:pt idx="124">
                  <c:v>8.6999999999999993</c:v>
                </c:pt>
                <c:pt idx="125">
                  <c:v>8.52</c:v>
                </c:pt>
                <c:pt idx="126">
                  <c:v>8.6</c:v>
                </c:pt>
                <c:pt idx="127">
                  <c:v>8.6999999999999993</c:v>
                </c:pt>
                <c:pt idx="128">
                  <c:v>8.6</c:v>
                </c:pt>
                <c:pt idx="129">
                  <c:v>8.5</c:v>
                </c:pt>
                <c:pt idx="130">
                  <c:v>8.9499999999999993</c:v>
                </c:pt>
                <c:pt idx="131">
                  <c:v>8.4700000000000006</c:v>
                </c:pt>
                <c:pt idx="132">
                  <c:v>8.74</c:v>
                </c:pt>
                <c:pt idx="133">
                  <c:v>8.35</c:v>
                </c:pt>
                <c:pt idx="134">
                  <c:v>8.85</c:v>
                </c:pt>
                <c:pt idx="135">
                  <c:v>8.69</c:v>
                </c:pt>
                <c:pt idx="136">
                  <c:v>8.73</c:v>
                </c:pt>
                <c:pt idx="137">
                  <c:v>8.98</c:v>
                </c:pt>
                <c:pt idx="138">
                  <c:v>9.17</c:v>
                </c:pt>
                <c:pt idx="139">
                  <c:v>8.64</c:v>
                </c:pt>
                <c:pt idx="140">
                  <c:v>9.0299999999999994</c:v>
                </c:pt>
                <c:pt idx="141">
                  <c:v>8.69</c:v>
                </c:pt>
                <c:pt idx="142">
                  <c:v>8.66</c:v>
                </c:pt>
                <c:pt idx="143">
                  <c:v>8.83</c:v>
                </c:pt>
                <c:pt idx="144">
                  <c:v>8.99</c:v>
                </c:pt>
                <c:pt idx="145">
                  <c:v>9.1999999999999993</c:v>
                </c:pt>
                <c:pt idx="146">
                  <c:v>8.92</c:v>
                </c:pt>
                <c:pt idx="147">
                  <c:v>9.23</c:v>
                </c:pt>
                <c:pt idx="148">
                  <c:v>9.18</c:v>
                </c:pt>
                <c:pt idx="149">
                  <c:v>8.84</c:v>
                </c:pt>
                <c:pt idx="150">
                  <c:v>8.8699999999999992</c:v>
                </c:pt>
                <c:pt idx="151">
                  <c:v>9.0399999999999991</c:v>
                </c:pt>
                <c:pt idx="152">
                  <c:v>9.35</c:v>
                </c:pt>
                <c:pt idx="153">
                  <c:v>9.0399999999999991</c:v>
                </c:pt>
                <c:pt idx="154">
                  <c:v>9.1999999999999993</c:v>
                </c:pt>
                <c:pt idx="155">
                  <c:v>9.52</c:v>
                </c:pt>
                <c:pt idx="156">
                  <c:v>9.2899999999999991</c:v>
                </c:pt>
                <c:pt idx="157">
                  <c:v>9.1999999999999993</c:v>
                </c:pt>
                <c:pt idx="158">
                  <c:v>9.41</c:v>
                </c:pt>
                <c:pt idx="159">
                  <c:v>9.57</c:v>
                </c:pt>
                <c:pt idx="160">
                  <c:v>9.5299999999999994</c:v>
                </c:pt>
                <c:pt idx="161">
                  <c:v>9.32</c:v>
                </c:pt>
                <c:pt idx="162">
                  <c:v>9.6999999999999993</c:v>
                </c:pt>
                <c:pt idx="163">
                  <c:v>9.5299999999999994</c:v>
                </c:pt>
                <c:pt idx="164">
                  <c:v>9.73</c:v>
                </c:pt>
                <c:pt idx="165">
                  <c:v>9.43</c:v>
                </c:pt>
                <c:pt idx="166">
                  <c:v>9.51</c:v>
                </c:pt>
                <c:pt idx="167">
                  <c:v>9.6999999999999993</c:v>
                </c:pt>
                <c:pt idx="168">
                  <c:v>9.52</c:v>
                </c:pt>
                <c:pt idx="169">
                  <c:v>9.51</c:v>
                </c:pt>
                <c:pt idx="170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77-0C4C-BC7C-1721BE002B8C}"/>
            </c:ext>
          </c:extLst>
        </c:ser>
        <c:ser>
          <c:idx val="3"/>
          <c:order val="3"/>
          <c:tx>
            <c:strRef>
              <c:f>Sheet1!$H$1</c:f>
              <c:strCache>
                <c:ptCount val="1"/>
                <c:pt idx="0">
                  <c:v>7-MA(global)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Sheet1!$H$2:$H$172</c:f>
              <c:numCache>
                <c:formatCode>General</c:formatCode>
                <c:ptCount val="171"/>
                <c:pt idx="6">
                  <c:v>8.03857142857143</c:v>
                </c:pt>
                <c:pt idx="7">
                  <c:v>8.0000000000000018</c:v>
                </c:pt>
                <c:pt idx="8">
                  <c:v>8.0757142857142856</c:v>
                </c:pt>
                <c:pt idx="9">
                  <c:v>8.1114285714285721</c:v>
                </c:pt>
                <c:pt idx="10">
                  <c:v>8.0385714285714283</c:v>
                </c:pt>
                <c:pt idx="11">
                  <c:v>8.055714285714286</c:v>
                </c:pt>
                <c:pt idx="12">
                  <c:v>8.0742857142857147</c:v>
                </c:pt>
                <c:pt idx="13">
                  <c:v>8.0771428571428565</c:v>
                </c:pt>
                <c:pt idx="14">
                  <c:v>8.0571428571428569</c:v>
                </c:pt>
                <c:pt idx="15">
                  <c:v>8.0457142857142863</c:v>
                </c:pt>
                <c:pt idx="16">
                  <c:v>8.0671428571428567</c:v>
                </c:pt>
                <c:pt idx="17">
                  <c:v>8.055714285714286</c:v>
                </c:pt>
                <c:pt idx="18">
                  <c:v>8.0042857142857144</c:v>
                </c:pt>
                <c:pt idx="19">
                  <c:v>7.9257142857142862</c:v>
                </c:pt>
                <c:pt idx="20">
                  <c:v>7.9414285714285722</c:v>
                </c:pt>
                <c:pt idx="21">
                  <c:v>7.9728571428571433</c:v>
                </c:pt>
                <c:pt idx="22">
                  <c:v>7.9842857142857158</c:v>
                </c:pt>
                <c:pt idx="23">
                  <c:v>7.9899999999999993</c:v>
                </c:pt>
                <c:pt idx="24">
                  <c:v>8.0585714285714278</c:v>
                </c:pt>
                <c:pt idx="25">
                  <c:v>8.1157142857142848</c:v>
                </c:pt>
                <c:pt idx="26">
                  <c:v>8.24</c:v>
                </c:pt>
                <c:pt idx="27">
                  <c:v>8.2528571428571418</c:v>
                </c:pt>
                <c:pt idx="28">
                  <c:v>8.2728571428571414</c:v>
                </c:pt>
                <c:pt idx="29">
                  <c:v>8.274285714285714</c:v>
                </c:pt>
                <c:pt idx="30">
                  <c:v>8.2828571428571411</c:v>
                </c:pt>
                <c:pt idx="31">
                  <c:v>8.281428571428572</c:v>
                </c:pt>
                <c:pt idx="32">
                  <c:v>8.225714285714286</c:v>
                </c:pt>
                <c:pt idx="33">
                  <c:v>8.1757142857142853</c:v>
                </c:pt>
                <c:pt idx="34">
                  <c:v>8.2242857142857133</c:v>
                </c:pt>
                <c:pt idx="35">
                  <c:v>8.3257142857142856</c:v>
                </c:pt>
                <c:pt idx="36">
                  <c:v>8.3228571428571421</c:v>
                </c:pt>
                <c:pt idx="37">
                  <c:v>8.2899999999999991</c:v>
                </c:pt>
                <c:pt idx="38">
                  <c:v>8.2671428571428578</c:v>
                </c:pt>
                <c:pt idx="39">
                  <c:v>8.3057142857142843</c:v>
                </c:pt>
                <c:pt idx="40">
                  <c:v>8.29142857142857</c:v>
                </c:pt>
                <c:pt idx="41">
                  <c:v>8.1814285714285706</c:v>
                </c:pt>
                <c:pt idx="42">
                  <c:v>8.0514285714285716</c:v>
                </c:pt>
                <c:pt idx="43">
                  <c:v>8.02</c:v>
                </c:pt>
                <c:pt idx="44">
                  <c:v>7.9900000000000011</c:v>
                </c:pt>
                <c:pt idx="45">
                  <c:v>7.9642857142857144</c:v>
                </c:pt>
                <c:pt idx="46">
                  <c:v>7.991428571428572</c:v>
                </c:pt>
                <c:pt idx="47">
                  <c:v>7.99</c:v>
                </c:pt>
                <c:pt idx="48">
                  <c:v>8.0257142857142849</c:v>
                </c:pt>
                <c:pt idx="49">
                  <c:v>8.0471428571428554</c:v>
                </c:pt>
                <c:pt idx="50">
                  <c:v>8.0628571428571441</c:v>
                </c:pt>
                <c:pt idx="51">
                  <c:v>8.0985714285714288</c:v>
                </c:pt>
                <c:pt idx="52">
                  <c:v>8.1071428571428559</c:v>
                </c:pt>
                <c:pt idx="53">
                  <c:v>8.0914285714285707</c:v>
                </c:pt>
                <c:pt idx="54">
                  <c:v>8.137142857142857</c:v>
                </c:pt>
                <c:pt idx="55">
                  <c:v>8.16</c:v>
                </c:pt>
                <c:pt idx="56">
                  <c:v>8.2071428571428573</c:v>
                </c:pt>
                <c:pt idx="57">
                  <c:v>8.27</c:v>
                </c:pt>
                <c:pt idx="58">
                  <c:v>8.324285714285713</c:v>
                </c:pt>
                <c:pt idx="59">
                  <c:v>8.3457142857142852</c:v>
                </c:pt>
                <c:pt idx="60">
                  <c:v>8.3471428571428561</c:v>
                </c:pt>
                <c:pt idx="61">
                  <c:v>8.3185714285714294</c:v>
                </c:pt>
                <c:pt idx="62">
                  <c:v>8.3257142857142856</c:v>
                </c:pt>
                <c:pt idx="63">
                  <c:v>8.3228571428571438</c:v>
                </c:pt>
                <c:pt idx="64">
                  <c:v>8.2442857142857164</c:v>
                </c:pt>
                <c:pt idx="65">
                  <c:v>8.1942857142857157</c:v>
                </c:pt>
                <c:pt idx="66">
                  <c:v>8.1771428571428579</c:v>
                </c:pt>
                <c:pt idx="67">
                  <c:v>8.1771428571428579</c:v>
                </c:pt>
                <c:pt idx="68">
                  <c:v>8.19</c:v>
                </c:pt>
                <c:pt idx="69">
                  <c:v>8.1814285714285724</c:v>
                </c:pt>
                <c:pt idx="70">
                  <c:v>8.17</c:v>
                </c:pt>
                <c:pt idx="71">
                  <c:v>8.2614285714285707</c:v>
                </c:pt>
                <c:pt idx="72">
                  <c:v>8.3185714285714294</c:v>
                </c:pt>
                <c:pt idx="73">
                  <c:v>8.3257142857142874</c:v>
                </c:pt>
                <c:pt idx="74">
                  <c:v>8.2971428571428572</c:v>
                </c:pt>
                <c:pt idx="75">
                  <c:v>8.2899999999999991</c:v>
                </c:pt>
                <c:pt idx="76">
                  <c:v>8.3200000000000021</c:v>
                </c:pt>
                <c:pt idx="77">
                  <c:v>8.3285714285714292</c:v>
                </c:pt>
                <c:pt idx="78">
                  <c:v>8.3257142857142856</c:v>
                </c:pt>
                <c:pt idx="79">
                  <c:v>8.3000000000000007</c:v>
                </c:pt>
                <c:pt idx="80">
                  <c:v>8.3271428571428583</c:v>
                </c:pt>
                <c:pt idx="81">
                  <c:v>8.3971428571428568</c:v>
                </c:pt>
                <c:pt idx="82">
                  <c:v>8.4542857142857137</c:v>
                </c:pt>
                <c:pt idx="83">
                  <c:v>8.5042857142857144</c:v>
                </c:pt>
                <c:pt idx="84">
                  <c:v>8.5271428571428576</c:v>
                </c:pt>
                <c:pt idx="85">
                  <c:v>8.5357142857142847</c:v>
                </c:pt>
                <c:pt idx="86">
                  <c:v>8.5114285714285707</c:v>
                </c:pt>
                <c:pt idx="87">
                  <c:v>8.5414285714285718</c:v>
                </c:pt>
                <c:pt idx="88">
                  <c:v>8.5714285714285712</c:v>
                </c:pt>
                <c:pt idx="89">
                  <c:v>8.5971428571428579</c:v>
                </c:pt>
                <c:pt idx="90">
                  <c:v>8.5414285714285718</c:v>
                </c:pt>
                <c:pt idx="91">
                  <c:v>8.5571428571428569</c:v>
                </c:pt>
                <c:pt idx="92">
                  <c:v>8.5414285714285718</c:v>
                </c:pt>
                <c:pt idx="93">
                  <c:v>8.5857142857142872</c:v>
                </c:pt>
                <c:pt idx="94">
                  <c:v>8.5957142857142852</c:v>
                </c:pt>
                <c:pt idx="95">
                  <c:v>8.6157142857142865</c:v>
                </c:pt>
                <c:pt idx="96">
                  <c:v>8.622857142857141</c:v>
                </c:pt>
                <c:pt idx="97">
                  <c:v>8.6828571428571415</c:v>
                </c:pt>
                <c:pt idx="98">
                  <c:v>8.7028571428571411</c:v>
                </c:pt>
                <c:pt idx="99">
                  <c:v>8.7328571428571422</c:v>
                </c:pt>
                <c:pt idx="100">
                  <c:v>8.7628571428571416</c:v>
                </c:pt>
                <c:pt idx="101">
                  <c:v>8.7842857142857138</c:v>
                </c:pt>
                <c:pt idx="102">
                  <c:v>8.7442857142857129</c:v>
                </c:pt>
                <c:pt idx="103">
                  <c:v>8.732857142857144</c:v>
                </c:pt>
                <c:pt idx="104">
                  <c:v>8.7385714285714293</c:v>
                </c:pt>
                <c:pt idx="105">
                  <c:v>8.7357142857142858</c:v>
                </c:pt>
                <c:pt idx="106">
                  <c:v>8.7157142857142862</c:v>
                </c:pt>
                <c:pt idx="107">
                  <c:v>8.66</c:v>
                </c:pt>
                <c:pt idx="108">
                  <c:v>8.6285714285714299</c:v>
                </c:pt>
                <c:pt idx="109">
                  <c:v>8.637142857142857</c:v>
                </c:pt>
                <c:pt idx="110">
                  <c:v>8.6642857142857146</c:v>
                </c:pt>
                <c:pt idx="111">
                  <c:v>8.6300000000000008</c:v>
                </c:pt>
                <c:pt idx="112">
                  <c:v>8.612857142857143</c:v>
                </c:pt>
                <c:pt idx="113">
                  <c:v>8.5685714285714294</c:v>
                </c:pt>
                <c:pt idx="114">
                  <c:v>8.620000000000001</c:v>
                </c:pt>
                <c:pt idx="115">
                  <c:v>8.64</c:v>
                </c:pt>
                <c:pt idx="116">
                  <c:v>8.6528571428571439</c:v>
                </c:pt>
                <c:pt idx="117">
                  <c:v>8.6114285714285721</c:v>
                </c:pt>
                <c:pt idx="118">
                  <c:v>8.6457142857142859</c:v>
                </c:pt>
                <c:pt idx="119">
                  <c:v>8.6628571428571437</c:v>
                </c:pt>
                <c:pt idx="120">
                  <c:v>8.7457142857142856</c:v>
                </c:pt>
                <c:pt idx="121">
                  <c:v>8.6999999999999993</c:v>
                </c:pt>
                <c:pt idx="122">
                  <c:v>8.6657142857142855</c:v>
                </c:pt>
                <c:pt idx="123">
                  <c:v>8.6471428571428586</c:v>
                </c:pt>
                <c:pt idx="124">
                  <c:v>8.6642857142857146</c:v>
                </c:pt>
                <c:pt idx="125">
                  <c:v>8.6242857142857137</c:v>
                </c:pt>
                <c:pt idx="126">
                  <c:v>8.6028571428571414</c:v>
                </c:pt>
                <c:pt idx="127">
                  <c:v>8.5799999999999983</c:v>
                </c:pt>
                <c:pt idx="128">
                  <c:v>8.6071428571428559</c:v>
                </c:pt>
                <c:pt idx="129">
                  <c:v>8.6028571428571414</c:v>
                </c:pt>
                <c:pt idx="130">
                  <c:v>8.6528571428571421</c:v>
                </c:pt>
                <c:pt idx="131">
                  <c:v>8.6199999999999992</c:v>
                </c:pt>
                <c:pt idx="132">
                  <c:v>8.6514285714285712</c:v>
                </c:pt>
                <c:pt idx="133">
                  <c:v>8.6157142857142865</c:v>
                </c:pt>
                <c:pt idx="134">
                  <c:v>8.6371428571428588</c:v>
                </c:pt>
                <c:pt idx="135">
                  <c:v>8.65</c:v>
                </c:pt>
                <c:pt idx="136">
                  <c:v>8.6828571428571433</c:v>
                </c:pt>
                <c:pt idx="137">
                  <c:v>8.6871428571428577</c:v>
                </c:pt>
                <c:pt idx="138">
                  <c:v>8.7871428571428574</c:v>
                </c:pt>
                <c:pt idx="139">
                  <c:v>8.7728571428571449</c:v>
                </c:pt>
                <c:pt idx="140">
                  <c:v>8.870000000000001</c:v>
                </c:pt>
                <c:pt idx="141">
                  <c:v>8.8471428571428579</c:v>
                </c:pt>
                <c:pt idx="142">
                  <c:v>8.8428571428571434</c:v>
                </c:pt>
                <c:pt idx="143">
                  <c:v>8.8571428571428577</c:v>
                </c:pt>
                <c:pt idx="144">
                  <c:v>8.8585714285714285</c:v>
                </c:pt>
                <c:pt idx="145">
                  <c:v>8.8628571428571412</c:v>
                </c:pt>
                <c:pt idx="146">
                  <c:v>8.9028571428571439</c:v>
                </c:pt>
                <c:pt idx="147">
                  <c:v>8.9314285714285724</c:v>
                </c:pt>
                <c:pt idx="148">
                  <c:v>9.0014285714285727</c:v>
                </c:pt>
                <c:pt idx="149">
                  <c:v>9.0271428571428576</c:v>
                </c:pt>
                <c:pt idx="150">
                  <c:v>9.0328571428571429</c:v>
                </c:pt>
                <c:pt idx="151">
                  <c:v>9.0400000000000009</c:v>
                </c:pt>
                <c:pt idx="152">
                  <c:v>9.0614285714285714</c:v>
                </c:pt>
                <c:pt idx="153">
                  <c:v>9.0785714285714274</c:v>
                </c:pt>
                <c:pt idx="154">
                  <c:v>9.074285714285713</c:v>
                </c:pt>
                <c:pt idx="155">
                  <c:v>9.1228571428571428</c:v>
                </c:pt>
                <c:pt idx="156">
                  <c:v>9.1871428571428577</c:v>
                </c:pt>
                <c:pt idx="157">
                  <c:v>9.2342857142857131</c:v>
                </c:pt>
                <c:pt idx="158">
                  <c:v>9.2871428571428556</c:v>
                </c:pt>
                <c:pt idx="159">
                  <c:v>9.3185714285714276</c:v>
                </c:pt>
                <c:pt idx="160">
                  <c:v>9.3885714285714261</c:v>
                </c:pt>
                <c:pt idx="161">
                  <c:v>9.4057142857142857</c:v>
                </c:pt>
                <c:pt idx="162">
                  <c:v>9.4314285714285706</c:v>
                </c:pt>
                <c:pt idx="163">
                  <c:v>9.4657142857142862</c:v>
                </c:pt>
                <c:pt idx="164">
                  <c:v>9.5414285714285718</c:v>
                </c:pt>
                <c:pt idx="165">
                  <c:v>9.5442857142857154</c:v>
                </c:pt>
                <c:pt idx="166">
                  <c:v>9.5357142857142865</c:v>
                </c:pt>
                <c:pt idx="167">
                  <c:v>9.56</c:v>
                </c:pt>
                <c:pt idx="168">
                  <c:v>9.5885714285714272</c:v>
                </c:pt>
                <c:pt idx="169">
                  <c:v>9.5614285714285696</c:v>
                </c:pt>
                <c:pt idx="170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77-0C4C-BC7C-1721BE002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  <a:prstDash val="dash"/>
            </a:ln>
            <a:effectLst/>
          </c:spPr>
        </c:hiLowLines>
        <c:smooth val="0"/>
        <c:axId val="1456959199"/>
        <c:axId val="1486316559"/>
      </c:lineChart>
      <c:catAx>
        <c:axId val="145695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1486316559"/>
        <c:crosses val="autoZero"/>
        <c:auto val="1"/>
        <c:lblAlgn val="ctr"/>
        <c:lblOffset val="100"/>
        <c:noMultiLvlLbl val="0"/>
      </c:catAx>
      <c:valAx>
        <c:axId val="148631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C</a:t>
                </a:r>
                <a:r>
                  <a:rPr lang="ar-SA" sz="1600"/>
                  <a:t>ْ</a:t>
                </a:r>
                <a:endParaRPr lang="en-US" sz="1600"/>
              </a:p>
            </c:rich>
          </c:tx>
          <c:layout>
            <c:manualLayout>
              <c:xMode val="edge"/>
              <c:yMode val="edge"/>
              <c:x val="1.4695077149155033E-2"/>
              <c:y val="0.50792121861730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145695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FAYEZ MOHAMMED ALMUJAHIDB</dc:creator>
  <cp:keywords/>
  <dc:description/>
  <cp:lastModifiedBy>MOHAMMED FAYEZ MOHAMMED ALMUJAHIDB</cp:lastModifiedBy>
  <cp:revision>2</cp:revision>
  <dcterms:created xsi:type="dcterms:W3CDTF">2021-06-07T15:30:00Z</dcterms:created>
  <dcterms:modified xsi:type="dcterms:W3CDTF">2021-06-07T16:39:00Z</dcterms:modified>
</cp:coreProperties>
</file>