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B01" w:rsidRDefault="00887A46" w:rsidP="00887A46">
      <w:pPr>
        <w:jc w:val="center"/>
      </w:pPr>
      <w:r>
        <w:t>Propositions mécanismes d’exploration Jordan</w:t>
      </w:r>
    </w:p>
    <w:p w:rsidR="00887A46" w:rsidRDefault="00887A46" w:rsidP="00887A46">
      <w:pPr>
        <w:jc w:val="center"/>
      </w:pPr>
    </w:p>
    <w:p w:rsidR="00887A46" w:rsidRDefault="00887A46" w:rsidP="00887A46">
      <w:pPr>
        <w:jc w:val="center"/>
      </w:pPr>
    </w:p>
    <w:p w:rsidR="009E1234" w:rsidRDefault="000E518E" w:rsidP="00887A46">
      <w:pPr>
        <w:pStyle w:val="Paragraphedeliste"/>
        <w:numPr>
          <w:ilvl w:val="0"/>
          <w:numId w:val="1"/>
        </w:numPr>
      </w:pPr>
      <w:r>
        <w:t>Mur piégé : en passant sur une dalle, on active un mur piégé pivotant, qui nous inflige des</w:t>
      </w:r>
      <w:r w:rsidR="009E1234">
        <w:t xml:space="preserve"> dégâts et/ou nous fait reculer (exemple dessous dans Skyrim : en marchant sur la dalle, le mur pivote et nous inflige des dégâts. On peut l’éviter en passant par un petit passage derrière).</w:t>
      </w:r>
      <w:r w:rsidR="009E1234" w:rsidRPr="009E1234">
        <w:rPr>
          <w:noProof/>
        </w:rPr>
        <w:t xml:space="preserve"> </w:t>
      </w:r>
      <w:r w:rsidR="009E1234">
        <w:rPr>
          <w:noProof/>
        </w:rPr>
        <w:drawing>
          <wp:inline distT="0" distB="0" distL="0" distR="0" wp14:anchorId="357138F0" wp14:editId="53A227E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34" w:rsidRDefault="009E1234" w:rsidP="009E1234"/>
    <w:p w:rsidR="009E1234" w:rsidRDefault="00D568CD" w:rsidP="009E1234">
      <w:pPr>
        <w:pStyle w:val="Paragraphedeliste"/>
        <w:numPr>
          <w:ilvl w:val="0"/>
          <w:numId w:val="1"/>
        </w:numPr>
      </w:pPr>
      <w:r>
        <w:t>Ascenseur : Une plateforme élévatrice activée par un interrupteur sur celle-ci. En l’activant, une porte se ferme, et le joueur est bloqué sur la plateforme pendant la montée/descente. Un monstre peut apparaitre sur la plateforme, et le joueur doit survivre à ses attaques avant d’arriver à l’étage.</w:t>
      </w:r>
    </w:p>
    <w:p w:rsidR="00D568CD" w:rsidRDefault="00D568CD" w:rsidP="00D568CD">
      <w:pPr>
        <w:pStyle w:val="Paragraphedeliste"/>
      </w:pPr>
    </w:p>
    <w:p w:rsidR="00D568CD" w:rsidRDefault="00AE2DEF" w:rsidP="009E1234">
      <w:pPr>
        <w:pStyle w:val="Paragraphedeliste"/>
        <w:numPr>
          <w:ilvl w:val="0"/>
          <w:numId w:val="1"/>
        </w:numPr>
      </w:pPr>
      <w:r>
        <w:t>Sol mouillé : conduit l’électricité, peut se combiner avec une attaque électrique et stun ou tuer des ennemis dessus.</w:t>
      </w:r>
    </w:p>
    <w:p w:rsidR="00AE2DEF" w:rsidRDefault="00AE2DEF" w:rsidP="00AE2DEF">
      <w:pPr>
        <w:pStyle w:val="Paragraphedeliste"/>
      </w:pPr>
    </w:p>
    <w:p w:rsidR="00AE2DEF" w:rsidRDefault="00AE2DEF" w:rsidP="009E1234">
      <w:pPr>
        <w:pStyle w:val="Paragraphedeliste"/>
        <w:numPr>
          <w:ilvl w:val="0"/>
          <w:numId w:val="1"/>
        </w:numPr>
      </w:pPr>
      <w:r>
        <w:t>Porte verrouillée : à ouvrir avec une clé que l’on récupère dans des coffres ou sur des ennemis.</w:t>
      </w:r>
    </w:p>
    <w:p w:rsidR="00AE2DEF" w:rsidRDefault="00AE2DEF" w:rsidP="00AE2DEF">
      <w:pPr>
        <w:pStyle w:val="Paragraphedeliste"/>
      </w:pPr>
    </w:p>
    <w:p w:rsidR="00AE2DEF" w:rsidRDefault="00AE2DEF" w:rsidP="009E1234">
      <w:pPr>
        <w:pStyle w:val="Paragraphedeliste"/>
        <w:numPr>
          <w:ilvl w:val="0"/>
          <w:numId w:val="1"/>
        </w:numPr>
      </w:pPr>
      <w:r>
        <w:lastRenderedPageBreak/>
        <w:t>Découpeuse rotative : dans une salle fermée, le joueur doit se déplacer en évitant un bras découpeur tournant autour d’un axe central.</w:t>
      </w:r>
      <w:r w:rsidRPr="00AE2DEF">
        <w:t xml:space="preserve"> </w:t>
      </w:r>
      <w:r>
        <w:rPr>
          <w:noProof/>
        </w:rPr>
        <w:drawing>
          <wp:inline distT="0" distB="0" distL="0" distR="0">
            <wp:extent cx="5760720" cy="3840480"/>
            <wp:effectExtent l="0" t="0" r="0" b="7620"/>
            <wp:docPr id="2" name="Image 2" descr="http://supergames.org/wp-content/uploads/2015/02/meltdow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upergames.org/wp-content/uploads/2015/02/meltdown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E2DEF" w:rsidRDefault="00AE2DEF" w:rsidP="00AE2DEF">
      <w:pPr>
        <w:pStyle w:val="Paragraphedeliste"/>
      </w:pPr>
    </w:p>
    <w:p w:rsidR="00AE2DEF" w:rsidRDefault="00AE2DEF" w:rsidP="009E1234">
      <w:pPr>
        <w:pStyle w:val="Paragraphedeliste"/>
        <w:numPr>
          <w:ilvl w:val="0"/>
          <w:numId w:val="1"/>
        </w:numPr>
      </w:pPr>
      <w:bookmarkStart w:id="0" w:name="_GoBack"/>
      <w:bookmarkEnd w:id="0"/>
    </w:p>
    <w:sectPr w:rsidR="00AE2D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F35CC"/>
    <w:multiLevelType w:val="hybridMultilevel"/>
    <w:tmpl w:val="A3BCFB50"/>
    <w:lvl w:ilvl="0" w:tplc="22FECB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A46"/>
    <w:rsid w:val="000E518E"/>
    <w:rsid w:val="002F28EE"/>
    <w:rsid w:val="006255C4"/>
    <w:rsid w:val="00887A46"/>
    <w:rsid w:val="00937B01"/>
    <w:rsid w:val="009E1234"/>
    <w:rsid w:val="00AE2DEF"/>
    <w:rsid w:val="00C32240"/>
    <w:rsid w:val="00D568CD"/>
    <w:rsid w:val="00E8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87C02"/>
  <w15:chartTrackingRefBased/>
  <w15:docId w15:val="{C2084679-EAF4-4940-82A3-1AF5DC85C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A4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E2DE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E2DE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Da-rocha-espincho</dc:creator>
  <cp:keywords/>
  <dc:description/>
  <cp:lastModifiedBy>Jordan Da-rocha-espincho</cp:lastModifiedBy>
  <cp:revision>2</cp:revision>
  <dcterms:created xsi:type="dcterms:W3CDTF">2017-09-19T08:07:00Z</dcterms:created>
  <dcterms:modified xsi:type="dcterms:W3CDTF">2017-09-19T09:59:00Z</dcterms:modified>
</cp:coreProperties>
</file>