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tbl>
      <w:tblPr>
        <w:tblOverlap w:val="never"/>
        <w:tblLayout w:type="fixed"/>
        <w:jc w:val="center"/>
      </w:tblPr>
      <w:tblGrid>
        <w:gridCol w:w="3660"/>
        <w:gridCol w:w="7900"/>
      </w:tblGrid>
      <w:tr>
        <w:trPr>
          <w:trHeight w:val="39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156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80" w:lineRule="exact"/>
              <w:ind w:left="160" w:right="0" w:firstLine="0"/>
            </w:pPr>
            <w:r>
              <w:rPr>
                <w:rStyle w:val="CharStyle5"/>
                <w:i w:val="0"/>
                <w:iCs w:val="0"/>
              </w:rPr>
              <w:t>Выделяемый элемент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1156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80" w:lineRule="exact"/>
              <w:ind w:left="0" w:right="0" w:firstLine="0"/>
            </w:pPr>
            <w:r>
              <w:rPr>
                <w:rStyle w:val="CharStyle5"/>
                <w:i w:val="0"/>
                <w:iCs w:val="0"/>
              </w:rPr>
              <w:t>Способ выделения</w:t>
            </w:r>
          </w:p>
        </w:tc>
      </w:tr>
      <w:tr>
        <w:trPr>
          <w:trHeight w:val="38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156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00" w:lineRule="exact"/>
              <w:ind w:left="160" w:right="0" w:firstLine="0"/>
            </w:pPr>
            <w:r>
              <w:rPr>
                <w:rStyle w:val="CharStyle6"/>
                <w:i/>
                <w:iCs/>
              </w:rPr>
              <w:t>Слово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1156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00" w:lineRule="exact"/>
              <w:ind w:left="160" w:right="0" w:firstLine="0"/>
            </w:pPr>
            <w:r>
              <w:rPr>
                <w:rStyle w:val="CharStyle7"/>
                <w:i w:val="0"/>
                <w:iCs w:val="0"/>
              </w:rPr>
              <w:t>Двойной щелчок по слову</w:t>
            </w:r>
          </w:p>
        </w:tc>
      </w:tr>
      <w:tr>
        <w:trPr>
          <w:trHeight w:val="76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1156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00" w:lineRule="exact"/>
              <w:ind w:left="160" w:right="0" w:firstLine="0"/>
            </w:pPr>
            <w:r>
              <w:rPr>
                <w:rStyle w:val="CharStyle6"/>
                <w:i/>
                <w:iCs/>
              </w:rPr>
              <w:t>Предложение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1156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60" w:lineRule="exact"/>
              <w:ind w:left="160" w:right="0" w:firstLine="0"/>
            </w:pPr>
            <w:r>
              <w:rPr>
                <w:rStyle w:val="CharStyle7"/>
                <w:i w:val="0"/>
                <w:iCs w:val="0"/>
              </w:rPr>
              <w:t>Одинарный щелчок по предложению при нажатой и удерживаемой клавише &lt;С1г1&gt;</w:t>
            </w:r>
          </w:p>
        </w:tc>
      </w:tr>
      <w:tr>
        <w:trPr>
          <w:trHeight w:val="74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1156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00" w:lineRule="exact"/>
              <w:ind w:left="160" w:right="0" w:firstLine="0"/>
            </w:pPr>
            <w:r>
              <w:rPr>
                <w:rStyle w:val="CharStyle6"/>
                <w:i/>
                <w:iCs/>
              </w:rPr>
              <w:t>Строка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1156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60" w:lineRule="exact"/>
              <w:ind w:left="160" w:right="0" w:firstLine="0"/>
            </w:pPr>
            <w:r>
              <w:rPr>
                <w:rStyle w:val="CharStyle7"/>
                <w:i w:val="0"/>
                <w:iCs w:val="0"/>
              </w:rPr>
              <w:t>Одинарный щелчок слева от строки в области выделения</w:t>
            </w:r>
          </w:p>
        </w:tc>
      </w:tr>
      <w:tr>
        <w:trPr>
          <w:trHeight w:val="38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156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00" w:lineRule="exact"/>
              <w:ind w:left="160" w:right="0" w:firstLine="0"/>
            </w:pPr>
            <w:r>
              <w:rPr>
                <w:rStyle w:val="CharStyle6"/>
                <w:i/>
                <w:iCs/>
              </w:rPr>
              <w:t>Нескол ько строк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1156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00" w:lineRule="exact"/>
              <w:ind w:left="160" w:right="0" w:firstLine="0"/>
            </w:pPr>
            <w:r>
              <w:rPr>
                <w:rStyle w:val="CharStyle7"/>
                <w:i w:val="0"/>
                <w:iCs w:val="0"/>
              </w:rPr>
              <w:t>Протаскивание указателя мыши по области выделения</w:t>
            </w:r>
          </w:p>
        </w:tc>
      </w:tr>
      <w:tr>
        <w:trPr>
          <w:trHeight w:val="38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156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00" w:lineRule="exact"/>
              <w:ind w:left="160" w:right="0" w:firstLine="0"/>
            </w:pPr>
            <w:r>
              <w:rPr>
                <w:rStyle w:val="CharStyle6"/>
                <w:i/>
                <w:iCs/>
              </w:rPr>
              <w:t>Абзац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1156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00" w:lineRule="exact"/>
              <w:ind w:left="160" w:right="0" w:firstLine="0"/>
            </w:pPr>
            <w:r>
              <w:rPr>
                <w:rStyle w:val="CharStyle7"/>
                <w:i w:val="0"/>
                <w:iCs w:val="0"/>
              </w:rPr>
              <w:t>Двойной щелчок в области выделения рядом с абзацем</w:t>
            </w:r>
          </w:p>
        </w:tc>
      </w:tr>
      <w:tr>
        <w:trPr>
          <w:trHeight w:val="76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1156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00" w:lineRule="exact"/>
              <w:ind w:left="160" w:right="0" w:firstLine="0"/>
            </w:pPr>
            <w:r>
              <w:rPr>
                <w:rStyle w:val="CharStyle6"/>
                <w:i/>
                <w:iCs/>
              </w:rPr>
              <w:t>Цркушнт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1156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60" w:lineRule="exact"/>
              <w:ind w:left="160" w:right="0" w:firstLine="0"/>
            </w:pPr>
            <w:r>
              <w:rPr>
                <w:rStyle w:val="CharStyle7"/>
                <w:i w:val="0"/>
                <w:iCs w:val="0"/>
              </w:rPr>
              <w:t>Одинарный щелчок в области выделения при нажатой и удерживаемой клавише &lt;0{:г1&gt; или &lt;С1г1 + А&gt;</w:t>
            </w:r>
          </w:p>
        </w:tc>
      </w:tr>
      <w:tr>
        <w:trPr>
          <w:trHeight w:val="112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1156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60" w:lineRule="exact"/>
              <w:ind w:left="160" w:right="0" w:firstLine="0"/>
            </w:pPr>
            <w:r>
              <w:rPr>
                <w:rStyle w:val="CharStyle6"/>
                <w:i/>
                <w:iCs/>
              </w:rPr>
              <w:t>ПрязАоугольный блок текста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1156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60" w:lineRule="exact"/>
              <w:ind w:left="160" w:right="0" w:firstLine="0"/>
            </w:pPr>
            <w:r>
              <w:rPr>
                <w:rStyle w:val="CharStyle7"/>
                <w:i w:val="0"/>
                <w:iCs w:val="0"/>
              </w:rPr>
              <w:t>Протаскивание указателя из левого верхнего угла выделяемого блока в правый нижний при нажатой и удерживаемой клавише &lt;АН&gt;</w:t>
            </w:r>
          </w:p>
        </w:tc>
      </w:tr>
      <w:tr>
        <w:trPr>
          <w:trHeight w:val="11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156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60" w:lineRule="exact"/>
              <w:ind w:left="160" w:right="0" w:firstLine="0"/>
            </w:pPr>
            <w:r>
              <w:rPr>
                <w:rStyle w:val="CharStyle6"/>
                <w:i/>
                <w:iCs/>
              </w:rPr>
              <w:t>Блок от текущей позиции до некоторой отдаленной позиции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1156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60" w:lineRule="exact"/>
              <w:ind w:left="160" w:right="0" w:firstLine="0"/>
            </w:pPr>
            <w:r>
              <w:rPr>
                <w:rStyle w:val="CharStyle7"/>
                <w:i w:val="0"/>
                <w:iCs w:val="0"/>
              </w:rPr>
              <w:t>Установить курсор в начальную позицию, нажав и удерживая клавишу &lt;$Ый&gt; щелкнуть мышью в конце выделяемой области.</w:t>
            </w:r>
          </w:p>
        </w:tc>
      </w:tr>
      <w:tr>
        <w:trPr>
          <w:trHeight w:val="1830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1156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bottom"/>
          </w:tcPr>
          <w:p>
            <w:pPr>
              <w:pStyle w:val="Style3"/>
              <w:framePr w:w="1156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300" w:lineRule="exact"/>
              <w:ind w:left="0" w:right="3840" w:firstLine="0"/>
            </w:pPr>
            <w:r>
              <w:rPr>
                <w:rStyle w:val="CharStyle7"/>
                <w:i w:val="0"/>
                <w:iCs w:val="0"/>
              </w:rPr>
              <w:t xml:space="preserve">. . </w:t>
            </w:r>
            <w:r>
              <w:rPr>
                <w:rStyle w:val="CharStyle6"/>
                <w:i/>
                <w:iCs/>
              </w:rPr>
              <w:t>а. а</w:t>
            </w:r>
          </w:p>
          <w:p>
            <w:pPr>
              <w:pStyle w:val="Style3"/>
              <w:framePr w:w="1156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60" w:lineRule="exact"/>
              <w:ind w:left="0" w:right="3840" w:firstLine="0"/>
            </w:pPr>
            <w:r>
              <w:rPr>
                <w:rStyle w:val="CharStyle7"/>
                <w:i w:val="0"/>
                <w:iCs w:val="0"/>
              </w:rPr>
              <w:t xml:space="preserve">2 </w:t>
            </w:r>
            <w:r>
              <w:rPr>
                <w:rStyle w:val="CharStyle8"/>
                <w:i w:val="0"/>
                <w:iCs w:val="0"/>
              </w:rPr>
              <w:t xml:space="preserve">51П — С05 — </w:t>
            </w:r>
            <w:r>
              <w:rPr>
                <w:rStyle w:val="CharStyle7"/>
                <w:i w:val="0"/>
                <w:iCs w:val="0"/>
              </w:rPr>
              <w:t>2 2</w:t>
            </w:r>
          </w:p>
        </w:tc>
      </w:tr>
    </w:tbl>
    <w:p>
      <w:pPr>
        <w:framePr w:w="1156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spacing w:line="1680" w:lineRule="exact"/>
        <w:rPr>
          <w:sz w:val="24"/>
          <w:szCs w:val="24"/>
        </w:rPr>
      </w:pPr>
    </w:p>
    <w:tbl>
      <w:tblPr>
        <w:tblOverlap w:val="never"/>
        <w:tblLayout w:type="fixed"/>
        <w:jc w:val="center"/>
      </w:tblPr>
      <w:tblGrid>
        <w:gridCol w:w="3640"/>
        <w:gridCol w:w="8010"/>
      </w:tblGrid>
      <w:tr>
        <w:trPr>
          <w:trHeight w:val="2270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116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240" w:line="190" w:lineRule="exact"/>
              <w:ind w:left="0" w:right="0" w:firstLine="0"/>
            </w:pPr>
            <w:r>
              <w:rPr>
                <w:rStyle w:val="CharStyle8"/>
                <w:i w:val="0"/>
                <w:iCs w:val="0"/>
              </w:rPr>
              <w:t>х &gt;0</w:t>
            </w:r>
          </w:p>
          <w:p>
            <w:pPr>
              <w:pStyle w:val="Style3"/>
              <w:framePr w:w="116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240" w:after="0" w:line="190" w:lineRule="exact"/>
              <w:ind w:left="1440" w:right="0" w:firstLine="0"/>
            </w:pPr>
            <w:r>
              <w:rPr>
                <w:rStyle w:val="CharStyle9"/>
                <w:i/>
                <w:iCs/>
              </w:rPr>
              <w:t>&lt; /У</w:t>
            </w:r>
            <w:r>
              <w:rPr>
                <w:rStyle w:val="CharStyle8"/>
                <w:i w:val="0"/>
                <w:iCs w:val="0"/>
              </w:rPr>
              <w:t xml:space="preserve"> — </w:t>
            </w:r>
            <w:r>
              <w:rPr>
                <w:rStyle w:val="CharStyle8"/>
                <w:vertAlign w:val="subscript"/>
                <w:i w:val="0"/>
                <w:iCs w:val="0"/>
              </w:rPr>
              <w:t>Л</w:t>
            </w:r>
            <w:r>
              <w:rPr>
                <w:rStyle w:val="CharStyle8"/>
                <w:i w:val="0"/>
                <w:iCs w:val="0"/>
              </w:rPr>
              <w:t>/т* &gt; П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116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4280" w:firstLine="0"/>
            </w:pPr>
            <w:r>
              <w:rPr>
                <w:rStyle w:val="CharStyle8"/>
                <w:i w:val="0"/>
                <w:iCs w:val="0"/>
              </w:rPr>
              <w:t>2 &lt;2 С05 — 2</w:t>
            </w:r>
          </w:p>
        </w:tc>
      </w:tr>
    </w:tbl>
    <w:p>
      <w:pPr>
        <w:framePr w:w="1165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0" w:right="77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^х + а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а- 4* 2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Х+У</w:t>
      </w:r>
      <w:r>
        <w:rPr>
          <w:rStyle w:val="CharStyle10"/>
          <w:i w:val="0"/>
          <w:iCs w:val="0"/>
        </w:rPr>
        <w:t xml:space="preserve"> + </w:t>
      </w:r>
      <w:r>
        <w:rPr>
          <w:rStyle w:val="CharStyle11"/>
          <w:i/>
          <w:iCs/>
        </w:rPr>
        <w:t>4*</w:t>
      </w:r>
      <w:r>
        <w:rPr>
          <w:rStyle w:val="CharStyle11"/>
          <w:vertAlign w:val="superscript"/>
          <w:i/>
          <w:iCs/>
        </w:rPr>
        <w:t>+у</w:t>
      </w:r>
      <w:r>
        <w:rPr>
          <w:rStyle w:val="CharStyle11"/>
          <w:i/>
          <w:i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</w:r>
      <w:r>
        <w:rPr>
          <w:rStyle w:val="CharStyle10"/>
          <w:i w:val="0"/>
          <w:iCs w:val="0"/>
        </w:rPr>
        <w:t xml:space="preserve"> 20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16" w:line="120" w:lineRule="exact"/>
        <w:ind w:left="1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&lt;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1016" w:line="300" w:lineRule="exact"/>
        <w:ind w:left="16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1о§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х + 1о§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6"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2320" w:right="0" w:firstLine="0"/>
      </w:pPr>
      <w:r>
        <w:rPr>
          <w:lang w:val="ru-RU" w:eastAsia="ru-RU" w:bidi="ru-RU"/>
          <w:w w:val="100"/>
          <w:color w:val="000000"/>
          <w:position w:val="0"/>
        </w:rPr>
        <w:t>•я + 1!</w:t>
      </w:r>
    </w:p>
    <w:sectPr>
      <w:footnotePr>
        <w:pos w:val="pageBottom"/>
        <w:numFmt w:val="decimal"/>
        <w:numRestart w:val="continuous"/>
      </w:footnotePr>
      <w:pgSz w:w="12240" w:h="15840"/>
      <w:pgMar w:top="0" w:left="200" w:right="390" w:bottom="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/>
      <w:iCs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5">
    <w:name w:val="Body text (2) + 14 pt,Not Italic"/>
    <w:basedOn w:val="CharStyle4"/>
    <w:rPr>
      <w:lang w:val="ru-RU" w:eastAsia="ru-RU" w:bidi="ru-RU"/>
      <w:i/>
      <w:iCs/>
      <w:sz w:val="28"/>
      <w:szCs w:val="28"/>
      <w:w w:val="100"/>
      <w:spacing w:val="0"/>
      <w:color w:val="000000"/>
      <w:position w:val="0"/>
    </w:rPr>
  </w:style>
  <w:style w:type="character" w:customStyle="1" w:styleId="CharStyle6">
    <w:name w:val="Body text (2)"/>
    <w:basedOn w:val="CharStyle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7">
    <w:name w:val="Body text (2) + Not Italic"/>
    <w:basedOn w:val="CharStyle4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8">
    <w:name w:val="Body text (2) + 9.5 pt,Not Italic,Spacing 1 pt"/>
    <w:basedOn w:val="CharStyle4"/>
    <w:rPr>
      <w:lang w:val="ru-RU" w:eastAsia="ru-RU" w:bidi="ru-RU"/>
      <w:i/>
      <w:iCs/>
      <w:sz w:val="19"/>
      <w:szCs w:val="19"/>
      <w:w w:val="100"/>
      <w:spacing w:val="20"/>
      <w:color w:val="000000"/>
      <w:position w:val="0"/>
    </w:rPr>
  </w:style>
  <w:style w:type="character" w:customStyle="1" w:styleId="CharStyle9">
    <w:name w:val="Body text (2) + 6 pt,Spacing 0 pt"/>
    <w:basedOn w:val="CharStyle4"/>
    <w:rPr>
      <w:lang w:val="ru-RU" w:eastAsia="ru-RU" w:bidi="ru-RU"/>
      <w:sz w:val="12"/>
      <w:szCs w:val="12"/>
      <w:w w:val="100"/>
      <w:spacing w:val="-10"/>
      <w:color w:val="000000"/>
      <w:position w:val="0"/>
    </w:rPr>
  </w:style>
  <w:style w:type="character" w:customStyle="1" w:styleId="CharStyle10">
    <w:name w:val="Body text (2) + Not Italic"/>
    <w:basedOn w:val="CharStyle4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11">
    <w:name w:val="Body text (2) + Spacing 0 pt"/>
    <w:basedOn w:val="CharStyle4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13">
    <w:name w:val="Body text (3)_"/>
    <w:basedOn w:val="DefaultParagraphFont"/>
    <w:link w:val="Style12"/>
    <w:rPr>
      <w:b w:val="0"/>
      <w:bCs w:val="0"/>
      <w:i/>
      <w:iCs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character" w:customStyle="1" w:styleId="CharStyle15">
    <w:name w:val="Body text (4)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6">
    <w:name w:val="Body text (4) + Italic"/>
    <w:basedOn w:val="CharStyle15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18">
    <w:name w:val="Body text (5)_"/>
    <w:basedOn w:val="DefaultParagraphFont"/>
    <w:link w:val="Style17"/>
    <w:rPr>
      <w:b w:val="0"/>
      <w:bCs w:val="0"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  <w:spacing w:val="40"/>
    </w:rPr>
  </w:style>
  <w:style w:type="paragraph" w:customStyle="1" w:styleId="Style3">
    <w:name w:val="Body text (2)"/>
    <w:basedOn w:val="Normal"/>
    <w:link w:val="CharStyle4"/>
    <w:pPr>
      <w:widowControl w:val="0"/>
      <w:shd w:val="clear" w:color="auto" w:fill="FFFFFF"/>
      <w:spacing w:before="300" w:line="1270" w:lineRule="exact"/>
    </w:pPr>
    <w:rPr>
      <w:b w:val="0"/>
      <w:bCs w:val="0"/>
      <w:i/>
      <w:iCs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2">
    <w:name w:val="Body text (3)"/>
    <w:basedOn w:val="Normal"/>
    <w:link w:val="CharStyle13"/>
    <w:pPr>
      <w:widowControl w:val="0"/>
      <w:shd w:val="clear" w:color="auto" w:fill="FFFFFF"/>
      <w:spacing w:after="60" w:line="0" w:lineRule="exact"/>
    </w:pPr>
    <w:rPr>
      <w:b w:val="0"/>
      <w:bCs w:val="0"/>
      <w:i/>
      <w:iCs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paragraph" w:customStyle="1" w:styleId="Style14">
    <w:name w:val="Body text (4)"/>
    <w:basedOn w:val="Normal"/>
    <w:link w:val="CharStyle15"/>
    <w:pPr>
      <w:widowControl w:val="0"/>
      <w:shd w:val="clear" w:color="auto" w:fill="FFFFFF"/>
      <w:spacing w:before="60" w:after="1080" w:line="0" w:lineRule="exact"/>
    </w:pPr>
    <w:rPr>
      <w:b w:val="0"/>
      <w:bCs w:val="0"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7">
    <w:name w:val="Body text (5)"/>
    <w:basedOn w:val="Normal"/>
    <w:link w:val="CharStyle18"/>
    <w:pPr>
      <w:widowControl w:val="0"/>
      <w:shd w:val="clear" w:color="auto" w:fill="FFFFFF"/>
      <w:spacing w:before="1080" w:line="0" w:lineRule="exact"/>
    </w:pPr>
    <w:rPr>
      <w:b w:val="0"/>
      <w:bCs w:val="0"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  <w:spacing w:val="4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ocr_j4v2MiEmYSAPimDZ</dc:title>
  <dc:subject/>
  <dc:creator>https://imagemagick.org</dc:creator>
  <cp:keywords/>
</cp:coreProperties>
</file>