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2437" w:rsidRPr="00645A17" w:rsidRDefault="00275A11" w:rsidP="00AA2AD9">
      <w:pPr>
        <w:pStyle w:val="NoSpacing"/>
        <w:rPr>
          <w:rFonts w:ascii="Century Gothic" w:hAnsi="Century Gothic"/>
          <w:i/>
          <w:szCs w:val="24"/>
          <w:lang w:val="en-US"/>
        </w:rPr>
      </w:pPr>
      <w:r>
        <w:rPr>
          <w:noProof/>
          <w:lang w:eastAsia="en-PH"/>
        </w:rPr>
        <w:drawing>
          <wp:anchor distT="0" distB="0" distL="114300" distR="114300" simplePos="0" relativeHeight="251659264" behindDoc="0" locked="0" layoutInCell="1" allowOverlap="1" wp14:anchorId="7F073A04" wp14:editId="5349ABF4">
            <wp:simplePos x="0" y="0"/>
            <wp:positionH relativeFrom="column">
              <wp:posOffset>1221740</wp:posOffset>
            </wp:positionH>
            <wp:positionV relativeFrom="paragraph">
              <wp:posOffset>128491</wp:posOffset>
            </wp:positionV>
            <wp:extent cx="1005205" cy="693420"/>
            <wp:effectExtent l="0" t="0" r="444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205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PH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3473450</wp:posOffset>
            </wp:positionH>
            <wp:positionV relativeFrom="paragraph">
              <wp:posOffset>64991</wp:posOffset>
            </wp:positionV>
            <wp:extent cx="950595" cy="815975"/>
            <wp:effectExtent l="0" t="0" r="1905" b="31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juris logo final na tlga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0595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PH"/>
        </w:rPr>
        <w:drawing>
          <wp:anchor distT="0" distB="0" distL="114300" distR="114300" simplePos="0" relativeHeight="251658240" behindDoc="0" locked="0" layoutInCell="1" allowOverlap="1" wp14:anchorId="72229EB1" wp14:editId="352EE71C">
            <wp:simplePos x="0" y="0"/>
            <wp:positionH relativeFrom="column">
              <wp:posOffset>2130425</wp:posOffset>
            </wp:positionH>
            <wp:positionV relativeFrom="paragraph">
              <wp:posOffset>-57564</wp:posOffset>
            </wp:positionV>
            <wp:extent cx="1456690" cy="1068705"/>
            <wp:effectExtent l="0" t="0" r="0" b="0"/>
            <wp:wrapNone/>
            <wp:docPr id="2" name="Picture 2" descr="bagong pilipinas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bagong pilipinas (1)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669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25E3C" w:rsidRDefault="00825E3C" w:rsidP="00AA2AD9">
      <w:pPr>
        <w:pStyle w:val="NoSpacing"/>
        <w:jc w:val="center"/>
        <w:rPr>
          <w:rFonts w:ascii="Century Gothic" w:hAnsi="Century Gothic"/>
          <w:sz w:val="24"/>
          <w:szCs w:val="24"/>
          <w:lang w:val="en-US"/>
        </w:rPr>
      </w:pPr>
    </w:p>
    <w:p w:rsidR="00825E3C" w:rsidRDefault="00825E3C" w:rsidP="00645A17">
      <w:pPr>
        <w:pStyle w:val="NoSpacing"/>
        <w:jc w:val="center"/>
        <w:rPr>
          <w:rFonts w:ascii="Century Gothic" w:hAnsi="Century Gothic"/>
          <w:sz w:val="24"/>
          <w:szCs w:val="24"/>
          <w:lang w:val="en-US"/>
        </w:rPr>
      </w:pPr>
    </w:p>
    <w:p w:rsidR="00825E3C" w:rsidRDefault="00825E3C" w:rsidP="00645A17">
      <w:pPr>
        <w:pStyle w:val="NoSpacing"/>
        <w:jc w:val="center"/>
        <w:rPr>
          <w:rFonts w:ascii="Century Gothic" w:hAnsi="Century Gothic"/>
          <w:sz w:val="24"/>
          <w:szCs w:val="24"/>
          <w:lang w:val="en-US"/>
        </w:rPr>
      </w:pPr>
    </w:p>
    <w:p w:rsidR="00275A11" w:rsidRDefault="00275A11" w:rsidP="00275A11">
      <w:pPr>
        <w:pStyle w:val="NoSpacing"/>
        <w:rPr>
          <w:rFonts w:ascii="Century Gothic" w:hAnsi="Century Gothic"/>
          <w:sz w:val="24"/>
          <w:szCs w:val="24"/>
          <w:lang w:val="en-US"/>
        </w:rPr>
      </w:pPr>
    </w:p>
    <w:p w:rsidR="00FE670A" w:rsidRDefault="00645A17" w:rsidP="00645A17">
      <w:pPr>
        <w:pStyle w:val="NoSpacing"/>
        <w:jc w:val="center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>Republic of the Philippines</w:t>
      </w:r>
    </w:p>
    <w:p w:rsidR="00645A17" w:rsidRDefault="00645A17" w:rsidP="00645A17">
      <w:pPr>
        <w:pStyle w:val="NoSpacing"/>
        <w:jc w:val="center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>Province of Cagayan</w:t>
      </w:r>
    </w:p>
    <w:p w:rsidR="00645A17" w:rsidRDefault="00275A11" w:rsidP="00645A17">
      <w:pPr>
        <w:pStyle w:val="NoSpacing"/>
        <w:jc w:val="center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 xml:space="preserve">Municipality of </w:t>
      </w:r>
      <w:proofErr w:type="spellStart"/>
      <w:r>
        <w:rPr>
          <w:rFonts w:ascii="Century Gothic" w:hAnsi="Century Gothic"/>
          <w:sz w:val="24"/>
          <w:szCs w:val="24"/>
          <w:lang w:val="en-US"/>
        </w:rPr>
        <w:t>Amulung</w:t>
      </w:r>
      <w:proofErr w:type="spellEnd"/>
    </w:p>
    <w:p w:rsidR="00275A11" w:rsidRPr="00275A11" w:rsidRDefault="00275A11" w:rsidP="00645A17">
      <w:pPr>
        <w:pStyle w:val="NoSpacing"/>
        <w:jc w:val="center"/>
        <w:rPr>
          <w:rFonts w:ascii="Century Gothic" w:hAnsi="Century Gothic"/>
          <w:b/>
          <w:sz w:val="24"/>
          <w:szCs w:val="24"/>
          <w:lang w:val="en-US"/>
        </w:rPr>
      </w:pPr>
      <w:r>
        <w:rPr>
          <w:rFonts w:ascii="Century Gothic" w:hAnsi="Century Gothic"/>
          <w:b/>
          <w:sz w:val="24"/>
          <w:szCs w:val="24"/>
          <w:lang w:val="en-US"/>
        </w:rPr>
        <w:t>BARANGAY JURISDICCION</w:t>
      </w:r>
    </w:p>
    <w:p w:rsidR="00275A11" w:rsidRPr="00645A17" w:rsidRDefault="00275A11" w:rsidP="00645A17">
      <w:pPr>
        <w:pStyle w:val="NoSpacing"/>
        <w:jc w:val="center"/>
        <w:rPr>
          <w:rFonts w:ascii="Century Gothic" w:hAnsi="Century Gothic"/>
          <w:b/>
          <w:sz w:val="24"/>
          <w:szCs w:val="24"/>
          <w:lang w:val="en-US"/>
        </w:rPr>
      </w:pPr>
    </w:p>
    <w:p w:rsidR="00645A17" w:rsidRPr="00825E3C" w:rsidRDefault="00645A17" w:rsidP="00645A17">
      <w:pPr>
        <w:pStyle w:val="NoSpacing"/>
        <w:jc w:val="center"/>
        <w:rPr>
          <w:rFonts w:ascii="Century Gothic" w:hAnsi="Century Gothic"/>
          <w:b/>
          <w:sz w:val="4"/>
          <w:szCs w:val="24"/>
          <w:lang w:val="en-US"/>
        </w:rPr>
      </w:pPr>
    </w:p>
    <w:p w:rsidR="00645A17" w:rsidRPr="00825E3C" w:rsidRDefault="00645A17" w:rsidP="00645A17">
      <w:pPr>
        <w:pStyle w:val="NoSpacing"/>
        <w:jc w:val="center"/>
        <w:rPr>
          <w:rFonts w:ascii="Century Gothic" w:hAnsi="Century Gothic"/>
          <w:b/>
          <w:sz w:val="32"/>
          <w:szCs w:val="24"/>
          <w:lang w:val="en-US"/>
        </w:rPr>
      </w:pPr>
      <w:r w:rsidRPr="00825E3C">
        <w:rPr>
          <w:rFonts w:ascii="Century Gothic" w:hAnsi="Century Gothic"/>
          <w:b/>
          <w:sz w:val="32"/>
          <w:szCs w:val="24"/>
          <w:lang w:val="en-US"/>
        </w:rPr>
        <w:t>OFFICE OF THE PUNONG BARANGAY</w:t>
      </w:r>
    </w:p>
    <w:p w:rsidR="00645A17" w:rsidRPr="00645A17" w:rsidRDefault="00645A17" w:rsidP="00645A17">
      <w:pPr>
        <w:pStyle w:val="NoSpacing"/>
        <w:jc w:val="center"/>
        <w:rPr>
          <w:rFonts w:ascii="Century Gothic" w:hAnsi="Century Gothic"/>
          <w:b/>
          <w:sz w:val="24"/>
          <w:szCs w:val="24"/>
          <w:lang w:val="en-US"/>
        </w:rPr>
      </w:pPr>
      <w:r>
        <w:rPr>
          <w:rFonts w:ascii="Century Gothic" w:hAnsi="Century Gothic"/>
          <w:b/>
          <w:sz w:val="24"/>
          <w:szCs w:val="24"/>
          <w:lang w:val="en-US"/>
        </w:rPr>
        <w:t>==============================================================</w:t>
      </w:r>
    </w:p>
    <w:p w:rsidR="00825E3C" w:rsidRPr="00825E3C" w:rsidRDefault="00825E3C" w:rsidP="00645A17">
      <w:pPr>
        <w:pStyle w:val="NoSpacing"/>
        <w:jc w:val="right"/>
        <w:rPr>
          <w:rFonts w:ascii="Century Gothic" w:hAnsi="Century Gothic"/>
          <w:b/>
          <w:sz w:val="16"/>
          <w:szCs w:val="24"/>
          <w:lang w:val="en-US"/>
        </w:rPr>
      </w:pPr>
    </w:p>
    <w:p w:rsidR="00FE670A" w:rsidRPr="00645A17" w:rsidRDefault="00AA2AD9" w:rsidP="00645A17">
      <w:pPr>
        <w:pStyle w:val="NoSpacing"/>
        <w:jc w:val="right"/>
        <w:rPr>
          <w:rFonts w:ascii="Century Gothic" w:hAnsi="Century Gothic"/>
          <w:b/>
          <w:i/>
          <w:sz w:val="24"/>
          <w:szCs w:val="24"/>
          <w:lang w:val="en-US"/>
        </w:rPr>
      </w:pPr>
      <w:r>
        <w:rPr>
          <w:noProof/>
          <w:lang w:eastAsia="en-PH"/>
        </w:rPr>
        <w:drawing>
          <wp:anchor distT="0" distB="0" distL="114300" distR="114300" simplePos="0" relativeHeight="251662336" behindDoc="1" locked="0" layoutInCell="1" allowOverlap="1" wp14:anchorId="34D32074" wp14:editId="2290C953">
            <wp:simplePos x="0" y="0"/>
            <wp:positionH relativeFrom="column">
              <wp:posOffset>81280</wp:posOffset>
            </wp:positionH>
            <wp:positionV relativeFrom="paragraph">
              <wp:posOffset>119199</wp:posOffset>
            </wp:positionV>
            <wp:extent cx="5418455" cy="465328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juris logo final na tlga.png"/>
                    <pic:cNvPicPr/>
                  </pic:nvPicPr>
                  <pic:blipFill>
                    <a:blip r:embed="rId9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455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670A" w:rsidRPr="00645A17">
        <w:rPr>
          <w:rFonts w:ascii="Century Gothic" w:hAnsi="Century Gothic"/>
          <w:b/>
          <w:i/>
          <w:sz w:val="24"/>
          <w:szCs w:val="24"/>
          <w:lang w:val="en-US"/>
        </w:rPr>
        <w:t>Barangay Certificate Number:</w:t>
      </w:r>
    </w:p>
    <w:p w:rsidR="00645A17" w:rsidRDefault="00645A17" w:rsidP="00645A17">
      <w:pPr>
        <w:pStyle w:val="NoSpacing"/>
        <w:jc w:val="center"/>
        <w:rPr>
          <w:rFonts w:ascii="Century Gothic" w:hAnsi="Century Gothic"/>
          <w:sz w:val="30"/>
          <w:szCs w:val="24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 xml:space="preserve">                </w:t>
      </w:r>
      <w:r w:rsidR="00825E3C">
        <w:rPr>
          <w:rFonts w:ascii="Century Gothic" w:hAnsi="Century Gothic"/>
          <w:sz w:val="4"/>
          <w:szCs w:val="24"/>
          <w:lang w:val="en-US"/>
        </w:rPr>
        <w:t>[</w:t>
      </w:r>
      <w:r>
        <w:rPr>
          <w:rFonts w:ascii="Century Gothic" w:hAnsi="Century Gothic"/>
          <w:sz w:val="24"/>
          <w:szCs w:val="24"/>
          <w:lang w:val="en-US"/>
        </w:rPr>
        <w:t xml:space="preserve">                                                                 </w:t>
      </w:r>
    </w:p>
    <w:p w:rsidR="00FE670A" w:rsidRPr="00AC4C94" w:rsidRDefault="00645A17" w:rsidP="00645A17">
      <w:pPr>
        <w:pStyle w:val="NoSpacing"/>
        <w:ind w:left="5040"/>
        <w:jc w:val="center"/>
        <w:rPr>
          <w:rFonts w:ascii="Century Gothic" w:hAnsi="Century Gothic"/>
          <w:b/>
          <w:sz w:val="24"/>
          <w:szCs w:val="24"/>
          <w:lang w:val="en-US"/>
        </w:rPr>
      </w:pPr>
      <w:r w:rsidRPr="00AC4C94">
        <w:rPr>
          <w:rFonts w:ascii="Century Gothic" w:hAnsi="Century Gothic"/>
          <w:b/>
          <w:sz w:val="30"/>
          <w:szCs w:val="24"/>
          <w:lang w:val="en-US"/>
        </w:rPr>
        <w:t xml:space="preserve">     </w:t>
      </w:r>
      <w:r w:rsidR="007415DD">
        <w:rPr>
          <w:rFonts w:ascii="Century Gothic" w:hAnsi="Century Gothic"/>
          <w:b/>
          <w:sz w:val="24"/>
          <w:szCs w:val="24"/>
          <w:lang w:val="en-US"/>
        </w:rPr>
        <w:t>2026-000</w:t>
      </w:r>
    </w:p>
    <w:p w:rsidR="00FE670A" w:rsidRPr="00645A17" w:rsidRDefault="00FE670A" w:rsidP="00FE670A">
      <w:pPr>
        <w:pStyle w:val="NoSpacing"/>
        <w:rPr>
          <w:rFonts w:ascii="Century Gothic" w:hAnsi="Century Gothic"/>
          <w:sz w:val="24"/>
          <w:szCs w:val="24"/>
          <w:lang w:val="en-US"/>
        </w:rPr>
      </w:pPr>
    </w:p>
    <w:p w:rsidR="00FE670A" w:rsidRPr="00825E3C" w:rsidRDefault="00FE670A" w:rsidP="00645A17">
      <w:pPr>
        <w:pStyle w:val="NoSpacing"/>
        <w:jc w:val="center"/>
        <w:rPr>
          <w:rFonts w:ascii="Century Gothic" w:hAnsi="Century Gothic"/>
          <w:b/>
          <w:sz w:val="46"/>
          <w:szCs w:val="24"/>
          <w:u w:val="single"/>
          <w:lang w:val="en-US"/>
        </w:rPr>
      </w:pPr>
      <w:r w:rsidRPr="00825E3C">
        <w:rPr>
          <w:rFonts w:ascii="Century Gothic" w:hAnsi="Century Gothic"/>
          <w:b/>
          <w:sz w:val="46"/>
          <w:szCs w:val="24"/>
          <w:u w:val="single"/>
          <w:lang w:val="en-US"/>
        </w:rPr>
        <w:t>BARANGAY CERTIFICATION</w:t>
      </w:r>
    </w:p>
    <w:p w:rsidR="00FE670A" w:rsidRPr="00825E3C" w:rsidRDefault="00FE670A" w:rsidP="00645A17">
      <w:pPr>
        <w:pStyle w:val="NoSpacing"/>
        <w:jc w:val="center"/>
        <w:rPr>
          <w:rFonts w:ascii="Century Gothic" w:hAnsi="Century Gothic"/>
          <w:i/>
          <w:szCs w:val="24"/>
          <w:lang w:val="en-US"/>
        </w:rPr>
      </w:pPr>
      <w:r w:rsidRPr="00825E3C">
        <w:rPr>
          <w:rFonts w:ascii="Century Gothic" w:hAnsi="Century Gothic"/>
          <w:i/>
          <w:szCs w:val="24"/>
          <w:lang w:val="en-US"/>
        </w:rPr>
        <w:t xml:space="preserve">(First Time Jobseekers Assistance Act – </w:t>
      </w:r>
      <w:r w:rsidR="003320D9">
        <w:rPr>
          <w:rFonts w:ascii="Century Gothic" w:hAnsi="Century Gothic"/>
          <w:i/>
          <w:szCs w:val="24"/>
          <w:lang w:val="en-US"/>
        </w:rPr>
        <w:t>RA 11261</w:t>
      </w:r>
      <w:r w:rsidRPr="00825E3C">
        <w:rPr>
          <w:rFonts w:ascii="Century Gothic" w:hAnsi="Century Gothic"/>
          <w:i/>
          <w:szCs w:val="24"/>
          <w:lang w:val="en-US"/>
        </w:rPr>
        <w:t>)</w:t>
      </w:r>
    </w:p>
    <w:p w:rsidR="00FE670A" w:rsidRDefault="00FE670A" w:rsidP="00645A17">
      <w:pPr>
        <w:pStyle w:val="NoSpacing"/>
        <w:jc w:val="both"/>
        <w:rPr>
          <w:rFonts w:ascii="Century Gothic" w:hAnsi="Century Gothic"/>
          <w:sz w:val="24"/>
          <w:szCs w:val="24"/>
          <w:lang w:val="en-US"/>
        </w:rPr>
      </w:pPr>
    </w:p>
    <w:p w:rsidR="00645A17" w:rsidRPr="00825E3C" w:rsidRDefault="00645A17" w:rsidP="00645A17">
      <w:pPr>
        <w:pStyle w:val="NoSpacing"/>
        <w:jc w:val="both"/>
        <w:rPr>
          <w:rFonts w:ascii="Century Gothic" w:hAnsi="Century Gothic"/>
          <w:sz w:val="12"/>
          <w:szCs w:val="24"/>
          <w:lang w:val="en-US"/>
        </w:rPr>
      </w:pPr>
    </w:p>
    <w:p w:rsidR="00FE670A" w:rsidRPr="00645A17" w:rsidRDefault="00FE670A" w:rsidP="00825E3C">
      <w:pPr>
        <w:pStyle w:val="NoSpacing"/>
        <w:spacing w:line="360" w:lineRule="auto"/>
        <w:ind w:firstLine="720"/>
        <w:jc w:val="both"/>
        <w:rPr>
          <w:rFonts w:ascii="Century Gothic" w:hAnsi="Century Gothic"/>
          <w:sz w:val="24"/>
          <w:szCs w:val="24"/>
          <w:lang w:val="en-US"/>
        </w:rPr>
      </w:pPr>
      <w:r w:rsidRPr="00645A17">
        <w:rPr>
          <w:rFonts w:ascii="Century Gothic" w:hAnsi="Century Gothic"/>
          <w:sz w:val="24"/>
          <w:szCs w:val="24"/>
          <w:lang w:val="en-US"/>
        </w:rPr>
        <w:t xml:space="preserve">This is to </w:t>
      </w:r>
      <w:r w:rsidRPr="00645A17">
        <w:rPr>
          <w:rFonts w:ascii="Century Gothic" w:hAnsi="Century Gothic"/>
          <w:b/>
          <w:sz w:val="24"/>
          <w:szCs w:val="24"/>
          <w:lang w:val="en-US"/>
        </w:rPr>
        <w:t>CERTIFY</w:t>
      </w:r>
      <w:r w:rsidRPr="00645A17">
        <w:rPr>
          <w:rFonts w:ascii="Century Gothic" w:hAnsi="Century Gothic"/>
          <w:sz w:val="24"/>
          <w:szCs w:val="24"/>
          <w:lang w:val="en-US"/>
        </w:rPr>
        <w:t xml:space="preserve"> that, </w:t>
      </w:r>
      <w:r w:rsidR="007415DD">
        <w:rPr>
          <w:rFonts w:ascii="Century Gothic" w:hAnsi="Century Gothic"/>
          <w:b/>
          <w:sz w:val="24"/>
          <w:szCs w:val="24"/>
          <w:lang w:val="en-US"/>
        </w:rPr>
        <w:t>_____________________________________</w:t>
      </w:r>
      <w:r w:rsidRPr="00645A17">
        <w:rPr>
          <w:rFonts w:ascii="Century Gothic" w:hAnsi="Century Gothic"/>
          <w:sz w:val="24"/>
          <w:szCs w:val="24"/>
          <w:lang w:val="en-US"/>
        </w:rPr>
        <w:t xml:space="preserve">, a resident of </w:t>
      </w:r>
      <w:proofErr w:type="spellStart"/>
      <w:r w:rsidRPr="00AA2AD9">
        <w:rPr>
          <w:rFonts w:ascii="Century Gothic" w:hAnsi="Century Gothic"/>
          <w:b/>
          <w:sz w:val="24"/>
          <w:szCs w:val="24"/>
          <w:lang w:val="en-US"/>
        </w:rPr>
        <w:t>Purok</w:t>
      </w:r>
      <w:proofErr w:type="spellEnd"/>
      <w:r w:rsidRPr="00AA2AD9">
        <w:rPr>
          <w:rFonts w:ascii="Century Gothic" w:hAnsi="Century Gothic"/>
          <w:b/>
          <w:sz w:val="24"/>
          <w:szCs w:val="24"/>
          <w:lang w:val="en-US"/>
        </w:rPr>
        <w:t xml:space="preserve">/Zone </w:t>
      </w:r>
      <w:r w:rsidR="007415DD">
        <w:rPr>
          <w:rFonts w:ascii="Century Gothic" w:hAnsi="Century Gothic"/>
          <w:b/>
          <w:sz w:val="24"/>
          <w:szCs w:val="24"/>
          <w:lang w:val="en-US"/>
        </w:rPr>
        <w:t>_______</w:t>
      </w:r>
      <w:r w:rsidRPr="00645A17">
        <w:rPr>
          <w:rFonts w:ascii="Century Gothic" w:hAnsi="Century Gothic"/>
          <w:sz w:val="24"/>
          <w:szCs w:val="24"/>
          <w:lang w:val="en-US"/>
        </w:rPr>
        <w:t xml:space="preserve">, Barangay </w:t>
      </w:r>
      <w:proofErr w:type="spellStart"/>
      <w:r w:rsidR="00AC4C94" w:rsidRPr="00AA2AD9">
        <w:rPr>
          <w:rFonts w:ascii="Century Gothic" w:hAnsi="Century Gothic"/>
          <w:b/>
          <w:sz w:val="24"/>
          <w:szCs w:val="24"/>
          <w:lang w:val="en-US"/>
        </w:rPr>
        <w:t>Jurisdiccion</w:t>
      </w:r>
      <w:proofErr w:type="spellEnd"/>
      <w:r w:rsidR="00AA2AD9" w:rsidRPr="00AA2AD9">
        <w:rPr>
          <w:rFonts w:ascii="Century Gothic" w:hAnsi="Century Gothic"/>
          <w:b/>
          <w:sz w:val="24"/>
          <w:szCs w:val="24"/>
          <w:lang w:val="en-US"/>
        </w:rPr>
        <w:t xml:space="preserve">, </w:t>
      </w:r>
      <w:proofErr w:type="spellStart"/>
      <w:r w:rsidR="00AA2AD9" w:rsidRPr="00AA2AD9">
        <w:rPr>
          <w:rFonts w:ascii="Century Gothic" w:hAnsi="Century Gothic"/>
          <w:b/>
          <w:sz w:val="24"/>
          <w:szCs w:val="24"/>
          <w:lang w:val="en-US"/>
        </w:rPr>
        <w:t>Amulung</w:t>
      </w:r>
      <w:proofErr w:type="spellEnd"/>
      <w:r w:rsidR="00AA2AD9" w:rsidRPr="00AA2AD9">
        <w:rPr>
          <w:rFonts w:ascii="Century Gothic" w:hAnsi="Century Gothic"/>
          <w:b/>
          <w:sz w:val="24"/>
          <w:szCs w:val="24"/>
          <w:lang w:val="en-US"/>
        </w:rPr>
        <w:t>, Cagayan</w:t>
      </w:r>
      <w:r w:rsidR="00AA2AD9">
        <w:rPr>
          <w:rFonts w:ascii="Century Gothic" w:hAnsi="Century Gothic"/>
          <w:sz w:val="24"/>
          <w:szCs w:val="24"/>
          <w:lang w:val="en-US"/>
        </w:rPr>
        <w:t xml:space="preserve">, for </w:t>
      </w:r>
      <w:r w:rsidR="007415DD">
        <w:rPr>
          <w:rFonts w:ascii="Century Gothic" w:hAnsi="Century Gothic"/>
          <w:b/>
          <w:sz w:val="24"/>
          <w:szCs w:val="24"/>
          <w:lang w:val="en-US"/>
        </w:rPr>
        <w:t>____</w:t>
      </w:r>
      <w:r w:rsidR="00AA2AD9">
        <w:rPr>
          <w:rFonts w:ascii="Century Gothic" w:hAnsi="Century Gothic"/>
          <w:b/>
          <w:sz w:val="24"/>
          <w:szCs w:val="24"/>
          <w:lang w:val="en-US"/>
        </w:rPr>
        <w:t xml:space="preserve"> </w:t>
      </w:r>
      <w:r w:rsidRPr="00645A17">
        <w:rPr>
          <w:rFonts w:ascii="Century Gothic" w:hAnsi="Century Gothic"/>
          <w:sz w:val="24"/>
          <w:szCs w:val="24"/>
          <w:lang w:val="en-US"/>
        </w:rPr>
        <w:t xml:space="preserve">years and </w:t>
      </w:r>
      <w:r w:rsidR="007415DD">
        <w:rPr>
          <w:rFonts w:ascii="Century Gothic" w:hAnsi="Century Gothic"/>
          <w:b/>
          <w:sz w:val="24"/>
          <w:szCs w:val="24"/>
          <w:lang w:val="en-US"/>
        </w:rPr>
        <w:t>_____</w:t>
      </w:r>
      <w:r w:rsidR="00EC469C">
        <w:rPr>
          <w:rFonts w:ascii="Century Gothic" w:hAnsi="Century Gothic"/>
          <w:b/>
          <w:sz w:val="24"/>
          <w:szCs w:val="24"/>
          <w:lang w:val="en-US"/>
        </w:rPr>
        <w:t xml:space="preserve"> </w:t>
      </w:r>
      <w:r w:rsidRPr="00EC469C">
        <w:rPr>
          <w:rFonts w:ascii="Century Gothic" w:hAnsi="Century Gothic"/>
          <w:sz w:val="24"/>
          <w:szCs w:val="24"/>
          <w:lang w:val="en-US"/>
        </w:rPr>
        <w:t>months</w:t>
      </w:r>
      <w:r w:rsidRPr="00645A17">
        <w:rPr>
          <w:rFonts w:ascii="Century Gothic" w:hAnsi="Century Gothic"/>
          <w:sz w:val="24"/>
          <w:szCs w:val="24"/>
          <w:lang w:val="en-US"/>
        </w:rPr>
        <w:t xml:space="preserve">, is a qualified </w:t>
      </w:r>
      <w:proofErr w:type="spellStart"/>
      <w:r w:rsidRPr="00645A17">
        <w:rPr>
          <w:rFonts w:ascii="Century Gothic" w:hAnsi="Century Gothic"/>
          <w:sz w:val="24"/>
          <w:szCs w:val="24"/>
          <w:lang w:val="en-US"/>
        </w:rPr>
        <w:t>availee</w:t>
      </w:r>
      <w:proofErr w:type="spellEnd"/>
      <w:r w:rsidRPr="00645A17">
        <w:rPr>
          <w:rFonts w:ascii="Century Gothic" w:hAnsi="Century Gothic"/>
          <w:sz w:val="24"/>
          <w:szCs w:val="24"/>
          <w:lang w:val="en-US"/>
        </w:rPr>
        <w:t xml:space="preserve"> of RA 11261 or the First Time Jobseekers Assistance Act of 2019.</w:t>
      </w:r>
    </w:p>
    <w:p w:rsidR="00FE670A" w:rsidRPr="00645A17" w:rsidRDefault="00FE670A" w:rsidP="00825E3C">
      <w:pPr>
        <w:pStyle w:val="NoSpacing"/>
        <w:spacing w:line="360" w:lineRule="auto"/>
        <w:ind w:firstLine="720"/>
        <w:jc w:val="both"/>
        <w:rPr>
          <w:rFonts w:ascii="Century Gothic" w:hAnsi="Century Gothic"/>
          <w:sz w:val="24"/>
          <w:szCs w:val="24"/>
          <w:lang w:val="en-US"/>
        </w:rPr>
      </w:pPr>
      <w:r w:rsidRPr="00825E3C">
        <w:rPr>
          <w:rFonts w:ascii="Century Gothic" w:hAnsi="Century Gothic"/>
          <w:b/>
          <w:sz w:val="24"/>
          <w:szCs w:val="24"/>
          <w:lang w:val="en-US"/>
        </w:rPr>
        <w:t>I FURTHER CERTIFY</w:t>
      </w:r>
      <w:r w:rsidRPr="00645A17">
        <w:rPr>
          <w:rFonts w:ascii="Century Gothic" w:hAnsi="Century Gothic"/>
          <w:sz w:val="24"/>
          <w:szCs w:val="24"/>
          <w:lang w:val="en-US"/>
        </w:rPr>
        <w:t xml:space="preserve"> that, the holder/bearer was informed of his/her rights, including the duties and responsibilities accorded by RA 11261</w:t>
      </w:r>
      <w:r w:rsidR="00645A17" w:rsidRPr="00645A17">
        <w:rPr>
          <w:rFonts w:ascii="Century Gothic" w:hAnsi="Century Gothic"/>
          <w:sz w:val="24"/>
          <w:szCs w:val="24"/>
          <w:lang w:val="en-US"/>
        </w:rPr>
        <w:t xml:space="preserve"> through the Oath of Understanding he/she has signed and executed in the presence of Barangay Official/s.</w:t>
      </w:r>
    </w:p>
    <w:p w:rsidR="00645A17" w:rsidRPr="00645A17" w:rsidRDefault="00645A17" w:rsidP="00825E3C">
      <w:pPr>
        <w:pStyle w:val="NoSpacing"/>
        <w:spacing w:line="360" w:lineRule="auto"/>
        <w:ind w:firstLine="720"/>
        <w:jc w:val="both"/>
        <w:rPr>
          <w:rFonts w:ascii="Century Gothic" w:hAnsi="Century Gothic"/>
          <w:sz w:val="24"/>
          <w:szCs w:val="24"/>
          <w:lang w:val="en-US"/>
        </w:rPr>
      </w:pPr>
      <w:r w:rsidRPr="00825E3C">
        <w:rPr>
          <w:rFonts w:ascii="Century Gothic" w:hAnsi="Century Gothic"/>
          <w:b/>
          <w:sz w:val="24"/>
          <w:szCs w:val="24"/>
          <w:lang w:val="en-US"/>
        </w:rPr>
        <w:t>SIGNED</w:t>
      </w:r>
      <w:r w:rsidR="007415DD">
        <w:rPr>
          <w:rFonts w:ascii="Century Gothic" w:hAnsi="Century Gothic"/>
          <w:sz w:val="24"/>
          <w:szCs w:val="24"/>
          <w:lang w:val="en-US"/>
        </w:rPr>
        <w:t xml:space="preserve"> this _____________</w:t>
      </w:r>
      <w:r w:rsidRPr="00645A17">
        <w:rPr>
          <w:rFonts w:ascii="Century Gothic" w:hAnsi="Century Gothic"/>
          <w:sz w:val="24"/>
          <w:szCs w:val="24"/>
          <w:lang w:val="en-US"/>
        </w:rPr>
        <w:t xml:space="preserve"> day of </w:t>
      </w:r>
      <w:r w:rsidR="007415DD">
        <w:rPr>
          <w:rFonts w:ascii="Century Gothic" w:hAnsi="Century Gothic"/>
          <w:b/>
          <w:sz w:val="24"/>
          <w:szCs w:val="24"/>
          <w:u w:val="single"/>
          <w:lang w:val="en-US"/>
        </w:rPr>
        <w:t>_________________</w:t>
      </w:r>
      <w:r w:rsidR="00BB0976">
        <w:rPr>
          <w:rFonts w:ascii="Century Gothic" w:hAnsi="Century Gothic"/>
          <w:b/>
          <w:sz w:val="24"/>
          <w:szCs w:val="24"/>
          <w:u w:val="single"/>
          <w:lang w:val="en-US"/>
        </w:rPr>
        <w:t>, 2026</w:t>
      </w:r>
      <w:r w:rsidRPr="00645A17">
        <w:rPr>
          <w:rFonts w:ascii="Century Gothic" w:hAnsi="Century Gothic"/>
          <w:sz w:val="24"/>
          <w:szCs w:val="24"/>
          <w:lang w:val="en-US"/>
        </w:rPr>
        <w:t xml:space="preserve">, in the </w:t>
      </w:r>
      <w:r w:rsidR="00AA2AD9">
        <w:rPr>
          <w:rFonts w:ascii="Century Gothic" w:hAnsi="Century Gothic"/>
          <w:sz w:val="24"/>
          <w:szCs w:val="24"/>
          <w:lang w:val="en-US"/>
        </w:rPr>
        <w:t xml:space="preserve">Barangay </w:t>
      </w:r>
      <w:proofErr w:type="spellStart"/>
      <w:r w:rsidR="00AA2AD9">
        <w:rPr>
          <w:rFonts w:ascii="Century Gothic" w:hAnsi="Century Gothic"/>
          <w:sz w:val="24"/>
          <w:szCs w:val="24"/>
          <w:lang w:val="en-US"/>
        </w:rPr>
        <w:t>Jurisdiccion</w:t>
      </w:r>
      <w:proofErr w:type="spellEnd"/>
      <w:r w:rsidR="00AA2AD9">
        <w:rPr>
          <w:rFonts w:ascii="Century Gothic" w:hAnsi="Century Gothic"/>
          <w:sz w:val="24"/>
          <w:szCs w:val="24"/>
          <w:lang w:val="en-US"/>
        </w:rPr>
        <w:t xml:space="preserve">, </w:t>
      </w:r>
      <w:proofErr w:type="spellStart"/>
      <w:r w:rsidRPr="00645A17">
        <w:rPr>
          <w:rFonts w:ascii="Century Gothic" w:hAnsi="Century Gothic"/>
          <w:sz w:val="24"/>
          <w:szCs w:val="24"/>
          <w:lang w:val="en-US"/>
        </w:rPr>
        <w:t>Amulung</w:t>
      </w:r>
      <w:proofErr w:type="spellEnd"/>
      <w:r w:rsidRPr="00645A17">
        <w:rPr>
          <w:rFonts w:ascii="Century Gothic" w:hAnsi="Century Gothic"/>
          <w:sz w:val="24"/>
          <w:szCs w:val="24"/>
          <w:lang w:val="en-US"/>
        </w:rPr>
        <w:t>, Cagayan.</w:t>
      </w:r>
    </w:p>
    <w:p w:rsidR="00645A17" w:rsidRDefault="00645A17" w:rsidP="00825E3C">
      <w:pPr>
        <w:pStyle w:val="NoSpacing"/>
        <w:ind w:firstLine="720"/>
        <w:jc w:val="both"/>
        <w:rPr>
          <w:rFonts w:ascii="Century Gothic" w:hAnsi="Century Gothic"/>
          <w:sz w:val="24"/>
          <w:szCs w:val="24"/>
          <w:lang w:val="en-US"/>
        </w:rPr>
      </w:pPr>
      <w:r w:rsidRPr="00645A17">
        <w:rPr>
          <w:rFonts w:ascii="Century Gothic" w:hAnsi="Century Gothic"/>
          <w:sz w:val="24"/>
          <w:szCs w:val="24"/>
          <w:lang w:val="en-US"/>
        </w:rPr>
        <w:t xml:space="preserve">This </w:t>
      </w:r>
      <w:r w:rsidR="00825E3C" w:rsidRPr="00825E3C">
        <w:rPr>
          <w:rFonts w:ascii="Century Gothic" w:hAnsi="Century Gothic"/>
          <w:b/>
          <w:sz w:val="24"/>
          <w:szCs w:val="24"/>
          <w:lang w:val="en-US"/>
        </w:rPr>
        <w:t>CERTIFICATION</w:t>
      </w:r>
      <w:r w:rsidR="00825E3C" w:rsidRPr="00645A17">
        <w:rPr>
          <w:rFonts w:ascii="Century Gothic" w:hAnsi="Century Gothic"/>
          <w:sz w:val="24"/>
          <w:szCs w:val="24"/>
          <w:lang w:val="en-US"/>
        </w:rPr>
        <w:t xml:space="preserve"> is</w:t>
      </w:r>
      <w:r w:rsidRPr="00645A17">
        <w:rPr>
          <w:rFonts w:ascii="Century Gothic" w:hAnsi="Century Gothic"/>
          <w:sz w:val="24"/>
          <w:szCs w:val="24"/>
          <w:lang w:val="en-US"/>
        </w:rPr>
        <w:t xml:space="preserve"> valid only until </w:t>
      </w:r>
      <w:r w:rsidR="007415DD">
        <w:rPr>
          <w:rFonts w:ascii="Century Gothic" w:hAnsi="Century Gothic"/>
          <w:b/>
          <w:sz w:val="24"/>
          <w:szCs w:val="24"/>
          <w:u w:val="single"/>
          <w:lang w:val="en-US"/>
        </w:rPr>
        <w:t>_____________________</w:t>
      </w:r>
      <w:r w:rsidR="00BB0976">
        <w:rPr>
          <w:rFonts w:ascii="Century Gothic" w:hAnsi="Century Gothic"/>
          <w:b/>
          <w:sz w:val="24"/>
          <w:szCs w:val="24"/>
          <w:u w:val="single"/>
          <w:lang w:val="en-US"/>
        </w:rPr>
        <w:t>, 2027</w:t>
      </w:r>
      <w:r w:rsidRPr="00645A17">
        <w:rPr>
          <w:rFonts w:ascii="Century Gothic" w:hAnsi="Century Gothic"/>
          <w:sz w:val="24"/>
          <w:szCs w:val="24"/>
          <w:lang w:val="en-US"/>
        </w:rPr>
        <w:t>, one (1) year from the issuance.</w:t>
      </w:r>
    </w:p>
    <w:p w:rsidR="00424495" w:rsidRPr="00645A17" w:rsidRDefault="00424495" w:rsidP="00825E3C">
      <w:pPr>
        <w:pStyle w:val="NoSpacing"/>
        <w:ind w:firstLine="720"/>
        <w:jc w:val="both"/>
        <w:rPr>
          <w:rFonts w:ascii="Century Gothic" w:hAnsi="Century Gothic"/>
          <w:sz w:val="24"/>
          <w:szCs w:val="24"/>
          <w:lang w:val="en-US"/>
        </w:rPr>
      </w:pPr>
    </w:p>
    <w:p w:rsidR="00645A17" w:rsidRPr="00825E3C" w:rsidRDefault="00645A17" w:rsidP="00645A17">
      <w:pPr>
        <w:pStyle w:val="NoSpacing"/>
        <w:jc w:val="both"/>
        <w:rPr>
          <w:rFonts w:ascii="Century Gothic" w:hAnsi="Century Gothic"/>
          <w:sz w:val="12"/>
          <w:szCs w:val="24"/>
          <w:lang w:val="en-US"/>
        </w:rPr>
      </w:pPr>
    </w:p>
    <w:p w:rsidR="00645A17" w:rsidRPr="00645A17" w:rsidRDefault="00645A17" w:rsidP="00645A17">
      <w:pPr>
        <w:pStyle w:val="NoSpacing"/>
        <w:jc w:val="both"/>
        <w:rPr>
          <w:rFonts w:ascii="Century Gothic" w:hAnsi="Century Gothic"/>
          <w:sz w:val="24"/>
          <w:szCs w:val="24"/>
          <w:lang w:val="en-US"/>
        </w:rPr>
      </w:pPr>
    </w:p>
    <w:p w:rsidR="00645A17" w:rsidRPr="00AA2AD9" w:rsidRDefault="003320D9" w:rsidP="00825E3C">
      <w:pPr>
        <w:pStyle w:val="NoSpacing"/>
        <w:jc w:val="center"/>
        <w:rPr>
          <w:rFonts w:ascii="Century Gothic" w:hAnsi="Century Gothic"/>
          <w:b/>
          <w:sz w:val="24"/>
          <w:szCs w:val="24"/>
          <w:u w:val="single"/>
          <w:lang w:val="en-US"/>
        </w:rPr>
      </w:pPr>
      <w:r>
        <w:rPr>
          <w:rFonts w:ascii="Century Gothic" w:hAnsi="Century Gothic"/>
          <w:b/>
          <w:sz w:val="24"/>
          <w:szCs w:val="24"/>
          <w:u w:val="single"/>
          <w:lang w:val="en-US"/>
        </w:rPr>
        <w:t>MA. LOUELLA C. RICARDO</w:t>
      </w:r>
    </w:p>
    <w:p w:rsidR="00645A17" w:rsidRPr="00645A17" w:rsidRDefault="00645A17" w:rsidP="00825E3C">
      <w:pPr>
        <w:pStyle w:val="NoSpacing"/>
        <w:jc w:val="center"/>
        <w:rPr>
          <w:rFonts w:ascii="Century Gothic" w:hAnsi="Century Gothic"/>
          <w:sz w:val="24"/>
          <w:szCs w:val="24"/>
          <w:lang w:val="en-US"/>
        </w:rPr>
      </w:pPr>
      <w:proofErr w:type="spellStart"/>
      <w:r w:rsidRPr="00645A17">
        <w:rPr>
          <w:rFonts w:ascii="Century Gothic" w:hAnsi="Century Gothic"/>
          <w:sz w:val="24"/>
          <w:szCs w:val="24"/>
          <w:lang w:val="en-US"/>
        </w:rPr>
        <w:t>Punong</w:t>
      </w:r>
      <w:proofErr w:type="spellEnd"/>
      <w:r w:rsidRPr="00645A17">
        <w:rPr>
          <w:rFonts w:ascii="Century Gothic" w:hAnsi="Century Gothic"/>
          <w:sz w:val="24"/>
          <w:szCs w:val="24"/>
          <w:lang w:val="en-US"/>
        </w:rPr>
        <w:t xml:space="preserve"> Barangay</w:t>
      </w:r>
    </w:p>
    <w:p w:rsidR="00645A17" w:rsidRPr="00645A17" w:rsidRDefault="00645A17" w:rsidP="00443EDA">
      <w:pPr>
        <w:pStyle w:val="NoSpacing"/>
        <w:rPr>
          <w:rFonts w:ascii="Century Gothic" w:hAnsi="Century Gothic"/>
          <w:sz w:val="24"/>
          <w:szCs w:val="24"/>
          <w:lang w:val="en-US"/>
        </w:rPr>
      </w:pPr>
    </w:p>
    <w:p w:rsidR="00825E3C" w:rsidRPr="00825E3C" w:rsidRDefault="00825E3C" w:rsidP="00645A17">
      <w:pPr>
        <w:pStyle w:val="NoSpacing"/>
        <w:jc w:val="both"/>
        <w:rPr>
          <w:rFonts w:ascii="Century Gothic" w:hAnsi="Century Gothic"/>
          <w:sz w:val="18"/>
          <w:szCs w:val="24"/>
          <w:lang w:val="en-US"/>
        </w:rPr>
      </w:pPr>
    </w:p>
    <w:p w:rsidR="00645A17" w:rsidRDefault="00645A17" w:rsidP="00645A17">
      <w:pPr>
        <w:pStyle w:val="NoSpacing"/>
        <w:jc w:val="both"/>
        <w:rPr>
          <w:rFonts w:ascii="Century Gothic" w:hAnsi="Century Gothic"/>
          <w:sz w:val="24"/>
          <w:szCs w:val="24"/>
          <w:lang w:val="en-US"/>
        </w:rPr>
      </w:pPr>
      <w:r w:rsidRPr="00645A17">
        <w:rPr>
          <w:rFonts w:ascii="Century Gothic" w:hAnsi="Century Gothic"/>
          <w:sz w:val="24"/>
          <w:szCs w:val="24"/>
          <w:lang w:val="en-US"/>
        </w:rPr>
        <w:t>Witnessed by:</w:t>
      </w:r>
    </w:p>
    <w:p w:rsidR="00424495" w:rsidRPr="00645A17" w:rsidRDefault="00424495" w:rsidP="00645A17">
      <w:pPr>
        <w:pStyle w:val="NoSpacing"/>
        <w:jc w:val="both"/>
        <w:rPr>
          <w:rFonts w:ascii="Century Gothic" w:hAnsi="Century Gothic"/>
          <w:sz w:val="24"/>
          <w:szCs w:val="24"/>
          <w:lang w:val="en-US"/>
        </w:rPr>
      </w:pPr>
    </w:p>
    <w:p w:rsidR="00645A17" w:rsidRDefault="00645A17" w:rsidP="00645A17">
      <w:pPr>
        <w:pStyle w:val="NoSpacing"/>
        <w:jc w:val="both"/>
        <w:rPr>
          <w:rFonts w:ascii="Century Gothic" w:hAnsi="Century Gothic"/>
          <w:sz w:val="24"/>
          <w:szCs w:val="24"/>
          <w:lang w:val="en-US"/>
        </w:rPr>
      </w:pPr>
    </w:p>
    <w:p w:rsidR="00424495" w:rsidRPr="00645A17" w:rsidRDefault="00424495" w:rsidP="00645A17">
      <w:pPr>
        <w:pStyle w:val="NoSpacing"/>
        <w:jc w:val="both"/>
        <w:rPr>
          <w:rFonts w:ascii="Century Gothic" w:hAnsi="Century Gothic"/>
          <w:sz w:val="24"/>
          <w:szCs w:val="24"/>
          <w:lang w:val="en-US"/>
        </w:rPr>
      </w:pPr>
    </w:p>
    <w:p w:rsidR="00645A17" w:rsidRPr="00AA2AD9" w:rsidRDefault="00E22758" w:rsidP="00825E3C">
      <w:pPr>
        <w:pStyle w:val="NoSpacing"/>
        <w:ind w:firstLine="720"/>
        <w:jc w:val="both"/>
        <w:rPr>
          <w:rFonts w:ascii="Century Gothic" w:hAnsi="Century Gothic"/>
          <w:b/>
          <w:sz w:val="24"/>
          <w:szCs w:val="24"/>
          <w:u w:val="single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 xml:space="preserve">  </w:t>
      </w:r>
      <w:r w:rsidR="007415DD">
        <w:rPr>
          <w:rFonts w:ascii="Century Gothic" w:hAnsi="Century Gothic"/>
          <w:b/>
          <w:sz w:val="24"/>
          <w:szCs w:val="24"/>
          <w:u w:val="single"/>
          <w:lang w:val="en-US"/>
        </w:rPr>
        <w:t>_________________________</w:t>
      </w:r>
      <w:bookmarkStart w:id="0" w:name="_GoBack"/>
      <w:bookmarkEnd w:id="0"/>
    </w:p>
    <w:p w:rsidR="00645A17" w:rsidRDefault="003320D9" w:rsidP="00EC469C">
      <w:pPr>
        <w:pStyle w:val="NoSpacing"/>
        <w:jc w:val="both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 xml:space="preserve">       </w:t>
      </w:r>
      <w:proofErr w:type="spellStart"/>
      <w:r w:rsidR="009F31D0">
        <w:rPr>
          <w:rFonts w:ascii="Century Gothic" w:hAnsi="Century Gothic"/>
          <w:sz w:val="24"/>
          <w:szCs w:val="24"/>
          <w:lang w:val="en-US"/>
        </w:rPr>
        <w:t>Sangguniang</w:t>
      </w:r>
      <w:proofErr w:type="spellEnd"/>
      <w:r w:rsidR="009F31D0">
        <w:rPr>
          <w:rFonts w:ascii="Century Gothic" w:hAnsi="Century Gothic"/>
          <w:sz w:val="24"/>
          <w:szCs w:val="24"/>
          <w:lang w:val="en-US"/>
        </w:rPr>
        <w:t xml:space="preserve"> Barangay Member</w:t>
      </w:r>
    </w:p>
    <w:p w:rsidR="00645A17" w:rsidRPr="00645A17" w:rsidRDefault="00645A17" w:rsidP="0085366F">
      <w:pPr>
        <w:pStyle w:val="NoSpacing"/>
        <w:jc w:val="both"/>
        <w:rPr>
          <w:rFonts w:ascii="Century Gothic" w:hAnsi="Century Gothic"/>
          <w:sz w:val="24"/>
          <w:szCs w:val="24"/>
          <w:lang w:val="en-US"/>
        </w:rPr>
      </w:pPr>
    </w:p>
    <w:sectPr w:rsidR="00645A17" w:rsidRPr="00645A17" w:rsidSect="00275A11">
      <w:headerReference w:type="default" r:id="rId10"/>
      <w:footerReference w:type="default" r:id="rId11"/>
      <w:pgSz w:w="11907" w:h="16840" w:code="9"/>
      <w:pgMar w:top="284" w:right="1440" w:bottom="426" w:left="1440" w:header="278" w:footer="4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03E1" w:rsidRDefault="009003E1" w:rsidP="00AA2AD9">
      <w:pPr>
        <w:spacing w:after="0" w:line="240" w:lineRule="auto"/>
      </w:pPr>
      <w:r>
        <w:separator/>
      </w:r>
    </w:p>
  </w:endnote>
  <w:endnote w:type="continuationSeparator" w:id="0">
    <w:p w:rsidR="009003E1" w:rsidRDefault="009003E1" w:rsidP="00AA2A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469C" w:rsidRPr="002A7685" w:rsidRDefault="00EC469C" w:rsidP="00AA2AD9">
    <w:pPr>
      <w:spacing w:after="0"/>
      <w:ind w:right="260"/>
      <w:rPr>
        <w:rFonts w:ascii="Maiandra GD" w:eastAsia="BatangChe" w:hAnsi="Maiandra GD" w:cs="Kalinga"/>
        <w:color w:val="222A35" w:themeColor="text2" w:themeShade="80"/>
        <w:sz w:val="20"/>
        <w:szCs w:val="26"/>
      </w:rPr>
    </w:pPr>
    <w:r w:rsidRPr="00A11C39">
      <w:rPr>
        <w:rFonts w:ascii="Maiandra GD" w:eastAsia="BatangChe" w:hAnsi="Maiandra GD" w:cs="Kalinga"/>
        <w:noProof/>
        <w:color w:val="44546A" w:themeColor="text2"/>
        <w:sz w:val="20"/>
        <w:szCs w:val="26"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CEDE8E" wp14:editId="5D3CBAE9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6880225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93000</wp14:pctPosVOffset>
                  </wp:positionV>
                </mc:Choice>
                <mc:Fallback>
                  <wp:positionV relativeFrom="page">
                    <wp:posOffset>9944735</wp:posOffset>
                  </wp:positionV>
                </mc:Fallback>
              </mc:AlternateContent>
              <wp:extent cx="388620" cy="313055"/>
              <wp:effectExtent l="0" t="0" r="0" b="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8620" cy="31305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EC469C" w:rsidRDefault="00EC469C" w:rsidP="00AA2AD9">
                          <w:pPr>
                            <w:spacing w:after="0"/>
                            <w:jc w:val="center"/>
                            <w:rPr>
                              <w:color w:val="222A35" w:themeColor="text2" w:themeShade="80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222A35" w:themeColor="text2" w:themeShade="80"/>
                              <w:sz w:val="26"/>
                              <w:szCs w:val="26"/>
                            </w:rPr>
                            <w:fldChar w:fldCharType="begin"/>
                          </w:r>
                          <w:r>
                            <w:rPr>
                              <w:color w:val="222A35" w:themeColor="text2" w:themeShade="80"/>
                              <w:sz w:val="26"/>
                              <w:szCs w:val="26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222A35" w:themeColor="text2" w:themeShade="80"/>
                              <w:sz w:val="26"/>
                              <w:szCs w:val="26"/>
                            </w:rPr>
                            <w:fldChar w:fldCharType="separate"/>
                          </w:r>
                          <w:r w:rsidR="007415DD">
                            <w:rPr>
                              <w:noProof/>
                              <w:color w:val="222A35" w:themeColor="text2" w:themeShade="80"/>
                              <w:sz w:val="26"/>
                              <w:szCs w:val="26"/>
                            </w:rPr>
                            <w:t>1</w:t>
                          </w:r>
                          <w:r>
                            <w:rPr>
                              <w:color w:val="222A35" w:themeColor="text2" w:themeShade="80"/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5000</wp14:pctWidth>
              </wp14:sizeRelH>
              <wp14:sizeRelV relativeFrom="page">
                <wp14:pctHeight>5000</wp14:pctHeight>
              </wp14:sizeRelV>
            </wp:anchor>
          </w:drawing>
        </mc:Choice>
        <mc:Fallback>
          <w:pict>
            <v:shapetype w14:anchorId="2ACEDE8E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margin-left:0;margin-top:0;width:30.6pt;height:24.65pt;z-index:251659264;visibility:visible;mso-wrap-style:square;mso-width-percent:50;mso-height-percent:50;mso-left-percent:910;mso-top-percent:930;mso-wrap-distance-left:9pt;mso-wrap-distance-top:0;mso-wrap-distance-right:9pt;mso-wrap-distance-bottom:0;mso-position-horizontal-relative:page;mso-position-vertical-relative:page;mso-width-percent:50;mso-height-percent:50;mso-left-percent:910;mso-top-percent:9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" fillcolor="window" stroked="f" strokeweight=".5pt">
              <v:textbox style="mso-fit-shape-to-text:t" inset="0,,0">
                <w:txbxContent>
                  <w:p w:rsidR="00EC469C" w:rsidRDefault="00EC469C" w:rsidP="00AA2AD9">
                    <w:pPr>
                      <w:spacing w:after="0"/>
                      <w:jc w:val="center"/>
                      <w:rPr>
                        <w:color w:val="222A35" w:themeColor="text2" w:themeShade="80"/>
                        <w:sz w:val="26"/>
                        <w:szCs w:val="26"/>
                      </w:rPr>
                    </w:pPr>
                    <w:r>
                      <w:rPr>
                        <w:color w:val="222A35" w:themeColor="text2" w:themeShade="80"/>
                        <w:sz w:val="26"/>
                        <w:szCs w:val="26"/>
                      </w:rPr>
                      <w:fldChar w:fldCharType="begin"/>
                    </w:r>
                    <w:r>
                      <w:rPr>
                        <w:color w:val="222A35" w:themeColor="text2" w:themeShade="80"/>
                        <w:sz w:val="26"/>
                        <w:szCs w:val="26"/>
                      </w:rPr>
                      <w:instrText xml:space="preserve"> PAGE  \* Arabic  \* MERGEFORMAT </w:instrText>
                    </w:r>
                    <w:r>
                      <w:rPr>
                        <w:color w:val="222A35" w:themeColor="text2" w:themeShade="80"/>
                        <w:sz w:val="26"/>
                        <w:szCs w:val="26"/>
                      </w:rPr>
                      <w:fldChar w:fldCharType="separate"/>
                    </w:r>
                    <w:r w:rsidR="007415DD">
                      <w:rPr>
                        <w:noProof/>
                        <w:color w:val="222A35" w:themeColor="text2" w:themeShade="80"/>
                        <w:sz w:val="26"/>
                        <w:szCs w:val="26"/>
                      </w:rPr>
                      <w:t>1</w:t>
                    </w:r>
                    <w:r>
                      <w:rPr>
                        <w:color w:val="222A35" w:themeColor="text2" w:themeShade="80"/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A11C39">
      <w:rPr>
        <w:rFonts w:ascii="Maiandra GD" w:eastAsia="BatangChe" w:hAnsi="Maiandra GD" w:cs="Kalinga"/>
        <w:color w:val="222A35" w:themeColor="text2" w:themeShade="80"/>
        <w:sz w:val="20"/>
        <w:szCs w:val="26"/>
      </w:rPr>
      <w:t>Not Valid without Barangay Seal</w:t>
    </w:r>
  </w:p>
  <w:p w:rsidR="00EC469C" w:rsidRPr="00AA2AD9" w:rsidRDefault="00EC469C" w:rsidP="00AA2AD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03E1" w:rsidRDefault="009003E1" w:rsidP="00AA2AD9">
      <w:pPr>
        <w:spacing w:after="0" w:line="240" w:lineRule="auto"/>
      </w:pPr>
      <w:r>
        <w:separator/>
      </w:r>
    </w:p>
  </w:footnote>
  <w:footnote w:type="continuationSeparator" w:id="0">
    <w:p w:rsidR="009003E1" w:rsidRDefault="009003E1" w:rsidP="00AA2A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469C" w:rsidRDefault="00EC469C" w:rsidP="00AA2AD9">
    <w:pPr>
      <w:pStyle w:val="Header"/>
      <w:jc w:val="right"/>
    </w:pPr>
    <w:r w:rsidRPr="00645A17">
      <w:rPr>
        <w:rFonts w:ascii="Century Gothic" w:hAnsi="Century Gothic"/>
        <w:i/>
        <w:szCs w:val="24"/>
        <w:lang w:val="en-US"/>
      </w:rPr>
      <w:t>Revised as of 16 June 202</w:t>
    </w:r>
    <w:r w:rsidR="003320D9">
      <w:rPr>
        <w:rFonts w:ascii="Century Gothic" w:hAnsi="Century Gothic"/>
        <w:i/>
        <w:szCs w:val="24"/>
        <w:lang w:val="en-US"/>
      </w:rPr>
      <w:t>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70A"/>
    <w:rsid w:val="00017DA3"/>
    <w:rsid w:val="00042BB3"/>
    <w:rsid w:val="000440D9"/>
    <w:rsid w:val="00077284"/>
    <w:rsid w:val="00090971"/>
    <w:rsid w:val="000937FE"/>
    <w:rsid w:val="001617A4"/>
    <w:rsid w:val="001A0878"/>
    <w:rsid w:val="001C388A"/>
    <w:rsid w:val="001F5E3E"/>
    <w:rsid w:val="0020248D"/>
    <w:rsid w:val="00225266"/>
    <w:rsid w:val="00275A11"/>
    <w:rsid w:val="002E2885"/>
    <w:rsid w:val="003320D9"/>
    <w:rsid w:val="003B300D"/>
    <w:rsid w:val="003C7C2E"/>
    <w:rsid w:val="003D2604"/>
    <w:rsid w:val="00424495"/>
    <w:rsid w:val="00437451"/>
    <w:rsid w:val="0044121D"/>
    <w:rsid w:val="00443EDA"/>
    <w:rsid w:val="0044674B"/>
    <w:rsid w:val="00467F9B"/>
    <w:rsid w:val="00486198"/>
    <w:rsid w:val="004A2969"/>
    <w:rsid w:val="004C6831"/>
    <w:rsid w:val="00513F01"/>
    <w:rsid w:val="00580F09"/>
    <w:rsid w:val="005F3392"/>
    <w:rsid w:val="0062475B"/>
    <w:rsid w:val="006325FE"/>
    <w:rsid w:val="00645A17"/>
    <w:rsid w:val="00651FD8"/>
    <w:rsid w:val="006531EB"/>
    <w:rsid w:val="007415DD"/>
    <w:rsid w:val="0077130D"/>
    <w:rsid w:val="0079201C"/>
    <w:rsid w:val="007A6FA4"/>
    <w:rsid w:val="007D144E"/>
    <w:rsid w:val="007D6635"/>
    <w:rsid w:val="0081794C"/>
    <w:rsid w:val="00817A89"/>
    <w:rsid w:val="0082306B"/>
    <w:rsid w:val="00825E3C"/>
    <w:rsid w:val="00846075"/>
    <w:rsid w:val="0085366F"/>
    <w:rsid w:val="008A00BF"/>
    <w:rsid w:val="008A059D"/>
    <w:rsid w:val="008D18EE"/>
    <w:rsid w:val="009003E1"/>
    <w:rsid w:val="00942FA1"/>
    <w:rsid w:val="00967939"/>
    <w:rsid w:val="009F31D0"/>
    <w:rsid w:val="00A21F24"/>
    <w:rsid w:val="00A51C57"/>
    <w:rsid w:val="00A52E12"/>
    <w:rsid w:val="00A71224"/>
    <w:rsid w:val="00AA2AD9"/>
    <w:rsid w:val="00AC4C94"/>
    <w:rsid w:val="00AE333D"/>
    <w:rsid w:val="00AF7CFA"/>
    <w:rsid w:val="00B15BE6"/>
    <w:rsid w:val="00B675CA"/>
    <w:rsid w:val="00BB0976"/>
    <w:rsid w:val="00BF2437"/>
    <w:rsid w:val="00C47B89"/>
    <w:rsid w:val="00C5095C"/>
    <w:rsid w:val="00C742DF"/>
    <w:rsid w:val="00C85CD4"/>
    <w:rsid w:val="00CC5B05"/>
    <w:rsid w:val="00CD7015"/>
    <w:rsid w:val="00D04251"/>
    <w:rsid w:val="00D145DB"/>
    <w:rsid w:val="00D42791"/>
    <w:rsid w:val="00DE4C6D"/>
    <w:rsid w:val="00E22758"/>
    <w:rsid w:val="00E77A9E"/>
    <w:rsid w:val="00EC24AD"/>
    <w:rsid w:val="00EC469C"/>
    <w:rsid w:val="00EF4584"/>
    <w:rsid w:val="00EF59B8"/>
    <w:rsid w:val="00F37B21"/>
    <w:rsid w:val="00F41C94"/>
    <w:rsid w:val="00FA76AD"/>
    <w:rsid w:val="00FD2995"/>
    <w:rsid w:val="00FE6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74A8167-A951-4A84-BBD8-7B1427B78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E670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A2A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2AD9"/>
  </w:style>
  <w:style w:type="paragraph" w:styleId="Footer">
    <w:name w:val="footer"/>
    <w:basedOn w:val="Normal"/>
    <w:link w:val="FooterChar"/>
    <w:uiPriority w:val="99"/>
    <w:unhideWhenUsed/>
    <w:rsid w:val="00AA2A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2AD9"/>
  </w:style>
  <w:style w:type="paragraph" w:styleId="BalloonText">
    <w:name w:val="Balloon Text"/>
    <w:basedOn w:val="Normal"/>
    <w:link w:val="BalloonTextChar"/>
    <w:uiPriority w:val="99"/>
    <w:semiHidden/>
    <w:unhideWhenUsed/>
    <w:rsid w:val="00275A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5A1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3</cp:revision>
  <cp:lastPrinted>2026-06-08T03:36:00Z</cp:lastPrinted>
  <dcterms:created xsi:type="dcterms:W3CDTF">2026-06-12T02:40:00Z</dcterms:created>
  <dcterms:modified xsi:type="dcterms:W3CDTF">2026-06-12T02:41:00Z</dcterms:modified>
</cp:coreProperties>
</file>