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3FA2" w14:textId="77777777" w:rsidR="005A642B" w:rsidRPr="00BA46A2" w:rsidRDefault="005A642B" w:rsidP="005A642B">
      <w:pPr>
        <w:jc w:val="right"/>
        <w:rPr>
          <w:rFonts w:ascii="Arial" w:hAnsi="Arial" w:cs="Arial"/>
        </w:rPr>
      </w:pPr>
      <w:r w:rsidRPr="00BA46A2">
        <w:rPr>
          <w:rFonts w:ascii="Arial" w:hAnsi="Arial" w:cs="Arial"/>
          <w:b/>
        </w:rPr>
        <w:fldChar w:fldCharType="begin"/>
      </w:r>
      <w:r w:rsidRPr="00BA46A2">
        <w:rPr>
          <w:rFonts w:ascii="Arial" w:hAnsi="Arial" w:cs="Arial"/>
          <w:b/>
        </w:rPr>
        <w:instrText xml:space="preserve"> MERGEFIELD  DRAFT  \* MERGEFORMAT </w:instrText>
      </w:r>
      <w:r w:rsidRPr="00BA46A2">
        <w:rPr>
          <w:rFonts w:ascii="Arial" w:hAnsi="Arial" w:cs="Arial"/>
          <w:b/>
        </w:rPr>
        <w:fldChar w:fldCharType="separate"/>
      </w:r>
      <w:r w:rsidRPr="00BA46A2">
        <w:rPr>
          <w:rFonts w:ascii="Arial" w:hAnsi="Arial" w:cs="Arial"/>
          <w:b/>
          <w:noProof/>
        </w:rPr>
        <w:t>«DRAFT»</w:t>
      </w:r>
      <w:r w:rsidRPr="00BA46A2">
        <w:rPr>
          <w:rFonts w:ascii="Arial" w:hAnsi="Arial" w:cs="Arial"/>
          <w:b/>
        </w:rPr>
        <w:fldChar w:fldCharType="end"/>
      </w: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1728"/>
        <w:gridCol w:w="810"/>
        <w:gridCol w:w="270"/>
        <w:gridCol w:w="7790"/>
      </w:tblGrid>
      <w:tr w:rsidR="003914AB" w:rsidRPr="00BA46A2" w14:paraId="3C87904D" w14:textId="77777777" w:rsidTr="005326FB">
        <w:trPr>
          <w:trHeight w:val="249"/>
        </w:trPr>
        <w:tc>
          <w:tcPr>
            <w:tcW w:w="1728" w:type="dxa"/>
            <w:vMerge w:val="restart"/>
            <w:vAlign w:val="center"/>
          </w:tcPr>
          <w:p w14:paraId="67C301BE" w14:textId="29262FE9" w:rsidR="003914AB" w:rsidRPr="00BA46A2" w:rsidRDefault="00BB7987" w:rsidP="003914AB">
            <w:pPr>
              <w:ind w:left="-90" w:right="-108"/>
              <w:jc w:val="center"/>
              <w:rPr>
                <w:rFonts w:ascii="Arial" w:hAnsi="Arial" w:cs="Arial"/>
                <w:b/>
                <w:sz w:val="20"/>
              </w:rPr>
            </w:pPr>
            <w:r w:rsidRPr="00BA46A2">
              <w:rPr>
                <w:rFonts w:ascii="Arial" w:hAnsi="Arial" w:cs="Arial"/>
                <w:noProof/>
                <w:sz w:val="14"/>
              </w:rPr>
              <w:drawing>
                <wp:inline distT="0" distB="0" distL="0" distR="0" wp14:anchorId="78A9B585" wp14:editId="56D7A01C">
                  <wp:extent cx="101917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  <w:gridSpan w:val="3"/>
          </w:tcPr>
          <w:p w14:paraId="3F26B256" w14:textId="77777777" w:rsidR="003914AB" w:rsidRPr="00BA46A2" w:rsidRDefault="003914AB" w:rsidP="003914A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A46A2">
              <w:rPr>
                <w:rFonts w:ascii="Arial" w:hAnsi="Arial" w:cs="Arial"/>
                <w:b/>
                <w:sz w:val="26"/>
                <w:szCs w:val="26"/>
              </w:rPr>
              <w:t>KEMENTERIAN KEUANGAN REPUBLIK INDONESIA</w:t>
            </w:r>
          </w:p>
          <w:p w14:paraId="4A945EB0" w14:textId="77777777" w:rsidR="003914AB" w:rsidRPr="00BA46A2" w:rsidRDefault="003914AB" w:rsidP="003914A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46A2">
              <w:rPr>
                <w:rFonts w:ascii="Arial" w:hAnsi="Arial" w:cs="Arial"/>
                <w:b/>
                <w:sz w:val="22"/>
                <w:szCs w:val="22"/>
              </w:rPr>
              <w:t>DIREKTORAT JENDERAL PAJAK</w:t>
            </w:r>
          </w:p>
          <w:p w14:paraId="390170C9" w14:textId="77777777" w:rsidR="003914AB" w:rsidRPr="00BA46A2" w:rsidRDefault="003914AB" w:rsidP="003914AB">
            <w:pPr>
              <w:jc w:val="center"/>
              <w:rPr>
                <w:rFonts w:ascii="Arial" w:hAnsi="Arial" w:cs="Arial"/>
                <w:b/>
              </w:rPr>
            </w:pPr>
            <w:r w:rsidRPr="00BA46A2"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BA46A2">
              <w:rPr>
                <w:rFonts w:ascii="Arial" w:hAnsi="Arial" w:cs="Arial"/>
                <w:b/>
                <w:sz w:val="22"/>
                <w:szCs w:val="22"/>
              </w:rPr>
              <w:instrText xml:space="preserve"> MERGEFIELD  NAMA_KPP  \* MERGEFORMAT </w:instrText>
            </w:r>
            <w:r w:rsidRPr="00BA46A2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BA46A2">
              <w:rPr>
                <w:rFonts w:ascii="Arial" w:hAnsi="Arial" w:cs="Arial"/>
                <w:b/>
                <w:noProof/>
                <w:sz w:val="22"/>
                <w:szCs w:val="22"/>
              </w:rPr>
              <w:t>«NM_KANWIL»</w:t>
            </w:r>
            <w:r w:rsidRPr="00BA46A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0750A99D" w14:textId="77777777" w:rsidR="003914AB" w:rsidRPr="00BA46A2" w:rsidRDefault="003914AB" w:rsidP="003914A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A46A2">
              <w:rPr>
                <w:rFonts w:ascii="Arial" w:hAnsi="Arial" w:cs="Arial"/>
                <w:b/>
                <w:sz w:val="26"/>
                <w:szCs w:val="26"/>
              </w:rPr>
              <w:fldChar w:fldCharType="begin"/>
            </w:r>
            <w:r w:rsidRPr="00BA46A2">
              <w:rPr>
                <w:rFonts w:ascii="Arial" w:hAnsi="Arial" w:cs="Arial"/>
                <w:b/>
                <w:sz w:val="26"/>
                <w:szCs w:val="26"/>
              </w:rPr>
              <w:instrText xml:space="preserve"> MERGEFIELD  NAMA_KPP  \* MERGEFORMAT </w:instrText>
            </w:r>
            <w:r w:rsidRPr="00BA46A2">
              <w:rPr>
                <w:rFonts w:ascii="Arial" w:hAnsi="Arial" w:cs="Arial"/>
                <w:b/>
                <w:sz w:val="26"/>
                <w:szCs w:val="26"/>
              </w:rPr>
              <w:fldChar w:fldCharType="separate"/>
            </w:r>
            <w:r w:rsidRPr="00BA46A2">
              <w:rPr>
                <w:rFonts w:ascii="Arial" w:hAnsi="Arial" w:cs="Arial"/>
                <w:b/>
                <w:noProof/>
                <w:sz w:val="26"/>
                <w:szCs w:val="26"/>
              </w:rPr>
              <w:t>«NM_KPP»</w:t>
            </w:r>
            <w:r w:rsidRPr="00BA46A2">
              <w:rPr>
                <w:rFonts w:ascii="Arial" w:hAnsi="Arial" w:cs="Arial"/>
                <w:b/>
                <w:sz w:val="26"/>
                <w:szCs w:val="26"/>
              </w:rPr>
              <w:fldChar w:fldCharType="end"/>
            </w:r>
          </w:p>
        </w:tc>
      </w:tr>
      <w:tr w:rsidR="003914AB" w:rsidRPr="00BA46A2" w14:paraId="78E717FE" w14:textId="77777777" w:rsidTr="005326FB">
        <w:trPr>
          <w:trHeight w:val="249"/>
        </w:trPr>
        <w:tc>
          <w:tcPr>
            <w:tcW w:w="1728" w:type="dxa"/>
            <w:vMerge/>
          </w:tcPr>
          <w:p w14:paraId="37B7B084" w14:textId="77777777" w:rsidR="003914AB" w:rsidRPr="00BA46A2" w:rsidRDefault="003914AB" w:rsidP="00640ADA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8870" w:type="dxa"/>
            <w:gridSpan w:val="3"/>
            <w:vAlign w:val="center"/>
          </w:tcPr>
          <w:p w14:paraId="1CFB89ED" w14:textId="77777777" w:rsidR="003914AB" w:rsidRPr="00BA46A2" w:rsidRDefault="003914AB" w:rsidP="003914AB">
            <w:pPr>
              <w:spacing w:after="20"/>
              <w:jc w:val="center"/>
              <w:rPr>
                <w:rFonts w:ascii="Arial" w:hAnsi="Arial" w:cs="Arial"/>
                <w:sz w:val="14"/>
                <w:szCs w:val="14"/>
                <w:lang w:val="nb-NO"/>
              </w:rPr>
            </w:pPr>
            <w:r w:rsidRPr="00BA46A2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</w:rPr>
              <w:instrText xml:space="preserve"> MERGEFIELD  ALAMAT_KPP  \* MERGEFORMAT </w:instrTex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</w:rPr>
              <w:t>«ALAMAT_KPP»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BA46A2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</w:rPr>
              <w:instrText xml:space="preserve"> MERGEFIELD  KOTA_KPP  \* MERGEFORMAT </w:instrTex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</w:rPr>
              <w:t>«KOTA_KPP»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BA46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</w:rPr>
              <w:instrText xml:space="preserve"> MERGEFIELD  KD_POS_KPP  \* MERGEFORMAT </w:instrTex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</w:rPr>
              <w:t>«KD_POS_KPP»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t xml:space="preserve">, Kotak Pos 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</w:rPr>
              <w:instrText xml:space="preserve"> MERGEFIELD  KTK_POS  \* MERGEFORMAT </w:instrTex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</w:rPr>
              <w:t>«KTK_POS»</w:t>
            </w:r>
            <w:r w:rsidRPr="00BA46A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3914AB" w:rsidRPr="00BA46A2" w14:paraId="7046ACAE" w14:textId="77777777" w:rsidTr="005326FB">
        <w:trPr>
          <w:trHeight w:val="249"/>
        </w:trPr>
        <w:tc>
          <w:tcPr>
            <w:tcW w:w="1728" w:type="dxa"/>
            <w:vMerge/>
          </w:tcPr>
          <w:p w14:paraId="549075BD" w14:textId="77777777" w:rsidR="003914AB" w:rsidRPr="00BA46A2" w:rsidRDefault="003914AB" w:rsidP="00640ADA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8870" w:type="dxa"/>
            <w:gridSpan w:val="3"/>
            <w:vAlign w:val="center"/>
          </w:tcPr>
          <w:p w14:paraId="4501C746" w14:textId="77777777" w:rsidR="003914AB" w:rsidRPr="00BA46A2" w:rsidRDefault="003914AB" w:rsidP="003914AB">
            <w:pPr>
              <w:spacing w:before="20"/>
              <w:jc w:val="center"/>
              <w:rPr>
                <w:rFonts w:ascii="Arial" w:hAnsi="Arial" w:cs="Arial"/>
                <w:i/>
                <w:sz w:val="12"/>
                <w:szCs w:val="12"/>
                <w:lang w:val="nb-NO"/>
              </w:rPr>
            </w:pP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t xml:space="preserve">TELEPON </w: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instrText xml:space="preserve"> MERGEFIELD  TELP_KPP  \* MERGEFORMAT </w:instrTex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  <w:lang w:val="nb-NO"/>
              </w:rPr>
              <w:t>«TELP_KPP»</w: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end"/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t xml:space="preserve">; FAKSIMILE </w: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instrText xml:space="preserve"> MERGEFIELD  FAX_KPP  \* MERGEFORMAT </w:instrTex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  <w:lang w:val="nb-NO"/>
              </w:rPr>
              <w:t>«FAX_KPP»</w: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end"/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t xml:space="preserve">; SITUS </w: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begin"/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instrText xml:space="preserve"> MERGEFIELD  WEB  \* MERGEFORMAT </w:instrTex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separate"/>
            </w:r>
            <w:r w:rsidRPr="00BA46A2">
              <w:rPr>
                <w:rFonts w:ascii="Arial" w:hAnsi="Arial" w:cs="Arial"/>
                <w:noProof/>
                <w:sz w:val="14"/>
                <w:szCs w:val="14"/>
                <w:lang w:val="nb-NO"/>
              </w:rPr>
              <w:t>«WEB»</w:t>
            </w:r>
            <w:r w:rsidRPr="00BA46A2">
              <w:rPr>
                <w:rFonts w:ascii="Arial" w:hAnsi="Arial" w:cs="Arial"/>
                <w:sz w:val="14"/>
                <w:szCs w:val="14"/>
                <w:lang w:val="nb-NO"/>
              </w:rPr>
              <w:fldChar w:fldCharType="end"/>
            </w:r>
          </w:p>
        </w:tc>
      </w:tr>
      <w:tr w:rsidR="003914AB" w:rsidRPr="00BA46A2" w14:paraId="7BA5BB00" w14:textId="77777777" w:rsidTr="005326FB">
        <w:trPr>
          <w:trHeight w:val="249"/>
        </w:trPr>
        <w:tc>
          <w:tcPr>
            <w:tcW w:w="1728" w:type="dxa"/>
            <w:vMerge/>
          </w:tcPr>
          <w:p w14:paraId="625B90C3" w14:textId="77777777" w:rsidR="003914AB" w:rsidRPr="00BA46A2" w:rsidRDefault="003914AB" w:rsidP="00640ADA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8870" w:type="dxa"/>
            <w:gridSpan w:val="3"/>
            <w:vAlign w:val="center"/>
          </w:tcPr>
          <w:p w14:paraId="6DCD64ED" w14:textId="77777777" w:rsidR="003914AB" w:rsidRPr="00BA46A2" w:rsidRDefault="003914AB" w:rsidP="003914AB">
            <w:pPr>
              <w:spacing w:before="20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nb-NO"/>
              </w:rPr>
            </w:pPr>
            <w:r w:rsidRPr="00BA46A2">
              <w:rPr>
                <w:rFonts w:ascii="Arial" w:hAnsi="Arial" w:cs="Arial"/>
                <w:color w:val="000000"/>
                <w:sz w:val="14"/>
                <w:szCs w:val="14"/>
              </w:rPr>
              <w:t>LAYANAN INFORMASI DAN KELUHAN KRING PAJAK (021)</w:t>
            </w:r>
            <w:r w:rsidR="00333B0E" w:rsidRPr="00BA46A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Pr="00BA46A2">
              <w:rPr>
                <w:rFonts w:ascii="Arial" w:hAnsi="Arial" w:cs="Arial"/>
                <w:color w:val="000000"/>
                <w:sz w:val="14"/>
                <w:szCs w:val="14"/>
              </w:rPr>
              <w:t>500200;</w:t>
            </w:r>
          </w:p>
        </w:tc>
      </w:tr>
      <w:tr w:rsidR="003914AB" w:rsidRPr="00BA46A2" w14:paraId="2B51FDB2" w14:textId="77777777" w:rsidTr="005326FB">
        <w:trPr>
          <w:trHeight w:val="249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14:paraId="2003E637" w14:textId="77777777" w:rsidR="003914AB" w:rsidRPr="00BA46A2" w:rsidRDefault="003914AB" w:rsidP="00640ADA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8870" w:type="dxa"/>
            <w:gridSpan w:val="3"/>
            <w:tcBorders>
              <w:bottom w:val="single" w:sz="4" w:space="0" w:color="auto"/>
            </w:tcBorders>
            <w:vAlign w:val="center"/>
          </w:tcPr>
          <w:p w14:paraId="50A37F28" w14:textId="77777777" w:rsidR="003914AB" w:rsidRPr="00BA46A2" w:rsidRDefault="003914AB" w:rsidP="003914A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A46A2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  <w:tr w:rsidR="003914AB" w:rsidRPr="00BA46A2" w14:paraId="212FE014" w14:textId="77777777" w:rsidTr="005326FB">
        <w:tc>
          <w:tcPr>
            <w:tcW w:w="10598" w:type="dxa"/>
            <w:gridSpan w:val="4"/>
            <w:tcBorders>
              <w:top w:val="single" w:sz="4" w:space="0" w:color="auto"/>
            </w:tcBorders>
          </w:tcPr>
          <w:p w14:paraId="037E592E" w14:textId="77777777" w:rsidR="003914AB" w:rsidRPr="00BA46A2" w:rsidRDefault="003914AB" w:rsidP="00DB3674">
            <w:pPr>
              <w:tabs>
                <w:tab w:val="left" w:pos="5040"/>
              </w:tabs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914AB" w:rsidRPr="00E82471" w14:paraId="6ACF8A0D" w14:textId="77777777" w:rsidTr="005326FB">
        <w:tc>
          <w:tcPr>
            <w:tcW w:w="10598" w:type="dxa"/>
            <w:gridSpan w:val="4"/>
          </w:tcPr>
          <w:p w14:paraId="44B412BE" w14:textId="77777777" w:rsidR="003914AB" w:rsidRPr="00E82471" w:rsidRDefault="003914AB" w:rsidP="00DB367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2471">
              <w:rPr>
                <w:rFonts w:ascii="Arial" w:hAnsi="Arial" w:cs="Arial"/>
                <w:b/>
                <w:sz w:val="22"/>
                <w:szCs w:val="22"/>
              </w:rPr>
              <w:t>SURAT PAKSA</w:t>
            </w:r>
          </w:p>
          <w:p w14:paraId="4B3FD4B2" w14:textId="77777777" w:rsidR="003914AB" w:rsidRPr="00E82471" w:rsidRDefault="00150B4A" w:rsidP="00BA46A2">
            <w:pPr>
              <w:tabs>
                <w:tab w:val="left" w:pos="50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NOMOR</w:t>
            </w:r>
            <w:r w:rsidR="003914AB" w:rsidRPr="00E82471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914AB"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3914AB" w:rsidRPr="00E82471">
              <w:rPr>
                <w:rFonts w:ascii="Arial" w:hAnsi="Arial" w:cs="Arial"/>
                <w:sz w:val="22"/>
                <w:szCs w:val="22"/>
              </w:rPr>
              <w:instrText xml:space="preserve"> MERGEFIELD  DOCNUMBER  \* MERGEFORMAT </w:instrText>
            </w:r>
            <w:r w:rsidR="003914AB"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3914AB" w:rsidRPr="00E82471">
              <w:rPr>
                <w:rFonts w:ascii="Arial" w:hAnsi="Arial" w:cs="Arial"/>
                <w:noProof/>
                <w:sz w:val="22"/>
                <w:szCs w:val="22"/>
              </w:rPr>
              <w:t>«DOC_NO»</w:t>
            </w:r>
            <w:r w:rsidR="003914AB"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A46A2" w:rsidRPr="00E82471" w14:paraId="31A20DD1" w14:textId="77777777" w:rsidTr="005326FB">
        <w:tc>
          <w:tcPr>
            <w:tcW w:w="10598" w:type="dxa"/>
            <w:gridSpan w:val="4"/>
          </w:tcPr>
          <w:p w14:paraId="36F00950" w14:textId="77777777" w:rsidR="00BA46A2" w:rsidRPr="00E82471" w:rsidRDefault="00BA46A2" w:rsidP="00DB367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914AB" w:rsidRPr="00E82471" w14:paraId="55593CCD" w14:textId="77777777" w:rsidTr="005326FB">
        <w:tc>
          <w:tcPr>
            <w:tcW w:w="10598" w:type="dxa"/>
            <w:gridSpan w:val="4"/>
          </w:tcPr>
          <w:p w14:paraId="30F8D6E8" w14:textId="77777777" w:rsidR="003914AB" w:rsidRPr="00E82471" w:rsidRDefault="003914AB" w:rsidP="00DB3674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82471">
              <w:rPr>
                <w:rFonts w:ascii="Arial" w:hAnsi="Arial" w:cs="Arial"/>
                <w:b/>
                <w:sz w:val="22"/>
                <w:szCs w:val="22"/>
              </w:rPr>
              <w:t>DEMI KEADILAN BERDASARKAN KETUHANAN YANG MAHA ESA</w:t>
            </w:r>
          </w:p>
        </w:tc>
      </w:tr>
      <w:tr w:rsidR="00BA46A2" w:rsidRPr="00E82471" w14:paraId="1928DDEB" w14:textId="77777777" w:rsidTr="005326FB">
        <w:tc>
          <w:tcPr>
            <w:tcW w:w="10598" w:type="dxa"/>
            <w:gridSpan w:val="4"/>
          </w:tcPr>
          <w:p w14:paraId="5B7E58FE" w14:textId="77777777" w:rsidR="00BA46A2" w:rsidRPr="00E82471" w:rsidRDefault="00BA46A2" w:rsidP="00DB3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4AB" w:rsidRPr="00E82471" w14:paraId="6B1954C4" w14:textId="77777777" w:rsidTr="005326FB">
        <w:tc>
          <w:tcPr>
            <w:tcW w:w="10598" w:type="dxa"/>
            <w:gridSpan w:val="4"/>
          </w:tcPr>
          <w:p w14:paraId="4FD64B73" w14:textId="77777777" w:rsidR="003914AB" w:rsidRPr="00E82471" w:rsidRDefault="003914AB" w:rsidP="00DB3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KEPALA KANTOR PELAYANAN PAJAK</w:t>
            </w:r>
          </w:p>
        </w:tc>
      </w:tr>
      <w:tr w:rsidR="003914AB" w:rsidRPr="00E82471" w14:paraId="349F76B6" w14:textId="77777777" w:rsidTr="005326FB">
        <w:trPr>
          <w:trHeight w:val="405"/>
        </w:trPr>
        <w:tc>
          <w:tcPr>
            <w:tcW w:w="10598" w:type="dxa"/>
            <w:gridSpan w:val="4"/>
          </w:tcPr>
          <w:p w14:paraId="45D5C2D0" w14:textId="77777777" w:rsidR="003914AB" w:rsidRPr="00E82471" w:rsidRDefault="003914AB" w:rsidP="00F21BD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3914AB" w:rsidRPr="00E82471" w14:paraId="010FA46F" w14:textId="77777777" w:rsidTr="005326FB">
        <w:tc>
          <w:tcPr>
            <w:tcW w:w="10598" w:type="dxa"/>
            <w:gridSpan w:val="4"/>
          </w:tcPr>
          <w:p w14:paraId="6499F317" w14:textId="77777777" w:rsidR="003914AB" w:rsidRPr="00E82471" w:rsidRDefault="003914AB" w:rsidP="003510E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Menimbang bahwa :</w:t>
            </w:r>
          </w:p>
        </w:tc>
      </w:tr>
      <w:tr w:rsidR="003914AB" w:rsidRPr="00E82471" w14:paraId="67BDE399" w14:textId="77777777" w:rsidTr="005326FB">
        <w:tc>
          <w:tcPr>
            <w:tcW w:w="2538" w:type="dxa"/>
            <w:gridSpan w:val="2"/>
          </w:tcPr>
          <w:p w14:paraId="5023D917" w14:textId="77777777" w:rsidR="003914AB" w:rsidRPr="00E82471" w:rsidRDefault="003914AB" w:rsidP="004538F7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Nama Wajib Pajak</w:t>
            </w:r>
          </w:p>
        </w:tc>
        <w:tc>
          <w:tcPr>
            <w:tcW w:w="270" w:type="dxa"/>
            <w:vAlign w:val="bottom"/>
          </w:tcPr>
          <w:p w14:paraId="0A4C2BFD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90" w:type="dxa"/>
            <w:vAlign w:val="bottom"/>
          </w:tcPr>
          <w:p w14:paraId="274045AE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NAMA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«NM_WP»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3914AB" w:rsidRPr="00E82471" w14:paraId="1FFEF90F" w14:textId="77777777" w:rsidTr="005326FB">
        <w:tc>
          <w:tcPr>
            <w:tcW w:w="2538" w:type="dxa"/>
            <w:gridSpan w:val="2"/>
          </w:tcPr>
          <w:p w14:paraId="7AD1580B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NPWP</w:t>
            </w:r>
          </w:p>
        </w:tc>
        <w:tc>
          <w:tcPr>
            <w:tcW w:w="270" w:type="dxa"/>
          </w:tcPr>
          <w:p w14:paraId="4C2B9AAD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90" w:type="dxa"/>
          </w:tcPr>
          <w:p w14:paraId="3FD9C247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FORMAT_NPWP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«NPWP»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A46A2" w:rsidRPr="00E82471" w14:paraId="484EA3F7" w14:textId="77777777" w:rsidTr="005326FB">
        <w:tc>
          <w:tcPr>
            <w:tcW w:w="2538" w:type="dxa"/>
            <w:gridSpan w:val="2"/>
          </w:tcPr>
          <w:p w14:paraId="13A57112" w14:textId="77777777" w:rsidR="00BA46A2" w:rsidRPr="00E82471" w:rsidRDefault="00BA46A2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Alamat / tempat tinggal</w:t>
            </w:r>
          </w:p>
        </w:tc>
        <w:tc>
          <w:tcPr>
            <w:tcW w:w="270" w:type="dxa"/>
          </w:tcPr>
          <w:p w14:paraId="4CEF70FE" w14:textId="77777777" w:rsidR="00BA46A2" w:rsidRPr="00E82471" w:rsidRDefault="00BA46A2" w:rsidP="003510E6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90" w:type="dxa"/>
          </w:tcPr>
          <w:p w14:paraId="18CE959F" w14:textId="77777777" w:rsidR="000D3F4B" w:rsidRPr="00E82471" w:rsidRDefault="00BA46A2" w:rsidP="000D3F4B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ALAMAT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«ALAMAT_WP»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0D3F4B" w:rsidRPr="00E824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D3F4B"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0D3F4B" w:rsidRPr="00E82471">
              <w:rPr>
                <w:rFonts w:ascii="Arial" w:hAnsi="Arial" w:cs="Arial"/>
                <w:sz w:val="22"/>
                <w:szCs w:val="22"/>
              </w:rPr>
              <w:instrText xml:space="preserve"> MERGEFIELD  KOTA_WP  \* MERGEFORMAT </w:instrText>
            </w:r>
            <w:r w:rsidR="000D3F4B"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D3F4B" w:rsidRPr="00E82471">
              <w:rPr>
                <w:rFonts w:ascii="Arial" w:hAnsi="Arial" w:cs="Arial"/>
                <w:noProof/>
                <w:sz w:val="22"/>
                <w:szCs w:val="22"/>
              </w:rPr>
              <w:t>«KOTA_WP»</w:t>
            </w:r>
            <w:r w:rsidR="000D3F4B"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3914AB" w:rsidRPr="00E82471" w14:paraId="328C3F78" w14:textId="77777777" w:rsidTr="005326FB">
        <w:tc>
          <w:tcPr>
            <w:tcW w:w="2538" w:type="dxa"/>
            <w:gridSpan w:val="2"/>
          </w:tcPr>
          <w:p w14:paraId="0BF52535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14:paraId="56A11A00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0" w:type="dxa"/>
          </w:tcPr>
          <w:p w14:paraId="7D6F513B" w14:textId="77777777" w:rsidR="003914AB" w:rsidRPr="00E82471" w:rsidRDefault="003914AB" w:rsidP="003510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6B9BF6" w14:textId="77777777" w:rsidR="00117A9A" w:rsidRPr="00E82471" w:rsidRDefault="00117A9A" w:rsidP="00016883">
      <w:pPr>
        <w:rPr>
          <w:rFonts w:ascii="Arial" w:hAnsi="Arial" w:cs="Arial"/>
          <w:sz w:val="22"/>
          <w:szCs w:val="22"/>
        </w:rPr>
      </w:pPr>
      <w:r w:rsidRPr="00E82471">
        <w:rPr>
          <w:rFonts w:ascii="Arial" w:hAnsi="Arial" w:cs="Arial"/>
          <w:sz w:val="22"/>
          <w:szCs w:val="22"/>
        </w:rPr>
        <w:t>dengan Penanggung Pajak sebagai berikut :</w:t>
      </w:r>
    </w:p>
    <w:p w14:paraId="404AFD24" w14:textId="77777777" w:rsidR="00E451CE" w:rsidRPr="00E82471" w:rsidRDefault="00E451CE" w:rsidP="00E451CE">
      <w:pPr>
        <w:rPr>
          <w:rFonts w:ascii="Arial" w:hAnsi="Arial" w:cs="Arial"/>
          <w:sz w:val="22"/>
          <w:szCs w:val="22"/>
        </w:rPr>
      </w:pPr>
      <w:r w:rsidRPr="00E82471">
        <w:rPr>
          <w:rFonts w:ascii="Arial" w:hAnsi="Arial" w:cs="Arial"/>
          <w:sz w:val="22"/>
          <w:szCs w:val="22"/>
        </w:rPr>
        <w:fldChar w:fldCharType="begin"/>
      </w:r>
      <w:r w:rsidRPr="00E82471">
        <w:rPr>
          <w:rFonts w:ascii="Arial" w:hAnsi="Arial" w:cs="Arial"/>
          <w:sz w:val="22"/>
          <w:szCs w:val="22"/>
        </w:rPr>
        <w:instrText xml:space="preserve"> MERGEFIELD  TableStart  \* MERGEFORMAT </w:instrText>
      </w:r>
      <w:r w:rsidRPr="00E82471">
        <w:rPr>
          <w:rFonts w:ascii="Arial" w:hAnsi="Arial" w:cs="Arial"/>
          <w:sz w:val="22"/>
          <w:szCs w:val="22"/>
        </w:rPr>
        <w:fldChar w:fldCharType="separate"/>
      </w:r>
      <w:r w:rsidRPr="00E82471">
        <w:rPr>
          <w:rFonts w:ascii="Arial" w:hAnsi="Arial" w:cs="Arial"/>
          <w:noProof/>
          <w:sz w:val="22"/>
          <w:szCs w:val="22"/>
        </w:rPr>
        <w:t>«TableStart»</w:t>
      </w:r>
      <w:r w:rsidRPr="00E82471">
        <w:rPr>
          <w:rFonts w:ascii="Arial" w:hAnsi="Arial" w:cs="Arial"/>
          <w:sz w:val="22"/>
          <w:szCs w:val="22"/>
        </w:rPr>
        <w:fldChar w:fldCharType="end"/>
      </w:r>
      <w:r w:rsidRPr="00E82471">
        <w:rPr>
          <w:rFonts w:ascii="Arial" w:hAnsi="Arial" w:cs="Arial"/>
          <w:sz w:val="22"/>
          <w:szCs w:val="22"/>
        </w:rPr>
        <w:fldChar w:fldCharType="begin"/>
      </w:r>
      <w:r w:rsidRPr="00E82471">
        <w:rPr>
          <w:rFonts w:ascii="Arial" w:hAnsi="Arial" w:cs="Arial"/>
          <w:sz w:val="22"/>
          <w:szCs w:val="22"/>
        </w:rPr>
        <w:instrText xml:space="preserve"> MERGEFIELD  PENANGGUNG_PAJAK  \* MERGEFORMAT </w:instrText>
      </w:r>
      <w:r w:rsidRPr="00E82471">
        <w:rPr>
          <w:rFonts w:ascii="Arial" w:hAnsi="Arial" w:cs="Arial"/>
          <w:sz w:val="22"/>
          <w:szCs w:val="22"/>
        </w:rPr>
        <w:fldChar w:fldCharType="separate"/>
      </w:r>
      <w:r w:rsidRPr="00E82471">
        <w:rPr>
          <w:rFonts w:ascii="Arial" w:hAnsi="Arial" w:cs="Arial"/>
          <w:noProof/>
          <w:sz w:val="22"/>
          <w:szCs w:val="22"/>
        </w:rPr>
        <w:t>«PENANGGUNG_PAJAK»</w:t>
      </w:r>
      <w:r w:rsidRPr="00E82471">
        <w:rPr>
          <w:rFonts w:ascii="Arial" w:hAnsi="Arial" w:cs="Arial"/>
          <w:sz w:val="22"/>
          <w:szCs w:val="22"/>
        </w:rPr>
        <w:fldChar w:fldCharType="end"/>
      </w:r>
    </w:p>
    <w:tbl>
      <w:tblPr>
        <w:tblW w:w="105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2340"/>
        <w:gridCol w:w="2070"/>
        <w:gridCol w:w="2930"/>
      </w:tblGrid>
      <w:tr w:rsidR="00E451CE" w:rsidRPr="00E82471" w14:paraId="30EBE0BC" w14:textId="77777777" w:rsidTr="005326FB">
        <w:tc>
          <w:tcPr>
            <w:tcW w:w="630" w:type="dxa"/>
          </w:tcPr>
          <w:p w14:paraId="17DE2094" w14:textId="77777777" w:rsidR="00E451CE" w:rsidRPr="00E82471" w:rsidRDefault="00E451CE" w:rsidP="00E451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610" w:type="dxa"/>
          </w:tcPr>
          <w:p w14:paraId="3F9480B8" w14:textId="77777777" w:rsidR="00E451CE" w:rsidRPr="00E82471" w:rsidRDefault="00E451CE" w:rsidP="00E451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NPWP Penanggung Pajak</w:t>
            </w:r>
          </w:p>
        </w:tc>
        <w:tc>
          <w:tcPr>
            <w:tcW w:w="2340" w:type="dxa"/>
          </w:tcPr>
          <w:p w14:paraId="3F1ADA1A" w14:textId="77777777" w:rsidR="00E451CE" w:rsidRPr="00E82471" w:rsidRDefault="00E451CE" w:rsidP="00E451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Nama Penanggung Pajak</w:t>
            </w:r>
          </w:p>
        </w:tc>
        <w:tc>
          <w:tcPr>
            <w:tcW w:w="2070" w:type="dxa"/>
          </w:tcPr>
          <w:p w14:paraId="042DE753" w14:textId="77777777" w:rsidR="00E451CE" w:rsidRPr="00E82471" w:rsidRDefault="00E451CE" w:rsidP="00E451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Alamat/tempat tinggal</w:t>
            </w:r>
          </w:p>
        </w:tc>
        <w:tc>
          <w:tcPr>
            <w:tcW w:w="2930" w:type="dxa"/>
          </w:tcPr>
          <w:p w14:paraId="70100064" w14:textId="77777777" w:rsidR="00E451CE" w:rsidRPr="00E82471" w:rsidRDefault="00E451CE" w:rsidP="00E451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</w:tr>
      <w:tr w:rsidR="00E451CE" w:rsidRPr="00E82471" w14:paraId="63A2B84C" w14:textId="77777777" w:rsidTr="005326FB">
        <w:tc>
          <w:tcPr>
            <w:tcW w:w="630" w:type="dxa"/>
          </w:tcPr>
          <w:p w14:paraId="64194F0E" w14:textId="77777777" w:rsidR="00E451CE" w:rsidRPr="00E82471" w:rsidRDefault="00E451CE" w:rsidP="00E451CE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NO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«NO»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</w:tcPr>
          <w:p w14:paraId="39FAC638" w14:textId="77777777" w:rsidR="00E451CE" w:rsidRPr="00E82471" w:rsidRDefault="00E451CE" w:rsidP="00E451CE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NPWP_PP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«NPWP_PP»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340" w:type="dxa"/>
          </w:tcPr>
          <w:p w14:paraId="64932F07" w14:textId="77777777" w:rsidR="00E451CE" w:rsidRPr="00E82471" w:rsidRDefault="00E451CE" w:rsidP="00E451CE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NAMA_PP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«NAMA_PP»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14:paraId="7D8013D4" w14:textId="77777777" w:rsidR="00E451CE" w:rsidRPr="00E82471" w:rsidRDefault="00E451CE" w:rsidP="00E451CE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ALAMAT_PP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«ALAMAT_PP»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30" w:type="dxa"/>
          </w:tcPr>
          <w:p w14:paraId="3585A89F" w14:textId="77777777" w:rsidR="00E451CE" w:rsidRPr="00E82471" w:rsidRDefault="00E451CE" w:rsidP="00E451CE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KET_PP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«KET_PP»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748521F5" w14:textId="77777777" w:rsidR="00E451CE" w:rsidRPr="00E82471" w:rsidRDefault="00E451CE" w:rsidP="00E451CE">
      <w:pPr>
        <w:tabs>
          <w:tab w:val="left" w:pos="5040"/>
        </w:tabs>
        <w:jc w:val="both"/>
        <w:rPr>
          <w:rFonts w:ascii="Arial" w:hAnsi="Arial" w:cs="Arial"/>
          <w:sz w:val="22"/>
          <w:szCs w:val="22"/>
        </w:rPr>
      </w:pPr>
      <w:r w:rsidRPr="00E82471">
        <w:rPr>
          <w:rFonts w:ascii="Arial" w:hAnsi="Arial" w:cs="Arial"/>
          <w:sz w:val="22"/>
          <w:szCs w:val="22"/>
        </w:rPr>
        <w:fldChar w:fldCharType="begin"/>
      </w:r>
      <w:r w:rsidRPr="00E82471">
        <w:rPr>
          <w:rFonts w:ascii="Arial" w:hAnsi="Arial" w:cs="Arial"/>
          <w:sz w:val="22"/>
          <w:szCs w:val="22"/>
        </w:rPr>
        <w:instrText xml:space="preserve"> MERGEFIELD  TableEnd  \* MERGEFORMAT </w:instrText>
      </w:r>
      <w:r w:rsidRPr="00E82471">
        <w:rPr>
          <w:rFonts w:ascii="Arial" w:hAnsi="Arial" w:cs="Arial"/>
          <w:sz w:val="22"/>
          <w:szCs w:val="22"/>
        </w:rPr>
        <w:fldChar w:fldCharType="separate"/>
      </w:r>
      <w:r w:rsidRPr="00E82471">
        <w:rPr>
          <w:rFonts w:ascii="Arial" w:hAnsi="Arial" w:cs="Arial"/>
          <w:noProof/>
          <w:sz w:val="22"/>
          <w:szCs w:val="22"/>
        </w:rPr>
        <w:t>«TableEnd»</w:t>
      </w:r>
      <w:r w:rsidRPr="00E82471">
        <w:rPr>
          <w:rFonts w:ascii="Arial" w:hAnsi="Arial" w:cs="Arial"/>
          <w:sz w:val="22"/>
          <w:szCs w:val="22"/>
        </w:rPr>
        <w:fldChar w:fldCharType="end"/>
      </w:r>
    </w:p>
    <w:p w14:paraId="3274B8DA" w14:textId="77777777" w:rsidR="004538F7" w:rsidRPr="00E82471" w:rsidRDefault="004538F7" w:rsidP="00420854">
      <w:pPr>
        <w:rPr>
          <w:rFonts w:ascii="Arial" w:hAnsi="Arial" w:cs="Arial"/>
          <w:sz w:val="22"/>
          <w:szCs w:val="22"/>
        </w:rPr>
      </w:pPr>
      <w:r w:rsidRPr="00E82471">
        <w:rPr>
          <w:rFonts w:ascii="Arial" w:hAnsi="Arial" w:cs="Arial"/>
          <w:sz w:val="22"/>
          <w:szCs w:val="22"/>
        </w:rPr>
        <w:t>memiliki utang  pajak sebagaimana tercantum di bawah ini :</w:t>
      </w:r>
    </w:p>
    <w:p w14:paraId="42E45EFC" w14:textId="77777777" w:rsidR="00420854" w:rsidRPr="00E82471" w:rsidRDefault="00420854" w:rsidP="00420854">
      <w:pPr>
        <w:rPr>
          <w:rFonts w:ascii="Arial" w:hAnsi="Arial" w:cs="Arial"/>
          <w:sz w:val="22"/>
          <w:szCs w:val="22"/>
        </w:rPr>
      </w:pPr>
      <w:r w:rsidRPr="00E82471">
        <w:rPr>
          <w:rFonts w:ascii="Arial" w:hAnsi="Arial" w:cs="Arial"/>
          <w:sz w:val="22"/>
          <w:szCs w:val="22"/>
        </w:rPr>
        <w:fldChar w:fldCharType="begin"/>
      </w:r>
      <w:r w:rsidRPr="00E82471">
        <w:rPr>
          <w:rFonts w:ascii="Arial" w:hAnsi="Arial" w:cs="Arial"/>
          <w:sz w:val="22"/>
          <w:szCs w:val="22"/>
        </w:rPr>
        <w:instrText xml:space="preserve"> MERGEFIELD  TableStart  \* MERGEFORMAT </w:instrText>
      </w:r>
      <w:r w:rsidRPr="00E82471">
        <w:rPr>
          <w:rFonts w:ascii="Arial" w:hAnsi="Arial" w:cs="Arial"/>
          <w:sz w:val="22"/>
          <w:szCs w:val="22"/>
        </w:rPr>
        <w:fldChar w:fldCharType="separate"/>
      </w:r>
      <w:r w:rsidRPr="00E82471">
        <w:rPr>
          <w:rFonts w:ascii="Arial" w:hAnsi="Arial" w:cs="Arial"/>
          <w:noProof/>
          <w:sz w:val="22"/>
          <w:szCs w:val="22"/>
        </w:rPr>
        <w:t>«TableStart»</w:t>
      </w:r>
      <w:r w:rsidRPr="00E82471">
        <w:rPr>
          <w:rFonts w:ascii="Arial" w:hAnsi="Arial" w:cs="Arial"/>
          <w:sz w:val="22"/>
          <w:szCs w:val="22"/>
        </w:rPr>
        <w:fldChar w:fldCharType="end"/>
      </w:r>
      <w:r w:rsidRPr="00E82471">
        <w:rPr>
          <w:rFonts w:ascii="Arial" w:hAnsi="Arial" w:cs="Arial"/>
          <w:sz w:val="22"/>
          <w:szCs w:val="22"/>
        </w:rPr>
        <w:fldChar w:fldCharType="begin"/>
      </w:r>
      <w:r w:rsidRPr="00E82471">
        <w:rPr>
          <w:rFonts w:ascii="Arial" w:hAnsi="Arial" w:cs="Arial"/>
          <w:sz w:val="22"/>
          <w:szCs w:val="22"/>
        </w:rPr>
        <w:instrText xml:space="preserve"> MERGEFIELD  TableStart  \* MERGEFORMAT </w:instrText>
      </w:r>
      <w:r w:rsidRPr="00E82471">
        <w:rPr>
          <w:rFonts w:ascii="Arial" w:hAnsi="Arial" w:cs="Arial"/>
          <w:sz w:val="22"/>
          <w:szCs w:val="22"/>
        </w:rPr>
        <w:fldChar w:fldCharType="separate"/>
      </w:r>
      <w:r w:rsidRPr="00E82471">
        <w:rPr>
          <w:rFonts w:ascii="Arial" w:hAnsi="Arial" w:cs="Arial"/>
          <w:noProof/>
          <w:sz w:val="22"/>
          <w:szCs w:val="22"/>
        </w:rPr>
        <w:t>«DAFTAR_TUNGGAKAN»</w:t>
      </w:r>
      <w:r w:rsidRPr="00E82471">
        <w:rPr>
          <w:rFonts w:ascii="Arial" w:hAnsi="Arial" w:cs="Arial"/>
          <w:sz w:val="22"/>
          <w:szCs w:val="22"/>
        </w:rPr>
        <w:fldChar w:fldCharType="end"/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8"/>
        <w:gridCol w:w="1080"/>
        <w:gridCol w:w="4363"/>
        <w:gridCol w:w="2977"/>
      </w:tblGrid>
      <w:tr w:rsidR="003914AB" w:rsidRPr="00E82471" w14:paraId="4182D203" w14:textId="77777777" w:rsidTr="005326FB">
        <w:tc>
          <w:tcPr>
            <w:tcW w:w="2178" w:type="dxa"/>
            <w:vAlign w:val="center"/>
          </w:tcPr>
          <w:p w14:paraId="4E1CB094" w14:textId="77777777" w:rsidR="003914AB" w:rsidRPr="00E82471" w:rsidRDefault="003914AB" w:rsidP="003914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Jenis Pajak</w:t>
            </w:r>
          </w:p>
        </w:tc>
        <w:tc>
          <w:tcPr>
            <w:tcW w:w="1080" w:type="dxa"/>
            <w:vAlign w:val="center"/>
          </w:tcPr>
          <w:p w14:paraId="3DAEFF19" w14:textId="77777777" w:rsidR="003914AB" w:rsidRPr="00E82471" w:rsidRDefault="003914AB" w:rsidP="003914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Tahun Pajak</w:t>
            </w:r>
          </w:p>
        </w:tc>
        <w:tc>
          <w:tcPr>
            <w:tcW w:w="4363" w:type="dxa"/>
            <w:tcBorders>
              <w:right w:val="nil"/>
            </w:tcBorders>
            <w:vAlign w:val="center"/>
          </w:tcPr>
          <w:p w14:paraId="7D7D3A0B" w14:textId="77777777" w:rsidR="00A142D4" w:rsidRPr="00E82471" w:rsidRDefault="003914AB" w:rsidP="00A142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Nomor &amp; tanggal STPPBB/STP/</w:t>
            </w:r>
            <w:r w:rsidR="00150B4A" w:rsidRPr="00E82471">
              <w:rPr>
                <w:rFonts w:ascii="Arial" w:hAnsi="Arial" w:cs="Arial"/>
                <w:sz w:val="22"/>
                <w:szCs w:val="22"/>
              </w:rPr>
              <w:t>SKPKB/</w:t>
            </w:r>
            <w:r w:rsidR="005B0F71" w:rsidRPr="00E824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82471">
              <w:rPr>
                <w:rFonts w:ascii="Arial" w:hAnsi="Arial" w:cs="Arial"/>
                <w:sz w:val="22"/>
                <w:szCs w:val="22"/>
              </w:rPr>
              <w:t>SKPKBT/SK.Pembetulan/</w:t>
            </w:r>
          </w:p>
          <w:p w14:paraId="4828C1A4" w14:textId="77777777" w:rsidR="003914AB" w:rsidRPr="00E82471" w:rsidRDefault="003914AB" w:rsidP="00A142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 xml:space="preserve">SK. </w:t>
            </w:r>
            <w:r w:rsidR="00A142D4" w:rsidRPr="00E82471">
              <w:rPr>
                <w:rFonts w:ascii="Arial" w:hAnsi="Arial" w:cs="Arial"/>
                <w:sz w:val="22"/>
                <w:szCs w:val="22"/>
              </w:rPr>
              <w:t>K</w:t>
            </w:r>
            <w:r w:rsidRPr="00E82471">
              <w:rPr>
                <w:rFonts w:ascii="Arial" w:hAnsi="Arial" w:cs="Arial"/>
                <w:sz w:val="22"/>
                <w:szCs w:val="22"/>
              </w:rPr>
              <w:t>eberatan/Putusan Banding/Putusan Peninjauan Kembali</w:t>
            </w:r>
            <w:r w:rsidR="00BA46A2" w:rsidRPr="00E82471">
              <w:rPr>
                <w:rFonts w:ascii="Arial" w:hAnsi="Arial" w:cs="Arial"/>
                <w:sz w:val="22"/>
                <w:szCs w:val="22"/>
              </w:rPr>
              <w:t xml:space="preserve"> *)</w:t>
            </w:r>
          </w:p>
        </w:tc>
        <w:tc>
          <w:tcPr>
            <w:tcW w:w="2977" w:type="dxa"/>
            <w:vAlign w:val="center"/>
          </w:tcPr>
          <w:p w14:paraId="5E997DFA" w14:textId="77777777" w:rsidR="003914AB" w:rsidRPr="00E82471" w:rsidRDefault="003914AB" w:rsidP="003914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Jumlah utang pajak (Rp/USD)</w:t>
            </w:r>
          </w:p>
        </w:tc>
      </w:tr>
      <w:tr w:rsidR="003914AB" w:rsidRPr="00E82471" w14:paraId="076AE30F" w14:textId="77777777" w:rsidTr="005326FB">
        <w:tc>
          <w:tcPr>
            <w:tcW w:w="2178" w:type="dxa"/>
          </w:tcPr>
          <w:p w14:paraId="52BF9009" w14:textId="77777777" w:rsidR="003914AB" w:rsidRPr="00E82471" w:rsidRDefault="003914AB" w:rsidP="00DB3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JNS_PJK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«JNS_PJK_D»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</w:tcPr>
          <w:p w14:paraId="1A058609" w14:textId="77777777" w:rsidR="003914AB" w:rsidRPr="00E82471" w:rsidRDefault="003914AB" w:rsidP="00DB3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THN_PJK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«THN_PJK»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363" w:type="dxa"/>
            <w:tcBorders>
              <w:right w:val="nil"/>
            </w:tcBorders>
          </w:tcPr>
          <w:p w14:paraId="60F3B5CC" w14:textId="77777777" w:rsidR="003914AB" w:rsidRPr="00E82471" w:rsidRDefault="003914AB" w:rsidP="00420854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NO_REF_D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«NO_TGL_REF_D»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7" w:type="dxa"/>
          </w:tcPr>
          <w:p w14:paraId="00924B99" w14:textId="77777777" w:rsidR="003914AB" w:rsidRPr="00E82471" w:rsidRDefault="003914AB" w:rsidP="00DB367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JML_TUNGGAKAN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«JML_TUNGGAKAN»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824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A956BF3" w14:textId="77777777" w:rsidR="00E24993" w:rsidRPr="00A142D4" w:rsidRDefault="00420854" w:rsidP="00420854">
      <w:pPr>
        <w:tabs>
          <w:tab w:val="left" w:pos="5040"/>
        </w:tabs>
        <w:jc w:val="both"/>
        <w:rPr>
          <w:rFonts w:ascii="Arial" w:hAnsi="Arial" w:cs="Arial"/>
          <w:sz w:val="2"/>
          <w:szCs w:val="2"/>
        </w:rPr>
      </w:pPr>
      <w:r w:rsidRPr="00A142D4">
        <w:rPr>
          <w:rFonts w:ascii="Arial" w:hAnsi="Arial" w:cs="Arial"/>
          <w:sz w:val="2"/>
          <w:szCs w:val="2"/>
        </w:rPr>
        <w:fldChar w:fldCharType="begin"/>
      </w:r>
      <w:r w:rsidRPr="00A142D4">
        <w:rPr>
          <w:rFonts w:ascii="Arial" w:hAnsi="Arial" w:cs="Arial"/>
          <w:sz w:val="2"/>
          <w:szCs w:val="2"/>
        </w:rPr>
        <w:instrText xml:space="preserve"> MERGEFIELD  TableEnd  \* MERGEFORMAT </w:instrText>
      </w:r>
      <w:r w:rsidRPr="00A142D4">
        <w:rPr>
          <w:rFonts w:ascii="Arial" w:hAnsi="Arial" w:cs="Arial"/>
          <w:sz w:val="2"/>
          <w:szCs w:val="2"/>
        </w:rPr>
        <w:fldChar w:fldCharType="separate"/>
      </w:r>
      <w:r w:rsidRPr="00A142D4">
        <w:rPr>
          <w:rFonts w:ascii="Arial" w:hAnsi="Arial" w:cs="Arial"/>
          <w:noProof/>
          <w:sz w:val="2"/>
          <w:szCs w:val="2"/>
        </w:rPr>
        <w:t>«TableEnd»</w:t>
      </w:r>
      <w:r w:rsidRPr="00A142D4">
        <w:rPr>
          <w:rFonts w:ascii="Arial" w:hAnsi="Arial" w:cs="Arial"/>
          <w:sz w:val="2"/>
          <w:szCs w:val="2"/>
        </w:rPr>
        <w:fldChar w:fldCharType="end"/>
      </w: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5328"/>
        <w:gridCol w:w="2293"/>
        <w:gridCol w:w="2977"/>
      </w:tblGrid>
      <w:tr w:rsidR="00BA46A2" w:rsidRPr="00E82471" w14:paraId="487568E2" w14:textId="77777777" w:rsidTr="005326FB">
        <w:tc>
          <w:tcPr>
            <w:tcW w:w="7621" w:type="dxa"/>
            <w:gridSpan w:val="2"/>
            <w:tcBorders>
              <w:right w:val="single" w:sz="4" w:space="0" w:color="auto"/>
            </w:tcBorders>
          </w:tcPr>
          <w:p w14:paraId="415B22C8" w14:textId="77777777" w:rsidR="00BA46A2" w:rsidRPr="00E82471" w:rsidRDefault="00BA46A2" w:rsidP="00BA46A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 xml:space="preserve">Jumlah 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CUR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«CUR»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1827" w14:textId="77777777" w:rsidR="00BA46A2" w:rsidRPr="00E82471" w:rsidRDefault="00BA46A2" w:rsidP="00DB367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JML_TUNGGAKAN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«TOTAL»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405F2" w:rsidRPr="00E82471" w14:paraId="14A60E16" w14:textId="77777777" w:rsidTr="005326FB">
        <w:tc>
          <w:tcPr>
            <w:tcW w:w="10598" w:type="dxa"/>
            <w:gridSpan w:val="3"/>
          </w:tcPr>
          <w:p w14:paraId="5B458256" w14:textId="77777777" w:rsidR="00D405F2" w:rsidRPr="00E82471" w:rsidRDefault="00D405F2" w:rsidP="00D405F2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(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TERBILANG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«TERBILANG»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8247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405F2" w:rsidRPr="00E82471" w14:paraId="1A3EC020" w14:textId="77777777" w:rsidTr="005326FB">
        <w:tc>
          <w:tcPr>
            <w:tcW w:w="10598" w:type="dxa"/>
            <w:gridSpan w:val="3"/>
          </w:tcPr>
          <w:p w14:paraId="41772A99" w14:textId="77777777" w:rsidR="00D405F2" w:rsidRPr="00E82471" w:rsidRDefault="00D405F2" w:rsidP="00DB3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Dengan ini :</w:t>
            </w:r>
          </w:p>
          <w:p w14:paraId="13AA09CC" w14:textId="77777777" w:rsidR="00D405F2" w:rsidRPr="00E82471" w:rsidRDefault="00333B0E" w:rsidP="00DB3674">
            <w:pPr>
              <w:numPr>
                <w:ilvl w:val="0"/>
                <w:numId w:val="1"/>
              </w:numPr>
              <w:tabs>
                <w:tab w:val="clear" w:pos="735"/>
                <w:tab w:val="num" w:pos="360"/>
              </w:tabs>
              <w:ind w:left="36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m</w:t>
            </w:r>
            <w:r w:rsidR="00D405F2" w:rsidRPr="00E82471">
              <w:rPr>
                <w:rFonts w:ascii="Arial" w:hAnsi="Arial" w:cs="Arial"/>
                <w:sz w:val="22"/>
                <w:szCs w:val="22"/>
              </w:rPr>
              <w:t xml:space="preserve">emerintahkan Wajib Pajak/Penanggung Pajak untuk membayar jumlah </w:t>
            </w:r>
            <w:r w:rsidR="004538F7" w:rsidRPr="00E82471">
              <w:rPr>
                <w:rFonts w:ascii="Arial" w:hAnsi="Arial" w:cs="Arial"/>
                <w:sz w:val="22"/>
                <w:szCs w:val="22"/>
              </w:rPr>
              <w:t>utang</w:t>
            </w:r>
            <w:r w:rsidR="00D405F2" w:rsidRPr="00E82471">
              <w:rPr>
                <w:rFonts w:ascii="Arial" w:hAnsi="Arial" w:cs="Arial"/>
                <w:sz w:val="22"/>
                <w:szCs w:val="22"/>
              </w:rPr>
              <w:t xml:space="preserve"> pajak tersebut ke Bank Persepsi / Kantor Pos</w:t>
            </w:r>
            <w:r w:rsidRPr="00E82471">
              <w:rPr>
                <w:rFonts w:ascii="Arial" w:hAnsi="Arial" w:cs="Arial"/>
                <w:sz w:val="22"/>
                <w:szCs w:val="22"/>
              </w:rPr>
              <w:t xml:space="preserve"> dan Giro</w:t>
            </w:r>
            <w:r w:rsidR="00D405F2" w:rsidRPr="00E82471">
              <w:rPr>
                <w:rFonts w:ascii="Arial" w:hAnsi="Arial" w:cs="Arial"/>
                <w:sz w:val="22"/>
                <w:szCs w:val="22"/>
              </w:rPr>
              <w:t>, ditambah dengan biaya penagihan dalam waktu 2 (dua) kali dua puluh empat jam sesuda</w:t>
            </w:r>
            <w:r w:rsidRPr="00E82471">
              <w:rPr>
                <w:rFonts w:ascii="Arial" w:hAnsi="Arial" w:cs="Arial"/>
                <w:sz w:val="22"/>
                <w:szCs w:val="22"/>
              </w:rPr>
              <w:t>h pemberitahuan Surat Paksa ini;</w:t>
            </w:r>
          </w:p>
          <w:p w14:paraId="7D46A542" w14:textId="77777777" w:rsidR="00846CEF" w:rsidRPr="00E82471" w:rsidRDefault="00333B0E" w:rsidP="005B0F71">
            <w:pPr>
              <w:numPr>
                <w:ilvl w:val="0"/>
                <w:numId w:val="1"/>
              </w:numPr>
              <w:tabs>
                <w:tab w:val="clear" w:pos="735"/>
                <w:tab w:val="num" w:pos="360"/>
              </w:tabs>
              <w:ind w:left="36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m</w:t>
            </w:r>
            <w:r w:rsidR="00D405F2" w:rsidRPr="00E82471">
              <w:rPr>
                <w:rFonts w:ascii="Arial" w:hAnsi="Arial" w:cs="Arial"/>
                <w:sz w:val="22"/>
                <w:szCs w:val="22"/>
              </w:rPr>
              <w:t xml:space="preserve">emerintahkan kepada Jurusita </w:t>
            </w:r>
            <w:r w:rsidRPr="00E82471">
              <w:rPr>
                <w:rFonts w:ascii="Arial" w:hAnsi="Arial" w:cs="Arial"/>
                <w:sz w:val="22"/>
                <w:szCs w:val="22"/>
              </w:rPr>
              <w:t xml:space="preserve">Pajak </w:t>
            </w:r>
            <w:r w:rsidR="00D405F2" w:rsidRPr="00E82471">
              <w:rPr>
                <w:rFonts w:ascii="Arial" w:hAnsi="Arial" w:cs="Arial"/>
                <w:sz w:val="22"/>
                <w:szCs w:val="22"/>
              </w:rPr>
              <w:t>yang melaksanakan Surat Paksa ini atau Jurusita</w:t>
            </w:r>
            <w:r w:rsidRPr="00E82471">
              <w:rPr>
                <w:rFonts w:ascii="Arial" w:hAnsi="Arial" w:cs="Arial"/>
                <w:sz w:val="22"/>
                <w:szCs w:val="22"/>
              </w:rPr>
              <w:t xml:space="preserve"> Pajak</w:t>
            </w:r>
            <w:r w:rsidR="00D405F2" w:rsidRPr="00E82471">
              <w:rPr>
                <w:rFonts w:ascii="Arial" w:hAnsi="Arial" w:cs="Arial"/>
                <w:sz w:val="22"/>
                <w:szCs w:val="22"/>
              </w:rPr>
              <w:t xml:space="preserve"> lain yang ditunjuk untuk melanjutkan pelaksanaan Surat Paksa untuk melakukan penyitaan atas barang-barang milik Wajib Pajak / Penanggung Pajak apabila dalam waktu 2 (dua) kali dua puluh empat jam </w:t>
            </w:r>
            <w:r w:rsidRPr="00E82471">
              <w:rPr>
                <w:rFonts w:ascii="Arial" w:hAnsi="Arial" w:cs="Arial"/>
                <w:sz w:val="22"/>
                <w:szCs w:val="22"/>
              </w:rPr>
              <w:t>Surat Paksa ini  tidak dipenuhi;</w:t>
            </w:r>
          </w:p>
        </w:tc>
      </w:tr>
      <w:tr w:rsidR="00D405F2" w:rsidRPr="00E82471" w14:paraId="0AA62075" w14:textId="77777777" w:rsidTr="005326FB">
        <w:tc>
          <w:tcPr>
            <w:tcW w:w="10598" w:type="dxa"/>
            <w:gridSpan w:val="3"/>
          </w:tcPr>
          <w:p w14:paraId="745D5BDF" w14:textId="77777777" w:rsidR="00A05BAC" w:rsidRPr="00E82471" w:rsidRDefault="00A05BAC" w:rsidP="00A05BAC">
            <w:pPr>
              <w:numPr>
                <w:ilvl w:val="0"/>
                <w:numId w:val="1"/>
              </w:numPr>
              <w:tabs>
                <w:tab w:val="clear" w:pos="735"/>
                <w:tab w:val="num" w:pos="360"/>
              </w:tabs>
              <w:ind w:left="36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>atas penyampain Surat Paksa diken</w:t>
            </w:r>
            <w:r w:rsidR="008A6421">
              <w:rPr>
                <w:rFonts w:ascii="Arial" w:hAnsi="Arial" w:cs="Arial"/>
                <w:sz w:val="22"/>
                <w:szCs w:val="22"/>
              </w:rPr>
              <w:t>akan b</w:t>
            </w:r>
            <w:r w:rsidRPr="00E82471">
              <w:rPr>
                <w:rFonts w:ascii="Arial" w:hAnsi="Arial" w:cs="Arial"/>
                <w:sz w:val="22"/>
                <w:szCs w:val="22"/>
              </w:rPr>
              <w:t>i</w:t>
            </w:r>
            <w:r w:rsidR="008A6421">
              <w:rPr>
                <w:rFonts w:ascii="Arial" w:hAnsi="Arial" w:cs="Arial"/>
                <w:sz w:val="22"/>
                <w:szCs w:val="22"/>
              </w:rPr>
              <w:t>a</w:t>
            </w:r>
            <w:r w:rsidRPr="00E82471">
              <w:rPr>
                <w:rFonts w:ascii="Arial" w:hAnsi="Arial" w:cs="Arial"/>
                <w:sz w:val="22"/>
                <w:szCs w:val="22"/>
              </w:rPr>
              <w:t>ya penagihan yang akan ditagih sesuai dengan ketentuan peraturan perundang-undangan.</w:t>
            </w:r>
          </w:p>
          <w:p w14:paraId="3C9A6875" w14:textId="3D55D6A7" w:rsidR="00EE265A" w:rsidRPr="00E82471" w:rsidRDefault="00BB7987" w:rsidP="005326FB">
            <w:pPr>
              <w:tabs>
                <w:tab w:val="left" w:pos="637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651E765" wp14:editId="7615CC9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137795</wp:posOffset>
                      </wp:positionV>
                      <wp:extent cx="3319145" cy="1542415"/>
                      <wp:effectExtent l="9525" t="8255" r="5080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9145" cy="154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26E19C" w14:textId="77777777" w:rsidR="00BA46A2" w:rsidRPr="005326FB" w:rsidRDefault="00BA46A2" w:rsidP="00BA46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5326F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  <w:t>PERHATIAN</w:t>
                                  </w:r>
                                </w:p>
                                <w:p w14:paraId="11AA084C" w14:textId="77777777" w:rsidR="00BA46A2" w:rsidRPr="005326FB" w:rsidRDefault="00BA46A2" w:rsidP="00BA46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0"/>
                                      <w:szCs w:val="12"/>
                                    </w:rPr>
                                  </w:pPr>
                                </w:p>
                                <w:p w14:paraId="430D115E" w14:textId="77777777" w:rsidR="00BA46A2" w:rsidRPr="005326FB" w:rsidRDefault="00BA46A2" w:rsidP="00BA46A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5326F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  <w:t>PAJAK HARUS DILUNASI DALAM WAKTU 2 X 24 JAM SETELAH MENERIMA SURAT PAKSA INI</w:t>
                                  </w:r>
                                  <w:r w:rsidR="006C10D4" w:rsidRPr="005326F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60211B" w14:textId="77777777" w:rsidR="00BA46A2" w:rsidRPr="005326FB" w:rsidRDefault="00BA46A2" w:rsidP="00BA46A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5326F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  <w:t>SESUDAH BATAS WAKTU ITU, TINDAKAN PENAGIHAN PAJAK AKAN DILANJUTKAN DENGAN PENYITAAN.</w:t>
                                  </w:r>
                                </w:p>
                                <w:p w14:paraId="6DE30077" w14:textId="77777777" w:rsidR="00BA46A2" w:rsidRPr="005326FB" w:rsidRDefault="00BA46A2" w:rsidP="00BA46A2">
                                  <w:pPr>
                                    <w:jc w:val="both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5326F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  <w:t>(Pasal 12 Ayat 1 UU Nomor 19 tahun 1997 sebagaimana telah diubah dengan UU Nomor 19 tahun 2000)</w:t>
                                  </w:r>
                                  <w:r w:rsidR="0006667A" w:rsidRPr="005326F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51E7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25pt;margin-top:10.85pt;width:261.35pt;height:12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">
                      <v:textbox>
                        <w:txbxContent>
                          <w:p w14:paraId="7F26E19C" w14:textId="77777777" w:rsidR="00BA46A2" w:rsidRPr="005326FB" w:rsidRDefault="00BA46A2" w:rsidP="00BA46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 w:rsidRPr="005326FB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PERHATIAN</w:t>
                            </w:r>
                          </w:p>
                          <w:p w14:paraId="11AA084C" w14:textId="77777777" w:rsidR="00BA46A2" w:rsidRPr="005326FB" w:rsidRDefault="00BA46A2" w:rsidP="00BA46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14:paraId="430D115E" w14:textId="77777777" w:rsidR="00BA46A2" w:rsidRPr="005326FB" w:rsidRDefault="00BA46A2" w:rsidP="00BA46A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 w:rsidRPr="005326FB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PAJAK HARUS DILUNASI DALAM WAKTU 2 X 24 JAM SETELAH MENERIMA SURAT PAKSA INI</w:t>
                            </w:r>
                            <w:r w:rsidR="006C10D4" w:rsidRPr="005326FB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14:paraId="6760211B" w14:textId="77777777" w:rsidR="00BA46A2" w:rsidRPr="005326FB" w:rsidRDefault="00BA46A2" w:rsidP="00BA46A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 w:rsidRPr="005326FB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SESUDAH BATAS WAKTU ITU, TINDAKAN PENAGIHAN PAJAK AKAN DILANJUTKAN DENGAN PENYITAAN.</w:t>
                            </w:r>
                          </w:p>
                          <w:p w14:paraId="6DE30077" w14:textId="77777777" w:rsidR="00BA46A2" w:rsidRPr="005326FB" w:rsidRDefault="00BA46A2" w:rsidP="00BA46A2">
                            <w:pPr>
                              <w:jc w:val="both"/>
                              <w:rPr>
                                <w:sz w:val="20"/>
                                <w:szCs w:val="22"/>
                              </w:rPr>
                            </w:pPr>
                            <w:r w:rsidRPr="005326FB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(Pasal 12 Ayat 1 UU Nomor 19 tahun 1997 sebagaimana telah diubah dengan UU Nomor 19 tahun 2000)</w:t>
                            </w:r>
                            <w:r w:rsidR="0006667A" w:rsidRPr="005326FB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A46A2" w:rsidRPr="00E82471" w14:paraId="2BBB9D78" w14:textId="77777777" w:rsidTr="005326FB">
        <w:tc>
          <w:tcPr>
            <w:tcW w:w="5328" w:type="dxa"/>
          </w:tcPr>
          <w:p w14:paraId="2237D4B7" w14:textId="77777777" w:rsidR="00BA46A2" w:rsidRPr="00E82471" w:rsidRDefault="00BA46A2" w:rsidP="00DB3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70" w:type="dxa"/>
            <w:gridSpan w:val="2"/>
          </w:tcPr>
          <w:p w14:paraId="52E82A66" w14:textId="77777777" w:rsidR="005B1023" w:rsidRPr="00E82471" w:rsidRDefault="00BA46A2" w:rsidP="00C240F9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  <w:lang w:val="fr-FR"/>
              </w:rPr>
              <w:t xml:space="preserve">Ditetapkan di </w:t>
            </w:r>
            <w:r w:rsidR="005B1023"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5B1023" w:rsidRPr="00E82471">
              <w:rPr>
                <w:rFonts w:ascii="Arial" w:hAnsi="Arial" w:cs="Arial"/>
                <w:sz w:val="22"/>
                <w:szCs w:val="22"/>
              </w:rPr>
              <w:instrText xml:space="preserve"> MERGEFIELD  KOTA_KPP2  \* MERGEFORMAT </w:instrText>
            </w:r>
            <w:r w:rsidR="005B1023"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B1023" w:rsidRPr="00E82471">
              <w:rPr>
                <w:rFonts w:ascii="Arial" w:hAnsi="Arial" w:cs="Arial"/>
                <w:noProof/>
                <w:sz w:val="22"/>
                <w:szCs w:val="22"/>
              </w:rPr>
              <w:t>«KOTA_KPP2»</w:t>
            </w:r>
            <w:r w:rsidR="005B1023"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2FAF748E" w14:textId="77777777" w:rsidR="00BA46A2" w:rsidRPr="00E82471" w:rsidRDefault="00BA46A2" w:rsidP="00C240F9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82471">
              <w:rPr>
                <w:rFonts w:ascii="Arial" w:hAnsi="Arial" w:cs="Arial"/>
                <w:sz w:val="22"/>
                <w:szCs w:val="22"/>
                <w:lang w:val="fr-FR"/>
              </w:rPr>
              <w:t xml:space="preserve">Pada tanggal 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MERGEFIELD  ISSUEDATE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  <w:lang w:val="fr-FR"/>
              </w:rPr>
              <w:t>«RLS_DATE»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79173BD5" w14:textId="77777777" w:rsidR="00BA46A2" w:rsidRPr="00E82471" w:rsidRDefault="00BA46A2" w:rsidP="00C240F9">
            <w:pPr>
              <w:rPr>
                <w:rFonts w:ascii="Arial" w:hAnsi="Arial" w:cs="Arial"/>
                <w:sz w:val="22"/>
                <w:szCs w:val="22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UR_JABAT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«UR_JABAT»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C10D4" w:rsidRPr="00E82471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0B5F48D4" w14:textId="77777777" w:rsidR="00BA46A2" w:rsidRPr="00E82471" w:rsidRDefault="00BA46A2" w:rsidP="00C240F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799699" w14:textId="77777777" w:rsidR="00BA46A2" w:rsidRPr="00E82471" w:rsidRDefault="00BA46A2" w:rsidP="00C240F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36485" w14:textId="77777777" w:rsidR="00BA46A2" w:rsidRPr="00E82471" w:rsidRDefault="00BA46A2" w:rsidP="00C240F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83FC3D" w14:textId="77777777" w:rsidR="00BA46A2" w:rsidRPr="00E82471" w:rsidRDefault="00BA46A2" w:rsidP="00C240F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82471">
              <w:rPr>
                <w:rFonts w:ascii="Arial" w:hAnsi="Arial" w:cs="Arial"/>
                <w:sz w:val="22"/>
                <w:szCs w:val="22"/>
                <w:u w:val="single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MERGEFIELD  APPROVALNAME  \* MERGEFORMAT </w:instrText>
            </w:r>
            <w:r w:rsidRPr="00E82471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  <w:u w:val="single"/>
              </w:rPr>
              <w:t>«APR_BY»</w:t>
            </w:r>
            <w:r w:rsidRPr="00E82471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r w:rsidRPr="00E82471">
              <w:rPr>
                <w:rFonts w:ascii="Arial" w:hAnsi="Arial" w:cs="Arial"/>
                <w:sz w:val="22"/>
                <w:szCs w:val="22"/>
                <w:u w:val="single"/>
              </w:rPr>
              <w:t>.</w:t>
            </w:r>
          </w:p>
          <w:p w14:paraId="3F70734C" w14:textId="77777777" w:rsidR="00BA46A2" w:rsidRDefault="00BA46A2" w:rsidP="00C240F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82471"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82471">
              <w:rPr>
                <w:rFonts w:ascii="Arial" w:hAnsi="Arial" w:cs="Arial"/>
                <w:sz w:val="22"/>
                <w:szCs w:val="22"/>
              </w:rPr>
              <w:instrText xml:space="preserve"> MERGEFIELD  APPROVEDBY  \* MERGEFORMAT </w:instrTex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82471">
              <w:rPr>
                <w:rFonts w:ascii="Arial" w:hAnsi="Arial" w:cs="Arial"/>
                <w:noProof/>
                <w:sz w:val="22"/>
                <w:szCs w:val="22"/>
              </w:rPr>
              <w:t>«APR_NIP»</w:t>
            </w:r>
            <w:r w:rsidRPr="00E8247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803FADC" w14:textId="77777777" w:rsidR="005326FB" w:rsidRPr="005326FB" w:rsidRDefault="005326FB" w:rsidP="00C240F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5794CC60" w14:textId="77777777" w:rsidR="00BA46A2" w:rsidRPr="00E82471" w:rsidRDefault="00BA46A2" w:rsidP="00B87292">
      <w:pPr>
        <w:tabs>
          <w:tab w:val="left" w:pos="5040"/>
        </w:tabs>
        <w:jc w:val="both"/>
        <w:rPr>
          <w:rFonts w:ascii="Arial" w:hAnsi="Arial" w:cs="Arial"/>
          <w:b/>
          <w:sz w:val="22"/>
          <w:szCs w:val="22"/>
        </w:rPr>
      </w:pPr>
    </w:p>
    <w:p w14:paraId="0271592B" w14:textId="77777777" w:rsidR="00BA46A2" w:rsidRPr="005326FB" w:rsidRDefault="00BA46A2" w:rsidP="00B87292">
      <w:pPr>
        <w:tabs>
          <w:tab w:val="left" w:pos="5040"/>
        </w:tabs>
        <w:jc w:val="both"/>
        <w:rPr>
          <w:rFonts w:ascii="Arial" w:hAnsi="Arial" w:cs="Arial"/>
          <w:sz w:val="18"/>
          <w:szCs w:val="22"/>
        </w:rPr>
      </w:pPr>
      <w:r w:rsidRPr="005326FB">
        <w:rPr>
          <w:rFonts w:ascii="Arial" w:hAnsi="Arial" w:cs="Arial"/>
          <w:sz w:val="18"/>
          <w:szCs w:val="22"/>
        </w:rPr>
        <w:t>*) coret yang tidak perlu</w:t>
      </w:r>
    </w:p>
    <w:p w14:paraId="51767560" w14:textId="77777777" w:rsidR="00E82471" w:rsidRPr="005326FB" w:rsidRDefault="00E82471" w:rsidP="00B87292">
      <w:pPr>
        <w:tabs>
          <w:tab w:val="left" w:pos="5040"/>
        </w:tabs>
        <w:jc w:val="both"/>
        <w:rPr>
          <w:rFonts w:ascii="Arial" w:hAnsi="Arial" w:cs="Arial"/>
          <w:b/>
          <w:sz w:val="8"/>
          <w:szCs w:val="12"/>
        </w:rPr>
      </w:pPr>
    </w:p>
    <w:p w14:paraId="4881CAE7" w14:textId="77777777" w:rsidR="00B87292" w:rsidRPr="005326FB" w:rsidRDefault="003510E6" w:rsidP="00B87292">
      <w:pPr>
        <w:tabs>
          <w:tab w:val="left" w:pos="5040"/>
        </w:tabs>
        <w:jc w:val="both"/>
        <w:rPr>
          <w:rFonts w:ascii="Arial" w:hAnsi="Arial" w:cs="Arial"/>
          <w:b/>
          <w:sz w:val="18"/>
          <w:szCs w:val="22"/>
        </w:rPr>
      </w:pPr>
      <w:r w:rsidRPr="005326FB">
        <w:rPr>
          <w:rFonts w:ascii="Arial" w:hAnsi="Arial" w:cs="Arial"/>
          <w:b/>
          <w:sz w:val="18"/>
          <w:szCs w:val="22"/>
        </w:rPr>
        <w:t>S.5.0.23.06</w:t>
      </w:r>
    </w:p>
    <w:sectPr w:rsidR="00B87292" w:rsidRPr="005326FB" w:rsidSect="005326FB">
      <w:pgSz w:w="11909" w:h="16834" w:code="9"/>
      <w:pgMar w:top="284" w:right="720" w:bottom="28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3338"/>
    <w:multiLevelType w:val="hybridMultilevel"/>
    <w:tmpl w:val="EA7E7BA8"/>
    <w:lvl w:ilvl="0" w:tplc="5318465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9F"/>
    <w:rsid w:val="00016883"/>
    <w:rsid w:val="00046B35"/>
    <w:rsid w:val="0006667A"/>
    <w:rsid w:val="000A5055"/>
    <w:rsid w:val="000A6F4B"/>
    <w:rsid w:val="000B5E59"/>
    <w:rsid w:val="000C4C2C"/>
    <w:rsid w:val="000D3F4B"/>
    <w:rsid w:val="00117A9A"/>
    <w:rsid w:val="00135372"/>
    <w:rsid w:val="00150B4A"/>
    <w:rsid w:val="001728E8"/>
    <w:rsid w:val="00174055"/>
    <w:rsid w:val="0019599B"/>
    <w:rsid w:val="0023227D"/>
    <w:rsid w:val="002411C2"/>
    <w:rsid w:val="002540E1"/>
    <w:rsid w:val="002B7F79"/>
    <w:rsid w:val="002C4219"/>
    <w:rsid w:val="002D2618"/>
    <w:rsid w:val="00324227"/>
    <w:rsid w:val="00333B0E"/>
    <w:rsid w:val="003510E6"/>
    <w:rsid w:val="003914AB"/>
    <w:rsid w:val="00401EE7"/>
    <w:rsid w:val="00420854"/>
    <w:rsid w:val="00442F14"/>
    <w:rsid w:val="004538F7"/>
    <w:rsid w:val="00471BB4"/>
    <w:rsid w:val="00490B69"/>
    <w:rsid w:val="004B061E"/>
    <w:rsid w:val="004E6DB6"/>
    <w:rsid w:val="004F0695"/>
    <w:rsid w:val="005212A0"/>
    <w:rsid w:val="0052597C"/>
    <w:rsid w:val="005326FB"/>
    <w:rsid w:val="0053690F"/>
    <w:rsid w:val="0054579F"/>
    <w:rsid w:val="005801B7"/>
    <w:rsid w:val="005A642B"/>
    <w:rsid w:val="005B0F71"/>
    <w:rsid w:val="005B1023"/>
    <w:rsid w:val="005E25C9"/>
    <w:rsid w:val="00614CBE"/>
    <w:rsid w:val="006246AF"/>
    <w:rsid w:val="0063163F"/>
    <w:rsid w:val="00640ADA"/>
    <w:rsid w:val="006C10D4"/>
    <w:rsid w:val="006E7A2E"/>
    <w:rsid w:val="00721721"/>
    <w:rsid w:val="0073721F"/>
    <w:rsid w:val="008270C9"/>
    <w:rsid w:val="00846CEF"/>
    <w:rsid w:val="00895633"/>
    <w:rsid w:val="008A6421"/>
    <w:rsid w:val="008E0306"/>
    <w:rsid w:val="00927609"/>
    <w:rsid w:val="009C2CEF"/>
    <w:rsid w:val="00A05BAC"/>
    <w:rsid w:val="00A142D4"/>
    <w:rsid w:val="00A71766"/>
    <w:rsid w:val="00A955EA"/>
    <w:rsid w:val="00AB3F74"/>
    <w:rsid w:val="00AC58B0"/>
    <w:rsid w:val="00B040B0"/>
    <w:rsid w:val="00B50DF8"/>
    <w:rsid w:val="00B613E8"/>
    <w:rsid w:val="00B87292"/>
    <w:rsid w:val="00B92FD1"/>
    <w:rsid w:val="00B95148"/>
    <w:rsid w:val="00BA46A2"/>
    <w:rsid w:val="00BB7987"/>
    <w:rsid w:val="00C01A1F"/>
    <w:rsid w:val="00C240F9"/>
    <w:rsid w:val="00C61033"/>
    <w:rsid w:val="00C903CE"/>
    <w:rsid w:val="00CE05EC"/>
    <w:rsid w:val="00D05015"/>
    <w:rsid w:val="00D10F44"/>
    <w:rsid w:val="00D32389"/>
    <w:rsid w:val="00D405F2"/>
    <w:rsid w:val="00DB3674"/>
    <w:rsid w:val="00DD5758"/>
    <w:rsid w:val="00DE107C"/>
    <w:rsid w:val="00E10E89"/>
    <w:rsid w:val="00E14D01"/>
    <w:rsid w:val="00E24993"/>
    <w:rsid w:val="00E403B6"/>
    <w:rsid w:val="00E451CE"/>
    <w:rsid w:val="00E82471"/>
    <w:rsid w:val="00ED3AD4"/>
    <w:rsid w:val="00EE265A"/>
    <w:rsid w:val="00EE6B2A"/>
    <w:rsid w:val="00F21BDC"/>
    <w:rsid w:val="00F26E61"/>
    <w:rsid w:val="00F50EE8"/>
    <w:rsid w:val="00F669E8"/>
    <w:rsid w:val="00F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EF715"/>
  <w15:chartTrackingRefBased/>
  <w15:docId w15:val="{C05E0FBC-B759-4073-BC4F-74EF749C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45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8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 </vt:lpstr>
    </vt:vector>
  </TitlesOfParts>
  <Company>LTO Project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subject/>
  <dc:creator>Michael Seno Setiawan</dc:creator>
  <cp:keywords/>
  <dc:description/>
  <cp:lastModifiedBy>M. Maulana Fajri</cp:lastModifiedBy>
  <cp:revision>2</cp:revision>
  <dcterms:created xsi:type="dcterms:W3CDTF">2024-11-02T05:49:00Z</dcterms:created>
  <dcterms:modified xsi:type="dcterms:W3CDTF">2024-11-02T05:49:00Z</dcterms:modified>
</cp:coreProperties>
</file>