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6CC39" w14:textId="0ED6BC67" w:rsidR="00592223" w:rsidRPr="004752A1" w:rsidRDefault="004752A1" w:rsidP="00592223">
      <w:pPr>
        <w:jc w:val="center"/>
        <w:rPr>
          <w:rFonts w:cs="Times New Roman"/>
          <w:b/>
          <w:bCs/>
          <w:sz w:val="40"/>
          <w:szCs w:val="40"/>
        </w:rPr>
      </w:pPr>
      <w:r w:rsidRPr="004752A1">
        <w:rPr>
          <w:b/>
          <w:bCs/>
          <w:noProof/>
        </w:rPr>
        <w:drawing>
          <wp:anchor distT="0" distB="0" distL="114300" distR="114300" simplePos="0" relativeHeight="251658240" behindDoc="1" locked="0" layoutInCell="1" allowOverlap="1" wp14:anchorId="6AADF2A5" wp14:editId="6D7661E4">
            <wp:simplePos x="0" y="0"/>
            <wp:positionH relativeFrom="column">
              <wp:posOffset>-645795</wp:posOffset>
            </wp:positionH>
            <wp:positionV relativeFrom="paragraph">
              <wp:posOffset>-5715</wp:posOffset>
            </wp:positionV>
            <wp:extent cx="1158240" cy="1158240"/>
            <wp:effectExtent l="0" t="0" r="381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58240" cy="1158240"/>
                    </a:xfrm>
                    <a:prstGeom prst="rect">
                      <a:avLst/>
                    </a:prstGeom>
                  </pic:spPr>
                </pic:pic>
              </a:graphicData>
            </a:graphic>
            <wp14:sizeRelH relativeFrom="margin">
              <wp14:pctWidth>0</wp14:pctWidth>
            </wp14:sizeRelH>
            <wp14:sizeRelV relativeFrom="margin">
              <wp14:pctHeight>0</wp14:pctHeight>
            </wp14:sizeRelV>
          </wp:anchor>
        </w:drawing>
      </w:r>
      <w:r w:rsidR="00CB6A19" w:rsidRPr="004752A1">
        <w:rPr>
          <w:b/>
          <w:bCs/>
          <w:noProof/>
        </w:rPr>
        <w:drawing>
          <wp:anchor distT="0" distB="0" distL="114300" distR="114300" simplePos="0" relativeHeight="251659264" behindDoc="1" locked="0" layoutInCell="1" allowOverlap="1" wp14:anchorId="7BB54BED" wp14:editId="046B6521">
            <wp:simplePos x="0" y="0"/>
            <wp:positionH relativeFrom="margin">
              <wp:posOffset>5401310</wp:posOffset>
            </wp:positionH>
            <wp:positionV relativeFrom="paragraph">
              <wp:posOffset>-89535</wp:posOffset>
            </wp:positionV>
            <wp:extent cx="1168971" cy="1135380"/>
            <wp:effectExtent l="0" t="0" r="0" b="7620"/>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cuela Superior de Cómpu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8971"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223" w:rsidRPr="004752A1">
        <w:rPr>
          <w:rFonts w:cs="Times New Roman"/>
          <w:b/>
          <w:bCs/>
          <w:sz w:val="40"/>
          <w:szCs w:val="40"/>
        </w:rPr>
        <w:t>I</w:t>
      </w:r>
      <w:r w:rsidRPr="004752A1">
        <w:rPr>
          <w:rFonts w:cs="Times New Roman"/>
          <w:b/>
          <w:bCs/>
          <w:sz w:val="40"/>
          <w:szCs w:val="40"/>
        </w:rPr>
        <w:t>NSTITUTO POLITECNICNO NACIONAL</w:t>
      </w:r>
    </w:p>
    <w:p w14:paraId="4073F315" w14:textId="724E44BC" w:rsidR="00592223" w:rsidRDefault="004752A1" w:rsidP="00592223">
      <w:pPr>
        <w:jc w:val="center"/>
        <w:rPr>
          <w:rFonts w:cs="Times New Roman"/>
          <w:b/>
          <w:bCs/>
          <w:sz w:val="32"/>
          <w:szCs w:val="32"/>
        </w:rPr>
      </w:pPr>
      <w:r w:rsidRPr="004752A1">
        <w:rPr>
          <w:rFonts w:cs="Times New Roman"/>
          <w:b/>
          <w:bCs/>
          <w:sz w:val="32"/>
          <w:szCs w:val="32"/>
        </w:rPr>
        <w:t>ESCUELA SUPERIOR DE COMPUTO</w:t>
      </w:r>
    </w:p>
    <w:p w14:paraId="3FAFDBA1" w14:textId="0642FDEF" w:rsidR="004752A1" w:rsidRDefault="005E0E6B" w:rsidP="00592223">
      <w:pPr>
        <w:jc w:val="center"/>
        <w:rPr>
          <w:rFonts w:cs="Times New Roman"/>
          <w:b/>
          <w:bCs/>
          <w:sz w:val="32"/>
          <w:szCs w:val="32"/>
        </w:rPr>
      </w:pPr>
      <w:r>
        <w:rPr>
          <w:rFonts w:cs="Times New Roman"/>
          <w:b/>
          <w:bCs/>
          <w:sz w:val="32"/>
          <w:szCs w:val="32"/>
        </w:rPr>
        <w:t>MINERIA DE DATOS</w:t>
      </w:r>
    </w:p>
    <w:p w14:paraId="118F4364" w14:textId="77777777" w:rsidR="004752A1" w:rsidRPr="004752A1" w:rsidRDefault="004752A1" w:rsidP="004752A1">
      <w:pPr>
        <w:jc w:val="left"/>
        <w:rPr>
          <w:rFonts w:cs="Times New Roman"/>
          <w:b/>
          <w:bCs/>
          <w:sz w:val="32"/>
          <w:szCs w:val="32"/>
        </w:rPr>
      </w:pPr>
    </w:p>
    <w:p w14:paraId="63954C07" w14:textId="38511D05" w:rsidR="00592223" w:rsidRPr="004752A1" w:rsidRDefault="004752A1" w:rsidP="00592223">
      <w:pPr>
        <w:jc w:val="center"/>
        <w:rPr>
          <w:rFonts w:cs="Times New Roman"/>
          <w:b/>
          <w:bCs/>
          <w:sz w:val="36"/>
          <w:szCs w:val="36"/>
        </w:rPr>
      </w:pPr>
      <w:r w:rsidRPr="004752A1">
        <w:rPr>
          <w:rFonts w:cs="Times New Roman"/>
          <w:b/>
          <w:bCs/>
          <w:sz w:val="36"/>
          <w:szCs w:val="36"/>
        </w:rPr>
        <w:t>ESCOM</w:t>
      </w:r>
    </w:p>
    <w:p w14:paraId="1AD31120" w14:textId="2E44B6F7" w:rsidR="004752A1" w:rsidRDefault="004752A1" w:rsidP="00592223">
      <w:pPr>
        <w:jc w:val="center"/>
        <w:rPr>
          <w:rFonts w:cs="Times New Roman"/>
          <w:b/>
          <w:bCs/>
          <w:sz w:val="32"/>
          <w:szCs w:val="32"/>
        </w:rPr>
      </w:pPr>
    </w:p>
    <w:p w14:paraId="1D2C005E" w14:textId="1F05747D" w:rsidR="004752A1" w:rsidRDefault="004752A1" w:rsidP="00592223">
      <w:pPr>
        <w:jc w:val="center"/>
        <w:rPr>
          <w:rFonts w:cs="Times New Roman"/>
          <w:sz w:val="28"/>
          <w:szCs w:val="28"/>
        </w:rPr>
      </w:pPr>
      <w:r>
        <w:rPr>
          <w:rFonts w:cs="Times New Roman"/>
          <w:sz w:val="28"/>
          <w:szCs w:val="28"/>
        </w:rPr>
        <w:t xml:space="preserve">PROYECTO </w:t>
      </w:r>
      <w:r w:rsidR="005E0E6B">
        <w:rPr>
          <w:rFonts w:cs="Times New Roman"/>
          <w:sz w:val="28"/>
          <w:szCs w:val="28"/>
        </w:rPr>
        <w:t>ARBOLES</w:t>
      </w:r>
    </w:p>
    <w:p w14:paraId="3DF7511B" w14:textId="35795F06" w:rsidR="004752A1" w:rsidRDefault="004752A1" w:rsidP="00592223">
      <w:pPr>
        <w:jc w:val="center"/>
        <w:rPr>
          <w:rFonts w:cs="Times New Roman"/>
          <w:sz w:val="28"/>
          <w:szCs w:val="28"/>
        </w:rPr>
      </w:pPr>
    </w:p>
    <w:p w14:paraId="0C3F4532" w14:textId="77777777" w:rsidR="004752A1" w:rsidRDefault="004752A1" w:rsidP="00592223">
      <w:pPr>
        <w:jc w:val="center"/>
        <w:rPr>
          <w:rFonts w:cs="Times New Roman"/>
          <w:sz w:val="28"/>
          <w:szCs w:val="28"/>
        </w:rPr>
      </w:pPr>
    </w:p>
    <w:p w14:paraId="1FFD5393" w14:textId="79E964D0" w:rsidR="004752A1" w:rsidRDefault="004752A1" w:rsidP="00592223">
      <w:pPr>
        <w:jc w:val="center"/>
        <w:rPr>
          <w:rFonts w:cs="Times New Roman"/>
          <w:b/>
          <w:bCs/>
          <w:sz w:val="28"/>
          <w:szCs w:val="28"/>
        </w:rPr>
      </w:pPr>
      <w:r>
        <w:rPr>
          <w:rFonts w:cs="Times New Roman"/>
          <w:sz w:val="28"/>
          <w:szCs w:val="28"/>
        </w:rPr>
        <w:t>“</w:t>
      </w:r>
      <w:r w:rsidR="005E0E6B">
        <w:rPr>
          <w:rFonts w:cs="Times New Roman"/>
          <w:b/>
          <w:bCs/>
          <w:sz w:val="28"/>
          <w:szCs w:val="28"/>
        </w:rPr>
        <w:t xml:space="preserve">CLASIFICACION Y LIMPIEZA DE DATOS CON </w:t>
      </w:r>
      <w:r w:rsidR="004726A0">
        <w:rPr>
          <w:rFonts w:cs="Times New Roman"/>
          <w:b/>
          <w:bCs/>
          <w:sz w:val="28"/>
          <w:szCs w:val="28"/>
        </w:rPr>
        <w:t>C4.5</w:t>
      </w:r>
      <w:r>
        <w:rPr>
          <w:rFonts w:cs="Times New Roman"/>
          <w:b/>
          <w:bCs/>
          <w:sz w:val="28"/>
          <w:szCs w:val="28"/>
        </w:rPr>
        <w:t>”</w:t>
      </w:r>
    </w:p>
    <w:p w14:paraId="222F458B" w14:textId="6CE21802" w:rsidR="004752A1" w:rsidRDefault="004752A1" w:rsidP="00592223">
      <w:pPr>
        <w:jc w:val="center"/>
        <w:rPr>
          <w:rFonts w:cs="Times New Roman"/>
          <w:b/>
          <w:bCs/>
          <w:sz w:val="28"/>
          <w:szCs w:val="28"/>
        </w:rPr>
      </w:pPr>
    </w:p>
    <w:p w14:paraId="2C7A8BF6" w14:textId="74582857" w:rsidR="004752A1" w:rsidRDefault="004752A1" w:rsidP="004752A1">
      <w:pPr>
        <w:rPr>
          <w:rFonts w:cs="Times New Roman"/>
          <w:b/>
          <w:bCs/>
          <w:sz w:val="28"/>
          <w:szCs w:val="28"/>
        </w:rPr>
      </w:pPr>
    </w:p>
    <w:p w14:paraId="751098D9" w14:textId="4CCCF3F0" w:rsidR="004752A1" w:rsidRPr="004752A1" w:rsidRDefault="004752A1" w:rsidP="00592223">
      <w:pPr>
        <w:jc w:val="center"/>
        <w:rPr>
          <w:rFonts w:cs="Times New Roman"/>
          <w:i/>
          <w:iCs/>
          <w:sz w:val="28"/>
          <w:szCs w:val="28"/>
        </w:rPr>
      </w:pPr>
      <w:r w:rsidRPr="004752A1">
        <w:rPr>
          <w:rFonts w:cs="Times New Roman"/>
          <w:i/>
          <w:iCs/>
          <w:sz w:val="28"/>
          <w:szCs w:val="28"/>
        </w:rPr>
        <w:t>PRESENTA</w:t>
      </w:r>
    </w:p>
    <w:p w14:paraId="609EFF37" w14:textId="18973F92" w:rsidR="004752A1" w:rsidRDefault="004752A1" w:rsidP="004752A1">
      <w:pPr>
        <w:jc w:val="center"/>
        <w:rPr>
          <w:rFonts w:cs="Times New Roman"/>
          <w:b/>
          <w:bCs/>
          <w:sz w:val="28"/>
          <w:szCs w:val="28"/>
        </w:rPr>
      </w:pPr>
      <w:r>
        <w:rPr>
          <w:rFonts w:cs="Times New Roman"/>
          <w:b/>
          <w:bCs/>
          <w:sz w:val="28"/>
          <w:szCs w:val="28"/>
        </w:rPr>
        <w:t>MARTINEZ LOPEZ SEBASTIAN</w:t>
      </w:r>
    </w:p>
    <w:p w14:paraId="37E35BC2" w14:textId="1145DF0E" w:rsidR="004752A1" w:rsidRDefault="00000000" w:rsidP="004752A1">
      <w:pPr>
        <w:jc w:val="center"/>
        <w:rPr>
          <w:rFonts w:cs="Times New Roman"/>
          <w:sz w:val="28"/>
          <w:szCs w:val="28"/>
        </w:rPr>
      </w:pPr>
      <w:hyperlink r:id="rId10" w:history="1">
        <w:r w:rsidR="004752A1" w:rsidRPr="0008651C">
          <w:rPr>
            <w:rStyle w:val="Hipervnculo"/>
            <w:rFonts w:cs="Times New Roman"/>
            <w:sz w:val="28"/>
            <w:szCs w:val="28"/>
          </w:rPr>
          <w:t>smartinezl1301@alumno.ipn.mx</w:t>
        </w:r>
      </w:hyperlink>
      <w:r w:rsidR="004752A1">
        <w:rPr>
          <w:rFonts w:cs="Times New Roman"/>
          <w:sz w:val="28"/>
          <w:szCs w:val="28"/>
        </w:rPr>
        <w:t xml:space="preserve"> | 6CV1 </w:t>
      </w:r>
    </w:p>
    <w:p w14:paraId="3C854F00" w14:textId="7694E7AC" w:rsidR="005E0E6B" w:rsidRDefault="005E0E6B" w:rsidP="005E0E6B">
      <w:pPr>
        <w:jc w:val="center"/>
        <w:rPr>
          <w:rFonts w:cs="Times New Roman"/>
          <w:b/>
          <w:bCs/>
          <w:sz w:val="28"/>
          <w:szCs w:val="28"/>
        </w:rPr>
      </w:pPr>
      <w:r>
        <w:rPr>
          <w:rFonts w:cs="Times New Roman"/>
          <w:b/>
          <w:bCs/>
          <w:sz w:val="28"/>
          <w:szCs w:val="28"/>
        </w:rPr>
        <w:t>RAMIREZ RESENDIZ LUIS ROQUE</w:t>
      </w:r>
    </w:p>
    <w:p w14:paraId="613497B4" w14:textId="70577D5B" w:rsidR="005E0E6B" w:rsidRPr="005E0E6B" w:rsidRDefault="00000000" w:rsidP="005E0E6B">
      <w:pPr>
        <w:jc w:val="center"/>
      </w:pPr>
      <w:hyperlink r:id="rId11" w:history="1">
        <w:r w:rsidR="005E0E6B" w:rsidRPr="005E0E6B">
          <w:rPr>
            <w:rStyle w:val="Hipervnculo"/>
            <w:sz w:val="28"/>
            <w:szCs w:val="28"/>
          </w:rPr>
          <w:t>lramirezr1602@alumno.ipn.mx</w:t>
        </w:r>
      </w:hyperlink>
      <w:r w:rsidR="005E0E6B" w:rsidRPr="005E0E6B">
        <w:rPr>
          <w:sz w:val="28"/>
          <w:szCs w:val="28"/>
        </w:rPr>
        <w:t xml:space="preserve"> </w:t>
      </w:r>
      <w:r w:rsidR="005E0E6B">
        <w:rPr>
          <w:rFonts w:cs="Times New Roman"/>
          <w:sz w:val="28"/>
          <w:szCs w:val="28"/>
        </w:rPr>
        <w:t xml:space="preserve">| 6CV1 </w:t>
      </w:r>
    </w:p>
    <w:p w14:paraId="12ADAB4A" w14:textId="2DCDC39B" w:rsidR="005E0E6B" w:rsidRDefault="005E0E6B" w:rsidP="005E0E6B">
      <w:pPr>
        <w:jc w:val="center"/>
        <w:rPr>
          <w:rFonts w:cs="Times New Roman"/>
          <w:b/>
          <w:bCs/>
          <w:sz w:val="28"/>
          <w:szCs w:val="28"/>
        </w:rPr>
      </w:pPr>
      <w:r>
        <w:rPr>
          <w:rFonts w:cs="Times New Roman"/>
          <w:b/>
          <w:bCs/>
          <w:sz w:val="28"/>
          <w:szCs w:val="28"/>
        </w:rPr>
        <w:t>RODRIGUEZ YEPEZ JAAZIEL</w:t>
      </w:r>
    </w:p>
    <w:p w14:paraId="2B90F0A1" w14:textId="0D3288CF" w:rsidR="005E0E6B" w:rsidRPr="004752A1" w:rsidRDefault="00000000" w:rsidP="005E0E6B">
      <w:pPr>
        <w:jc w:val="center"/>
        <w:rPr>
          <w:rFonts w:cs="Times New Roman"/>
          <w:sz w:val="28"/>
          <w:szCs w:val="28"/>
        </w:rPr>
      </w:pPr>
      <w:hyperlink r:id="rId12" w:history="1">
        <w:r w:rsidR="005E0E6B" w:rsidRPr="005E0E6B">
          <w:rPr>
            <w:rStyle w:val="Hipervnculo"/>
            <w:sz w:val="28"/>
            <w:szCs w:val="24"/>
          </w:rPr>
          <w:t>jrodriguezy1600@alumno.ipn.mx</w:t>
        </w:r>
      </w:hyperlink>
      <w:r w:rsidR="005E0E6B" w:rsidRPr="005E0E6B">
        <w:rPr>
          <w:sz w:val="28"/>
          <w:szCs w:val="24"/>
        </w:rPr>
        <w:t xml:space="preserve"> </w:t>
      </w:r>
      <w:r w:rsidR="005E0E6B">
        <w:rPr>
          <w:rFonts w:cs="Times New Roman"/>
          <w:sz w:val="28"/>
          <w:szCs w:val="28"/>
        </w:rPr>
        <w:t xml:space="preserve">| 6CV1 </w:t>
      </w:r>
    </w:p>
    <w:p w14:paraId="0FF95FEF" w14:textId="77777777" w:rsidR="004752A1" w:rsidRPr="004752A1" w:rsidRDefault="004752A1" w:rsidP="004752A1">
      <w:pPr>
        <w:jc w:val="left"/>
        <w:rPr>
          <w:rFonts w:cs="Times New Roman"/>
          <w:b/>
          <w:bCs/>
          <w:i/>
          <w:iCs/>
          <w:sz w:val="28"/>
          <w:szCs w:val="28"/>
        </w:rPr>
      </w:pPr>
    </w:p>
    <w:p w14:paraId="0F19C72E" w14:textId="515732A6" w:rsidR="004752A1" w:rsidRPr="004752A1" w:rsidRDefault="004752A1" w:rsidP="00592223">
      <w:pPr>
        <w:jc w:val="center"/>
        <w:rPr>
          <w:rFonts w:cs="Times New Roman"/>
          <w:i/>
          <w:iCs/>
          <w:sz w:val="28"/>
          <w:szCs w:val="28"/>
        </w:rPr>
      </w:pPr>
      <w:r w:rsidRPr="004752A1">
        <w:rPr>
          <w:rFonts w:cs="Times New Roman"/>
          <w:i/>
          <w:iCs/>
          <w:sz w:val="28"/>
          <w:szCs w:val="28"/>
        </w:rPr>
        <w:t>PROFESOR</w:t>
      </w:r>
    </w:p>
    <w:p w14:paraId="193EE618" w14:textId="6D2C1A9E" w:rsidR="004752A1" w:rsidRDefault="004752A1" w:rsidP="00592223">
      <w:pPr>
        <w:jc w:val="center"/>
        <w:rPr>
          <w:rFonts w:cs="Times New Roman"/>
          <w:b/>
          <w:bCs/>
          <w:sz w:val="28"/>
          <w:szCs w:val="28"/>
        </w:rPr>
      </w:pPr>
      <w:r>
        <w:rPr>
          <w:rFonts w:cs="Times New Roman"/>
          <w:b/>
          <w:bCs/>
          <w:sz w:val="28"/>
          <w:szCs w:val="28"/>
        </w:rPr>
        <w:t xml:space="preserve">Dr. </w:t>
      </w:r>
      <w:r w:rsidR="005E0E6B">
        <w:rPr>
          <w:rFonts w:cs="Times New Roman"/>
          <w:b/>
          <w:bCs/>
          <w:sz w:val="28"/>
          <w:szCs w:val="28"/>
        </w:rPr>
        <w:t>FABIOLA OCAMPO BOTELLO</w:t>
      </w:r>
    </w:p>
    <w:p w14:paraId="53A05582" w14:textId="4614DF64" w:rsidR="004752A1" w:rsidRPr="004752A1" w:rsidRDefault="004752A1" w:rsidP="004752A1">
      <w:pPr>
        <w:jc w:val="left"/>
        <w:rPr>
          <w:rFonts w:cs="Times New Roman"/>
          <w:b/>
          <w:bCs/>
          <w:sz w:val="28"/>
          <w:szCs w:val="28"/>
        </w:rPr>
      </w:pPr>
      <w:r>
        <w:rPr>
          <w:rFonts w:cs="Times New Roman"/>
          <w:b/>
          <w:bCs/>
          <w:sz w:val="28"/>
          <w:szCs w:val="28"/>
        </w:rPr>
        <w:br w:type="page"/>
      </w:r>
    </w:p>
    <w:sdt>
      <w:sdtPr>
        <w:rPr>
          <w:rFonts w:eastAsiaTheme="minorEastAsia" w:cstheme="minorBidi"/>
          <w:b w:val="0"/>
          <w:sz w:val="24"/>
          <w:szCs w:val="22"/>
          <w:lang w:val="es-ES" w:eastAsia="zh-CN"/>
        </w:rPr>
        <w:id w:val="-62803095"/>
        <w:docPartObj>
          <w:docPartGallery w:val="Table of Contents"/>
          <w:docPartUnique/>
        </w:docPartObj>
      </w:sdtPr>
      <w:sdtEndPr>
        <w:rPr>
          <w:bCs/>
        </w:rPr>
      </w:sdtEndPr>
      <w:sdtContent>
        <w:p w14:paraId="172C68F3" w14:textId="43BEC142" w:rsidR="004752A1" w:rsidRPr="004752A1" w:rsidRDefault="004752A1">
          <w:pPr>
            <w:pStyle w:val="TtuloTDC"/>
            <w:rPr>
              <w:rFonts w:cs="Times New Roman"/>
              <w:b w:val="0"/>
              <w:bCs/>
            </w:rPr>
          </w:pPr>
          <w:r>
            <w:rPr>
              <w:rFonts w:cs="Times New Roman"/>
              <w:b w:val="0"/>
              <w:bCs/>
              <w:lang w:val="es-ES"/>
            </w:rPr>
            <w:t>Í</w:t>
          </w:r>
          <w:r w:rsidR="003B441E">
            <w:rPr>
              <w:rFonts w:cs="Times New Roman"/>
              <w:b w:val="0"/>
              <w:bCs/>
              <w:lang w:val="es-ES"/>
            </w:rPr>
            <w:t>NDICE</w:t>
          </w:r>
        </w:p>
        <w:p w14:paraId="3AD9743D" w14:textId="70344B6C" w:rsidR="00444F32" w:rsidRDefault="004752A1">
          <w:pPr>
            <w:pStyle w:val="TDC1"/>
            <w:tabs>
              <w:tab w:val="right" w:leader="dot" w:pos="9395"/>
            </w:tabs>
            <w:rPr>
              <w:rFonts w:asciiTheme="minorHAnsi" w:hAnsiTheme="minorHAnsi"/>
              <w:noProof/>
              <w:sz w:val="22"/>
              <w:lang w:eastAsia="es-MX"/>
            </w:rPr>
          </w:pPr>
          <w:r>
            <w:fldChar w:fldCharType="begin"/>
          </w:r>
          <w:r>
            <w:instrText xml:space="preserve"> TOC \o "1-3" \h \z \u </w:instrText>
          </w:r>
          <w:r>
            <w:fldChar w:fldCharType="separate"/>
          </w:r>
          <w:hyperlink w:anchor="_Toc122655032" w:history="1">
            <w:r w:rsidR="00444F32" w:rsidRPr="003A2CF4">
              <w:rPr>
                <w:rStyle w:val="Hipervnculo"/>
                <w:noProof/>
              </w:rPr>
              <w:t>RESUMEN</w:t>
            </w:r>
            <w:r w:rsidR="00444F32">
              <w:rPr>
                <w:noProof/>
                <w:webHidden/>
              </w:rPr>
              <w:tab/>
            </w:r>
            <w:r w:rsidR="00444F32">
              <w:rPr>
                <w:noProof/>
                <w:webHidden/>
              </w:rPr>
              <w:fldChar w:fldCharType="begin"/>
            </w:r>
            <w:r w:rsidR="00444F32">
              <w:rPr>
                <w:noProof/>
                <w:webHidden/>
              </w:rPr>
              <w:instrText xml:space="preserve"> PAGEREF _Toc122655032 \h </w:instrText>
            </w:r>
            <w:r w:rsidR="00444F32">
              <w:rPr>
                <w:noProof/>
                <w:webHidden/>
              </w:rPr>
            </w:r>
            <w:r w:rsidR="00444F32">
              <w:rPr>
                <w:noProof/>
                <w:webHidden/>
              </w:rPr>
              <w:fldChar w:fldCharType="separate"/>
            </w:r>
            <w:r w:rsidR="00444F32">
              <w:rPr>
                <w:noProof/>
                <w:webHidden/>
              </w:rPr>
              <w:t>3</w:t>
            </w:r>
            <w:r w:rsidR="00444F32">
              <w:rPr>
                <w:noProof/>
                <w:webHidden/>
              </w:rPr>
              <w:fldChar w:fldCharType="end"/>
            </w:r>
          </w:hyperlink>
        </w:p>
        <w:p w14:paraId="434D2525" w14:textId="687FDF1F" w:rsidR="00444F32" w:rsidRDefault="00000000">
          <w:pPr>
            <w:pStyle w:val="TDC1"/>
            <w:tabs>
              <w:tab w:val="right" w:leader="dot" w:pos="9395"/>
            </w:tabs>
            <w:rPr>
              <w:rFonts w:asciiTheme="minorHAnsi" w:hAnsiTheme="minorHAnsi"/>
              <w:noProof/>
              <w:sz w:val="22"/>
              <w:lang w:eastAsia="es-MX"/>
            </w:rPr>
          </w:pPr>
          <w:hyperlink w:anchor="_Toc122655033" w:history="1">
            <w:r w:rsidR="00444F32" w:rsidRPr="003A2CF4">
              <w:rPr>
                <w:rStyle w:val="Hipervnculo"/>
                <w:noProof/>
              </w:rPr>
              <w:t>PALABRAS CLAVE</w:t>
            </w:r>
            <w:r w:rsidR="00444F32">
              <w:rPr>
                <w:noProof/>
                <w:webHidden/>
              </w:rPr>
              <w:tab/>
            </w:r>
            <w:r w:rsidR="00444F32">
              <w:rPr>
                <w:noProof/>
                <w:webHidden/>
              </w:rPr>
              <w:fldChar w:fldCharType="begin"/>
            </w:r>
            <w:r w:rsidR="00444F32">
              <w:rPr>
                <w:noProof/>
                <w:webHidden/>
              </w:rPr>
              <w:instrText xml:space="preserve"> PAGEREF _Toc122655033 \h </w:instrText>
            </w:r>
            <w:r w:rsidR="00444F32">
              <w:rPr>
                <w:noProof/>
                <w:webHidden/>
              </w:rPr>
            </w:r>
            <w:r w:rsidR="00444F32">
              <w:rPr>
                <w:noProof/>
                <w:webHidden/>
              </w:rPr>
              <w:fldChar w:fldCharType="separate"/>
            </w:r>
            <w:r w:rsidR="00444F32">
              <w:rPr>
                <w:noProof/>
                <w:webHidden/>
              </w:rPr>
              <w:t>3</w:t>
            </w:r>
            <w:r w:rsidR="00444F32">
              <w:rPr>
                <w:noProof/>
                <w:webHidden/>
              </w:rPr>
              <w:fldChar w:fldCharType="end"/>
            </w:r>
          </w:hyperlink>
        </w:p>
        <w:p w14:paraId="0196E63F" w14:textId="675821AE" w:rsidR="00444F32" w:rsidRDefault="00000000">
          <w:pPr>
            <w:pStyle w:val="TDC1"/>
            <w:tabs>
              <w:tab w:val="right" w:leader="dot" w:pos="9395"/>
            </w:tabs>
            <w:rPr>
              <w:rFonts w:asciiTheme="minorHAnsi" w:hAnsiTheme="minorHAnsi"/>
              <w:noProof/>
              <w:sz w:val="22"/>
              <w:lang w:eastAsia="es-MX"/>
            </w:rPr>
          </w:pPr>
          <w:hyperlink w:anchor="_Toc122655034" w:history="1">
            <w:r w:rsidR="00444F32" w:rsidRPr="003A2CF4">
              <w:rPr>
                <w:rStyle w:val="Hipervnculo"/>
                <w:noProof/>
              </w:rPr>
              <w:t>INTRODUCCION</w:t>
            </w:r>
            <w:r w:rsidR="00444F32">
              <w:rPr>
                <w:noProof/>
                <w:webHidden/>
              </w:rPr>
              <w:tab/>
            </w:r>
            <w:r w:rsidR="00444F32">
              <w:rPr>
                <w:noProof/>
                <w:webHidden/>
              </w:rPr>
              <w:fldChar w:fldCharType="begin"/>
            </w:r>
            <w:r w:rsidR="00444F32">
              <w:rPr>
                <w:noProof/>
                <w:webHidden/>
              </w:rPr>
              <w:instrText xml:space="preserve"> PAGEREF _Toc122655034 \h </w:instrText>
            </w:r>
            <w:r w:rsidR="00444F32">
              <w:rPr>
                <w:noProof/>
                <w:webHidden/>
              </w:rPr>
            </w:r>
            <w:r w:rsidR="00444F32">
              <w:rPr>
                <w:noProof/>
                <w:webHidden/>
              </w:rPr>
              <w:fldChar w:fldCharType="separate"/>
            </w:r>
            <w:r w:rsidR="00444F32">
              <w:rPr>
                <w:noProof/>
                <w:webHidden/>
              </w:rPr>
              <w:t>4</w:t>
            </w:r>
            <w:r w:rsidR="00444F32">
              <w:rPr>
                <w:noProof/>
                <w:webHidden/>
              </w:rPr>
              <w:fldChar w:fldCharType="end"/>
            </w:r>
          </w:hyperlink>
        </w:p>
        <w:p w14:paraId="150B9E49" w14:textId="34C9DAEA" w:rsidR="00444F32" w:rsidRDefault="00000000">
          <w:pPr>
            <w:pStyle w:val="TDC1"/>
            <w:tabs>
              <w:tab w:val="right" w:leader="dot" w:pos="9395"/>
            </w:tabs>
            <w:rPr>
              <w:rFonts w:asciiTheme="minorHAnsi" w:hAnsiTheme="minorHAnsi"/>
              <w:noProof/>
              <w:sz w:val="22"/>
              <w:lang w:eastAsia="es-MX"/>
            </w:rPr>
          </w:pPr>
          <w:hyperlink w:anchor="_Toc122655035" w:history="1">
            <w:r w:rsidR="00444F32" w:rsidRPr="003A2CF4">
              <w:rPr>
                <w:rStyle w:val="Hipervnculo"/>
                <w:noProof/>
              </w:rPr>
              <w:t>OBJETIVO</w:t>
            </w:r>
            <w:r w:rsidR="00444F32">
              <w:rPr>
                <w:noProof/>
                <w:webHidden/>
              </w:rPr>
              <w:tab/>
            </w:r>
            <w:r w:rsidR="00444F32">
              <w:rPr>
                <w:noProof/>
                <w:webHidden/>
              </w:rPr>
              <w:fldChar w:fldCharType="begin"/>
            </w:r>
            <w:r w:rsidR="00444F32">
              <w:rPr>
                <w:noProof/>
                <w:webHidden/>
              </w:rPr>
              <w:instrText xml:space="preserve"> PAGEREF _Toc122655035 \h </w:instrText>
            </w:r>
            <w:r w:rsidR="00444F32">
              <w:rPr>
                <w:noProof/>
                <w:webHidden/>
              </w:rPr>
            </w:r>
            <w:r w:rsidR="00444F32">
              <w:rPr>
                <w:noProof/>
                <w:webHidden/>
              </w:rPr>
              <w:fldChar w:fldCharType="separate"/>
            </w:r>
            <w:r w:rsidR="00444F32">
              <w:rPr>
                <w:noProof/>
                <w:webHidden/>
              </w:rPr>
              <w:t>4</w:t>
            </w:r>
            <w:r w:rsidR="00444F32">
              <w:rPr>
                <w:noProof/>
                <w:webHidden/>
              </w:rPr>
              <w:fldChar w:fldCharType="end"/>
            </w:r>
          </w:hyperlink>
        </w:p>
        <w:p w14:paraId="79C40E1D" w14:textId="4073375A" w:rsidR="00444F32" w:rsidRDefault="00000000">
          <w:pPr>
            <w:pStyle w:val="TDC1"/>
            <w:tabs>
              <w:tab w:val="right" w:leader="dot" w:pos="9395"/>
            </w:tabs>
            <w:rPr>
              <w:rFonts w:asciiTheme="minorHAnsi" w:hAnsiTheme="minorHAnsi"/>
              <w:noProof/>
              <w:sz w:val="22"/>
              <w:lang w:eastAsia="es-MX"/>
            </w:rPr>
          </w:pPr>
          <w:hyperlink w:anchor="_Toc122655036" w:history="1">
            <w:r w:rsidR="00444F32" w:rsidRPr="003A2CF4">
              <w:rPr>
                <w:rStyle w:val="Hipervnculo"/>
                <w:noProof/>
              </w:rPr>
              <w:t>DESCRIPCION DEL ESTUDIO</w:t>
            </w:r>
            <w:r w:rsidR="00444F32">
              <w:rPr>
                <w:noProof/>
                <w:webHidden/>
              </w:rPr>
              <w:tab/>
            </w:r>
            <w:r w:rsidR="00444F32">
              <w:rPr>
                <w:noProof/>
                <w:webHidden/>
              </w:rPr>
              <w:fldChar w:fldCharType="begin"/>
            </w:r>
            <w:r w:rsidR="00444F32">
              <w:rPr>
                <w:noProof/>
                <w:webHidden/>
              </w:rPr>
              <w:instrText xml:space="preserve"> PAGEREF _Toc122655036 \h </w:instrText>
            </w:r>
            <w:r w:rsidR="00444F32">
              <w:rPr>
                <w:noProof/>
                <w:webHidden/>
              </w:rPr>
            </w:r>
            <w:r w:rsidR="00444F32">
              <w:rPr>
                <w:noProof/>
                <w:webHidden/>
              </w:rPr>
              <w:fldChar w:fldCharType="separate"/>
            </w:r>
            <w:r w:rsidR="00444F32">
              <w:rPr>
                <w:noProof/>
                <w:webHidden/>
              </w:rPr>
              <w:t>4</w:t>
            </w:r>
            <w:r w:rsidR="00444F32">
              <w:rPr>
                <w:noProof/>
                <w:webHidden/>
              </w:rPr>
              <w:fldChar w:fldCharType="end"/>
            </w:r>
          </w:hyperlink>
        </w:p>
        <w:p w14:paraId="715E71B2" w14:textId="3BA6DCDC" w:rsidR="00444F32" w:rsidRDefault="00000000">
          <w:pPr>
            <w:pStyle w:val="TDC1"/>
            <w:tabs>
              <w:tab w:val="right" w:leader="dot" w:pos="9395"/>
            </w:tabs>
            <w:rPr>
              <w:rFonts w:asciiTheme="minorHAnsi" w:hAnsiTheme="minorHAnsi"/>
              <w:noProof/>
              <w:sz w:val="22"/>
              <w:lang w:eastAsia="es-MX"/>
            </w:rPr>
          </w:pPr>
          <w:hyperlink w:anchor="_Toc122655037" w:history="1">
            <w:r w:rsidR="00444F32" w:rsidRPr="003A2CF4">
              <w:rPr>
                <w:rStyle w:val="Hipervnculo"/>
                <w:noProof/>
              </w:rPr>
              <w:t>DICCIONARIO DE DATOS</w:t>
            </w:r>
            <w:r w:rsidR="00444F32">
              <w:rPr>
                <w:noProof/>
                <w:webHidden/>
              </w:rPr>
              <w:tab/>
            </w:r>
            <w:r w:rsidR="00444F32">
              <w:rPr>
                <w:noProof/>
                <w:webHidden/>
              </w:rPr>
              <w:fldChar w:fldCharType="begin"/>
            </w:r>
            <w:r w:rsidR="00444F32">
              <w:rPr>
                <w:noProof/>
                <w:webHidden/>
              </w:rPr>
              <w:instrText xml:space="preserve"> PAGEREF _Toc122655037 \h </w:instrText>
            </w:r>
            <w:r w:rsidR="00444F32">
              <w:rPr>
                <w:noProof/>
                <w:webHidden/>
              </w:rPr>
            </w:r>
            <w:r w:rsidR="00444F32">
              <w:rPr>
                <w:noProof/>
                <w:webHidden/>
              </w:rPr>
              <w:fldChar w:fldCharType="separate"/>
            </w:r>
            <w:r w:rsidR="00444F32">
              <w:rPr>
                <w:noProof/>
                <w:webHidden/>
              </w:rPr>
              <w:t>5</w:t>
            </w:r>
            <w:r w:rsidR="00444F32">
              <w:rPr>
                <w:noProof/>
                <w:webHidden/>
              </w:rPr>
              <w:fldChar w:fldCharType="end"/>
            </w:r>
          </w:hyperlink>
        </w:p>
        <w:p w14:paraId="4F3CA556" w14:textId="1A96ED0B" w:rsidR="00444F32" w:rsidRDefault="00000000">
          <w:pPr>
            <w:pStyle w:val="TDC1"/>
            <w:tabs>
              <w:tab w:val="right" w:leader="dot" w:pos="9395"/>
            </w:tabs>
            <w:rPr>
              <w:rFonts w:asciiTheme="minorHAnsi" w:hAnsiTheme="minorHAnsi"/>
              <w:noProof/>
              <w:sz w:val="22"/>
              <w:lang w:eastAsia="es-MX"/>
            </w:rPr>
          </w:pPr>
          <w:hyperlink w:anchor="_Toc122655038" w:history="1">
            <w:r w:rsidR="00444F32" w:rsidRPr="003A2CF4">
              <w:rPr>
                <w:rStyle w:val="Hipervnculo"/>
                <w:noProof/>
              </w:rPr>
              <w:t>DESARROLLO DEL PROYECTO.</w:t>
            </w:r>
            <w:r w:rsidR="00444F32">
              <w:rPr>
                <w:noProof/>
                <w:webHidden/>
              </w:rPr>
              <w:tab/>
            </w:r>
            <w:r w:rsidR="00444F32">
              <w:rPr>
                <w:noProof/>
                <w:webHidden/>
              </w:rPr>
              <w:fldChar w:fldCharType="begin"/>
            </w:r>
            <w:r w:rsidR="00444F32">
              <w:rPr>
                <w:noProof/>
                <w:webHidden/>
              </w:rPr>
              <w:instrText xml:space="preserve"> PAGEREF _Toc122655038 \h </w:instrText>
            </w:r>
            <w:r w:rsidR="00444F32">
              <w:rPr>
                <w:noProof/>
                <w:webHidden/>
              </w:rPr>
            </w:r>
            <w:r w:rsidR="00444F32">
              <w:rPr>
                <w:noProof/>
                <w:webHidden/>
              </w:rPr>
              <w:fldChar w:fldCharType="separate"/>
            </w:r>
            <w:r w:rsidR="00444F32">
              <w:rPr>
                <w:noProof/>
                <w:webHidden/>
              </w:rPr>
              <w:t>6</w:t>
            </w:r>
            <w:r w:rsidR="00444F32">
              <w:rPr>
                <w:noProof/>
                <w:webHidden/>
              </w:rPr>
              <w:fldChar w:fldCharType="end"/>
            </w:r>
          </w:hyperlink>
        </w:p>
        <w:p w14:paraId="649FAED4" w14:textId="777EEF0A" w:rsidR="00444F32" w:rsidRDefault="00000000">
          <w:pPr>
            <w:pStyle w:val="TDC2"/>
            <w:tabs>
              <w:tab w:val="right" w:leader="dot" w:pos="9395"/>
            </w:tabs>
            <w:rPr>
              <w:rFonts w:asciiTheme="minorHAnsi" w:hAnsiTheme="minorHAnsi"/>
              <w:noProof/>
              <w:sz w:val="22"/>
              <w:lang w:eastAsia="es-MX"/>
            </w:rPr>
          </w:pPr>
          <w:hyperlink w:anchor="_Toc122655039" w:history="1">
            <w:r w:rsidR="00444F32" w:rsidRPr="003A2CF4">
              <w:rPr>
                <w:rStyle w:val="Hipervnculo"/>
                <w:noProof/>
              </w:rPr>
              <w:t>Carga de los datos.</w:t>
            </w:r>
            <w:r w:rsidR="00444F32">
              <w:rPr>
                <w:noProof/>
                <w:webHidden/>
              </w:rPr>
              <w:tab/>
            </w:r>
            <w:r w:rsidR="00444F32">
              <w:rPr>
                <w:noProof/>
                <w:webHidden/>
              </w:rPr>
              <w:fldChar w:fldCharType="begin"/>
            </w:r>
            <w:r w:rsidR="00444F32">
              <w:rPr>
                <w:noProof/>
                <w:webHidden/>
              </w:rPr>
              <w:instrText xml:space="preserve"> PAGEREF _Toc122655039 \h </w:instrText>
            </w:r>
            <w:r w:rsidR="00444F32">
              <w:rPr>
                <w:noProof/>
                <w:webHidden/>
              </w:rPr>
            </w:r>
            <w:r w:rsidR="00444F32">
              <w:rPr>
                <w:noProof/>
                <w:webHidden/>
              </w:rPr>
              <w:fldChar w:fldCharType="separate"/>
            </w:r>
            <w:r w:rsidR="00444F32">
              <w:rPr>
                <w:noProof/>
                <w:webHidden/>
              </w:rPr>
              <w:t>6</w:t>
            </w:r>
            <w:r w:rsidR="00444F32">
              <w:rPr>
                <w:noProof/>
                <w:webHidden/>
              </w:rPr>
              <w:fldChar w:fldCharType="end"/>
            </w:r>
          </w:hyperlink>
        </w:p>
        <w:p w14:paraId="5D02EC02" w14:textId="7DFF845E" w:rsidR="00444F32" w:rsidRDefault="00000000">
          <w:pPr>
            <w:pStyle w:val="TDC2"/>
            <w:tabs>
              <w:tab w:val="right" w:leader="dot" w:pos="9395"/>
            </w:tabs>
            <w:rPr>
              <w:rFonts w:asciiTheme="minorHAnsi" w:hAnsiTheme="minorHAnsi"/>
              <w:noProof/>
              <w:sz w:val="22"/>
              <w:lang w:eastAsia="es-MX"/>
            </w:rPr>
          </w:pPr>
          <w:hyperlink w:anchor="_Toc122655040" w:history="1">
            <w:r w:rsidR="00444F32" w:rsidRPr="003A2CF4">
              <w:rPr>
                <w:rStyle w:val="Hipervnculo"/>
                <w:noProof/>
              </w:rPr>
              <w:t>Preparación del analisis</w:t>
            </w:r>
            <w:r w:rsidR="00444F32">
              <w:rPr>
                <w:noProof/>
                <w:webHidden/>
              </w:rPr>
              <w:tab/>
            </w:r>
            <w:r w:rsidR="00444F32">
              <w:rPr>
                <w:noProof/>
                <w:webHidden/>
              </w:rPr>
              <w:fldChar w:fldCharType="begin"/>
            </w:r>
            <w:r w:rsidR="00444F32">
              <w:rPr>
                <w:noProof/>
                <w:webHidden/>
              </w:rPr>
              <w:instrText xml:space="preserve"> PAGEREF _Toc122655040 \h </w:instrText>
            </w:r>
            <w:r w:rsidR="00444F32">
              <w:rPr>
                <w:noProof/>
                <w:webHidden/>
              </w:rPr>
            </w:r>
            <w:r w:rsidR="00444F32">
              <w:rPr>
                <w:noProof/>
                <w:webHidden/>
              </w:rPr>
              <w:fldChar w:fldCharType="separate"/>
            </w:r>
            <w:r w:rsidR="00444F32">
              <w:rPr>
                <w:noProof/>
                <w:webHidden/>
              </w:rPr>
              <w:t>7</w:t>
            </w:r>
            <w:r w:rsidR="00444F32">
              <w:rPr>
                <w:noProof/>
                <w:webHidden/>
              </w:rPr>
              <w:fldChar w:fldCharType="end"/>
            </w:r>
          </w:hyperlink>
        </w:p>
        <w:p w14:paraId="5424DF45" w14:textId="7FF6ECD6" w:rsidR="00444F32" w:rsidRDefault="00000000">
          <w:pPr>
            <w:pStyle w:val="TDC2"/>
            <w:tabs>
              <w:tab w:val="right" w:leader="dot" w:pos="9395"/>
            </w:tabs>
            <w:rPr>
              <w:rFonts w:asciiTheme="minorHAnsi" w:hAnsiTheme="minorHAnsi"/>
              <w:noProof/>
              <w:sz w:val="22"/>
              <w:lang w:eastAsia="es-MX"/>
            </w:rPr>
          </w:pPr>
          <w:hyperlink w:anchor="_Toc122655041" w:history="1">
            <w:r w:rsidR="00444F32" w:rsidRPr="003A2CF4">
              <w:rPr>
                <w:rStyle w:val="Hipervnculo"/>
                <w:noProof/>
              </w:rPr>
              <w:t>Arbol de clasificación:</w:t>
            </w:r>
            <w:r w:rsidR="00444F32">
              <w:rPr>
                <w:noProof/>
                <w:webHidden/>
              </w:rPr>
              <w:tab/>
            </w:r>
            <w:r w:rsidR="00444F32">
              <w:rPr>
                <w:noProof/>
                <w:webHidden/>
              </w:rPr>
              <w:fldChar w:fldCharType="begin"/>
            </w:r>
            <w:r w:rsidR="00444F32">
              <w:rPr>
                <w:noProof/>
                <w:webHidden/>
              </w:rPr>
              <w:instrText xml:space="preserve"> PAGEREF _Toc122655041 \h </w:instrText>
            </w:r>
            <w:r w:rsidR="00444F32">
              <w:rPr>
                <w:noProof/>
                <w:webHidden/>
              </w:rPr>
            </w:r>
            <w:r w:rsidR="00444F32">
              <w:rPr>
                <w:noProof/>
                <w:webHidden/>
              </w:rPr>
              <w:fldChar w:fldCharType="separate"/>
            </w:r>
            <w:r w:rsidR="00444F32">
              <w:rPr>
                <w:noProof/>
                <w:webHidden/>
              </w:rPr>
              <w:t>8</w:t>
            </w:r>
            <w:r w:rsidR="00444F32">
              <w:rPr>
                <w:noProof/>
                <w:webHidden/>
              </w:rPr>
              <w:fldChar w:fldCharType="end"/>
            </w:r>
          </w:hyperlink>
        </w:p>
        <w:p w14:paraId="25962C0A" w14:textId="7A921FE6" w:rsidR="00444F32" w:rsidRDefault="00000000">
          <w:pPr>
            <w:pStyle w:val="TDC2"/>
            <w:tabs>
              <w:tab w:val="right" w:leader="dot" w:pos="9395"/>
            </w:tabs>
            <w:rPr>
              <w:rFonts w:asciiTheme="minorHAnsi" w:hAnsiTheme="minorHAnsi"/>
              <w:noProof/>
              <w:sz w:val="22"/>
              <w:lang w:eastAsia="es-MX"/>
            </w:rPr>
          </w:pPr>
          <w:hyperlink w:anchor="_Toc122655042" w:history="1">
            <w:r w:rsidR="00444F32" w:rsidRPr="003A2CF4">
              <w:rPr>
                <w:rStyle w:val="Hipervnculo"/>
                <w:noProof/>
              </w:rPr>
              <w:t>Matriz de confusión:</w:t>
            </w:r>
            <w:r w:rsidR="00444F32">
              <w:rPr>
                <w:noProof/>
                <w:webHidden/>
              </w:rPr>
              <w:tab/>
            </w:r>
            <w:r w:rsidR="00444F32">
              <w:rPr>
                <w:noProof/>
                <w:webHidden/>
              </w:rPr>
              <w:fldChar w:fldCharType="begin"/>
            </w:r>
            <w:r w:rsidR="00444F32">
              <w:rPr>
                <w:noProof/>
                <w:webHidden/>
              </w:rPr>
              <w:instrText xml:space="preserve"> PAGEREF _Toc122655042 \h </w:instrText>
            </w:r>
            <w:r w:rsidR="00444F32">
              <w:rPr>
                <w:noProof/>
                <w:webHidden/>
              </w:rPr>
            </w:r>
            <w:r w:rsidR="00444F32">
              <w:rPr>
                <w:noProof/>
                <w:webHidden/>
              </w:rPr>
              <w:fldChar w:fldCharType="separate"/>
            </w:r>
            <w:r w:rsidR="00444F32">
              <w:rPr>
                <w:noProof/>
                <w:webHidden/>
              </w:rPr>
              <w:t>10</w:t>
            </w:r>
            <w:r w:rsidR="00444F32">
              <w:rPr>
                <w:noProof/>
                <w:webHidden/>
              </w:rPr>
              <w:fldChar w:fldCharType="end"/>
            </w:r>
          </w:hyperlink>
        </w:p>
        <w:p w14:paraId="1DC2DDF7" w14:textId="0D244A89" w:rsidR="004752A1" w:rsidRDefault="004752A1">
          <w:r>
            <w:rPr>
              <w:b/>
              <w:bCs/>
              <w:lang w:val="es-ES"/>
            </w:rPr>
            <w:fldChar w:fldCharType="end"/>
          </w:r>
        </w:p>
      </w:sdtContent>
    </w:sdt>
    <w:p w14:paraId="15DE3F7F" w14:textId="5D619881" w:rsidR="004752A1" w:rsidRDefault="004752A1">
      <w:pPr>
        <w:jc w:val="left"/>
        <w:rPr>
          <w:rFonts w:cs="Times New Roman"/>
          <w:b/>
          <w:bCs/>
          <w:sz w:val="32"/>
          <w:szCs w:val="32"/>
        </w:rPr>
      </w:pPr>
      <w:r>
        <w:rPr>
          <w:rFonts w:cs="Times New Roman"/>
          <w:b/>
          <w:bCs/>
          <w:sz w:val="32"/>
          <w:szCs w:val="32"/>
        </w:rPr>
        <w:br w:type="page"/>
      </w:r>
    </w:p>
    <w:p w14:paraId="34710225" w14:textId="357A187A" w:rsidR="00592223" w:rsidRDefault="004752A1" w:rsidP="004752A1">
      <w:pPr>
        <w:pStyle w:val="Ttulo1"/>
      </w:pPr>
      <w:bookmarkStart w:id="0" w:name="_Toc122655032"/>
      <w:r>
        <w:lastRenderedPageBreak/>
        <w:t>RESUMEN</w:t>
      </w:r>
      <w:bookmarkEnd w:id="0"/>
    </w:p>
    <w:p w14:paraId="2809D896" w14:textId="77777777" w:rsidR="003B441E" w:rsidRPr="003B441E" w:rsidRDefault="003B441E" w:rsidP="003B441E"/>
    <w:p w14:paraId="463EA506" w14:textId="21BA0BB4" w:rsidR="003B441E" w:rsidRDefault="005E0E6B" w:rsidP="005E0E6B">
      <w:r>
        <w:t xml:space="preserve">Uno de los principales retos que enfrentan los científicos de datos es la elección del arbol de decisión a emplear en su proceso KDD, debido a que existen múltiples arboles que pueden satisfacer un problema dado, sin </w:t>
      </w:r>
      <w:r w:rsidR="003B441E">
        <w:t>embargo,</w:t>
      </w:r>
      <w:r>
        <w:t xml:space="preserve"> es tarea del científico identificar e implementar la mas adecuada para resolver los objetivos propuestos con el mayor margen de ganancia de informacion.</w:t>
      </w:r>
      <w:r w:rsidR="003B441E">
        <w:t xml:space="preserve"> Dentro de la practica propuesta, elegimos un dataset, acerca del aprovechamiento escolar que tienen alumnos durante su periodo de exámenes, los cuales se verán afectados por las variables como género, grado máximo de estudios de los padres, el tipo de alimentación, si presentaron algún curso y las calificaciones en sus asignaturas de matemáticas, lectura y escritura, para analizar la informacion se utilizara el arbol ID3, el cual nos permitirá clasificar bajo que condiciones un alumno es sobresaliente y donde no.</w:t>
      </w:r>
    </w:p>
    <w:p w14:paraId="795FC184" w14:textId="77777777" w:rsidR="003B441E" w:rsidRDefault="003B441E" w:rsidP="005E0E6B"/>
    <w:p w14:paraId="4E862D02" w14:textId="2CB99DC1" w:rsidR="00CB6A19" w:rsidRDefault="00F07A91" w:rsidP="00F07A91">
      <w:pPr>
        <w:pStyle w:val="Ttulo1"/>
      </w:pPr>
      <w:bookmarkStart w:id="1" w:name="_Toc122655033"/>
      <w:r>
        <w:t>PALABRAS CLAVE</w:t>
      </w:r>
      <w:bookmarkEnd w:id="1"/>
    </w:p>
    <w:p w14:paraId="67E5C5A9" w14:textId="74DCC859" w:rsidR="00F07A91" w:rsidRDefault="00F07A91" w:rsidP="00F07A91"/>
    <w:p w14:paraId="54FEE402" w14:textId="5FB56884" w:rsidR="00F07A91" w:rsidRDefault="003B441E" w:rsidP="00F07A91">
      <w:r>
        <w:t>Arbol ID3, Aprovechamiento escolar, Clasificación de datos, Minería de datos.</w:t>
      </w:r>
    </w:p>
    <w:p w14:paraId="554D44D1" w14:textId="1055DA86" w:rsidR="00D32DFB" w:rsidRDefault="00D32DFB">
      <w:pPr>
        <w:jc w:val="left"/>
      </w:pPr>
      <w:r>
        <w:br w:type="page"/>
      </w:r>
    </w:p>
    <w:p w14:paraId="48ACFCED" w14:textId="739EAB5B" w:rsidR="00D32DFB" w:rsidRDefault="00D32DFB" w:rsidP="00D32DFB">
      <w:pPr>
        <w:pStyle w:val="Ttulo1"/>
      </w:pPr>
      <w:bookmarkStart w:id="2" w:name="_Toc122655034"/>
      <w:r>
        <w:lastRenderedPageBreak/>
        <w:t>INTRODUCCION</w:t>
      </w:r>
      <w:bookmarkEnd w:id="2"/>
    </w:p>
    <w:p w14:paraId="2920CAA8" w14:textId="7B784784" w:rsidR="00D32DFB" w:rsidRDefault="00D32DFB" w:rsidP="00D32DFB"/>
    <w:p w14:paraId="505C8585" w14:textId="42EA1787" w:rsidR="003B441E" w:rsidRDefault="003B441E" w:rsidP="00D32DFB">
      <w:r>
        <w:t>Uno de los principales problemas que puede afectar el aprovechamiento del alumno, es en gran medida las herramientas que este posee para la adquisición de nuevo conocimiento, no es una mentira que el desempeño académico de los estudiantes se ve afectado enormemente si estos carecen de herramientas que pueden ayudarles a aprovechar al máximo su capacidad, dentro de este rubro, en muchas ocasiones afecta de gran manera la alimentación de los mismos, o el grado de estudios que tienen sus progenitores, asi mismo, aunque no se ve ligado en la práctica, es nivel socioeconómico familiar, es un detonante para la adquisición de nuevas herramientas.</w:t>
      </w:r>
    </w:p>
    <w:p w14:paraId="29956EE9" w14:textId="0DCD0C22" w:rsidR="003B441E" w:rsidRDefault="003B441E" w:rsidP="00D32DFB">
      <w:r>
        <w:t xml:space="preserve">Sin embargo, el estudio de este dataset nos puede permitir observar patrones </w:t>
      </w:r>
      <w:r w:rsidR="004477C7">
        <w:t>demográficos en el comportamiento de las personas y a su vez, brindarle a un especialista la informacion necesaria para que este mismo pueda crear nuevas estrategias de aprendizaje para los grupos más vulnerables.</w:t>
      </w:r>
    </w:p>
    <w:p w14:paraId="0E5738FD" w14:textId="77777777" w:rsidR="004477C7" w:rsidRDefault="004477C7" w:rsidP="00D32DFB"/>
    <w:p w14:paraId="0B7DB89D" w14:textId="1CD11CBE" w:rsidR="00BB24C1" w:rsidRDefault="003B441E" w:rsidP="00BB24C1">
      <w:pPr>
        <w:pStyle w:val="Ttulo1"/>
      </w:pPr>
      <w:bookmarkStart w:id="3" w:name="_Toc122655035"/>
      <w:r>
        <w:t>OBJETIVO</w:t>
      </w:r>
      <w:bookmarkEnd w:id="3"/>
    </w:p>
    <w:p w14:paraId="5BC41E58" w14:textId="77777777" w:rsidR="004477C7" w:rsidRPr="004477C7" w:rsidRDefault="004477C7" w:rsidP="004477C7"/>
    <w:p w14:paraId="7253AD42" w14:textId="04E88EFF" w:rsidR="004477C7" w:rsidRDefault="004477C7" w:rsidP="004477C7">
      <w:pPr>
        <w:pStyle w:val="Prrafodelista"/>
        <w:numPr>
          <w:ilvl w:val="0"/>
          <w:numId w:val="3"/>
        </w:numPr>
      </w:pPr>
      <w:r>
        <w:t xml:space="preserve">Identificar y clasificar </w:t>
      </w:r>
      <w:r w:rsidR="009E6B9B">
        <w:t>las calificaciones promedio que deben tener los alumnos en las asignaturas de Matemáticas, Lectura y Gramática para ser catalogados por “Buenos estudiantes”, “Estudiantes promedio” y “Malos estudiantes”</w:t>
      </w:r>
      <w:r>
        <w:t>.</w:t>
      </w:r>
    </w:p>
    <w:p w14:paraId="2F679C74" w14:textId="77777777" w:rsidR="00047DC0" w:rsidRDefault="00047DC0" w:rsidP="009C3427"/>
    <w:p w14:paraId="553A3B8D" w14:textId="39D8E262" w:rsidR="00047DC0" w:rsidRDefault="00047DC0" w:rsidP="00047DC0">
      <w:pPr>
        <w:pStyle w:val="Ttulo1"/>
      </w:pPr>
      <w:bookmarkStart w:id="4" w:name="_Toc122655036"/>
      <w:r>
        <w:t>DESCRIPCION DEL ESTUDIO</w:t>
      </w:r>
      <w:bookmarkEnd w:id="4"/>
    </w:p>
    <w:p w14:paraId="6BC08EFC" w14:textId="10CE9E84" w:rsidR="00047DC0" w:rsidRDefault="00047DC0" w:rsidP="00047DC0"/>
    <w:p w14:paraId="61A3F7E8" w14:textId="282F5340" w:rsidR="00047DC0" w:rsidRDefault="00047DC0" w:rsidP="00047DC0">
      <w:r>
        <w:t>Generar un arbol de clasificación, el cual, pueda delimitar que calificaciones son las ideales para catalogar a un estudiante como “Bueno”, “Promedio” o “Malo”.</w:t>
      </w:r>
      <w:r w:rsidR="009C3427">
        <w:t xml:space="preserve"> A</w:t>
      </w:r>
      <w:r>
        <w:t>demás, se busca observar, experimentar y analizar como funciona el arbol C4.5, ¿Cómo se implementa? Y ¿Cómo se comporta con el dataset propuesto?</w:t>
      </w:r>
    </w:p>
    <w:p w14:paraId="59BCFA7E" w14:textId="77777777" w:rsidR="004477C7" w:rsidRDefault="004477C7" w:rsidP="004477C7"/>
    <w:p w14:paraId="60AD4597" w14:textId="7A7E21D5" w:rsidR="004477C7" w:rsidRDefault="004477C7">
      <w:pPr>
        <w:jc w:val="left"/>
      </w:pPr>
      <w:r>
        <w:br w:type="page"/>
      </w:r>
    </w:p>
    <w:p w14:paraId="53E4ED3A" w14:textId="3E9B79AF" w:rsidR="004477C7" w:rsidRDefault="004477C7" w:rsidP="004477C7">
      <w:pPr>
        <w:pStyle w:val="Ttulo1"/>
      </w:pPr>
      <w:bookmarkStart w:id="5" w:name="_Toc122655037"/>
      <w:r>
        <w:lastRenderedPageBreak/>
        <w:t>DICCIONARIO DE DATOS</w:t>
      </w:r>
      <w:bookmarkEnd w:id="5"/>
    </w:p>
    <w:p w14:paraId="6D97F6E1" w14:textId="7471BE3F" w:rsidR="004B6DD7" w:rsidRDefault="004B6DD7" w:rsidP="004B6DD7"/>
    <w:p w14:paraId="4A9C718B" w14:textId="24DEE1E4" w:rsidR="002966B1" w:rsidRDefault="002966B1" w:rsidP="004B6DD7">
      <w:r>
        <w:t>Dentro del dataset, podemos observar que se encuentran las siguientes variables, asi mismo, en el siguiente apartado, las desglosamos para la comprensión del lector.</w:t>
      </w:r>
    </w:p>
    <w:p w14:paraId="158CACFD" w14:textId="77777777" w:rsidR="002966B1" w:rsidRPr="004B6DD7" w:rsidRDefault="002966B1" w:rsidP="004B6DD7"/>
    <w:p w14:paraId="530EA2AA" w14:textId="16F7BA34" w:rsidR="002966B1" w:rsidRPr="002966B1" w:rsidRDefault="002966B1" w:rsidP="002966B1">
      <w:pPr>
        <w:pStyle w:val="Descripcin"/>
        <w:keepNext/>
        <w:rPr>
          <w:b/>
          <w:bCs/>
          <w:i w:val="0"/>
          <w:iCs w:val="0"/>
          <w:color w:val="auto"/>
          <w:sz w:val="24"/>
          <w:szCs w:val="24"/>
        </w:rPr>
      </w:pPr>
      <w:r w:rsidRPr="002966B1">
        <w:rPr>
          <w:b/>
          <w:bCs/>
          <w:i w:val="0"/>
          <w:iCs w:val="0"/>
          <w:color w:val="auto"/>
          <w:sz w:val="24"/>
          <w:szCs w:val="24"/>
        </w:rPr>
        <w:t xml:space="preserve">Tabla </w:t>
      </w:r>
      <w:r w:rsidRPr="002966B1">
        <w:rPr>
          <w:b/>
          <w:bCs/>
          <w:i w:val="0"/>
          <w:iCs w:val="0"/>
          <w:color w:val="auto"/>
          <w:sz w:val="24"/>
          <w:szCs w:val="24"/>
        </w:rPr>
        <w:fldChar w:fldCharType="begin"/>
      </w:r>
      <w:r w:rsidRPr="002966B1">
        <w:rPr>
          <w:b/>
          <w:bCs/>
          <w:i w:val="0"/>
          <w:iCs w:val="0"/>
          <w:color w:val="auto"/>
          <w:sz w:val="24"/>
          <w:szCs w:val="24"/>
        </w:rPr>
        <w:instrText xml:space="preserve"> SEQ Tabla \* ARABIC </w:instrText>
      </w:r>
      <w:r w:rsidRPr="002966B1">
        <w:rPr>
          <w:b/>
          <w:bCs/>
          <w:i w:val="0"/>
          <w:iCs w:val="0"/>
          <w:color w:val="auto"/>
          <w:sz w:val="24"/>
          <w:szCs w:val="24"/>
        </w:rPr>
        <w:fldChar w:fldCharType="separate"/>
      </w:r>
      <w:r w:rsidRPr="002966B1">
        <w:rPr>
          <w:b/>
          <w:bCs/>
          <w:i w:val="0"/>
          <w:iCs w:val="0"/>
          <w:noProof/>
          <w:color w:val="auto"/>
          <w:sz w:val="24"/>
          <w:szCs w:val="24"/>
        </w:rPr>
        <w:t>1</w:t>
      </w:r>
      <w:r w:rsidRPr="002966B1">
        <w:rPr>
          <w:b/>
          <w:bCs/>
          <w:i w:val="0"/>
          <w:iCs w:val="0"/>
          <w:color w:val="auto"/>
          <w:sz w:val="24"/>
          <w:szCs w:val="24"/>
        </w:rPr>
        <w:fldChar w:fldCharType="end"/>
      </w:r>
      <w:r w:rsidRPr="002966B1">
        <w:rPr>
          <w:b/>
          <w:bCs/>
          <w:i w:val="0"/>
          <w:iCs w:val="0"/>
          <w:color w:val="auto"/>
          <w:sz w:val="24"/>
          <w:szCs w:val="24"/>
        </w:rPr>
        <w:t>: Diccionario de los datos</w:t>
      </w:r>
    </w:p>
    <w:tbl>
      <w:tblPr>
        <w:tblStyle w:val="Tablaconcuadrcula"/>
        <w:tblW w:w="0" w:type="auto"/>
        <w:tblLook w:val="04A0" w:firstRow="1" w:lastRow="0" w:firstColumn="1" w:lastColumn="0" w:noHBand="0" w:noVBand="1"/>
      </w:tblPr>
      <w:tblGrid>
        <w:gridCol w:w="1964"/>
        <w:gridCol w:w="3470"/>
        <w:gridCol w:w="2558"/>
        <w:gridCol w:w="1403"/>
      </w:tblGrid>
      <w:tr w:rsidR="004B6DD7" w:rsidRPr="004B6DD7" w14:paraId="4B5EA3E4" w14:textId="77777777" w:rsidTr="002966B1">
        <w:trPr>
          <w:trHeight w:val="312"/>
        </w:trPr>
        <w:tc>
          <w:tcPr>
            <w:tcW w:w="2003" w:type="dxa"/>
            <w:hideMark/>
          </w:tcPr>
          <w:p w14:paraId="7C75EECF" w14:textId="77777777" w:rsidR="004B6DD7" w:rsidRPr="004B6DD7" w:rsidRDefault="004B6DD7" w:rsidP="004B6DD7">
            <w:pPr>
              <w:rPr>
                <w:b/>
                <w:bCs/>
              </w:rPr>
            </w:pPr>
            <w:r w:rsidRPr="004B6DD7">
              <w:rPr>
                <w:b/>
                <w:bCs/>
              </w:rPr>
              <w:t>Variable</w:t>
            </w:r>
          </w:p>
        </w:tc>
        <w:tc>
          <w:tcPr>
            <w:tcW w:w="3601" w:type="dxa"/>
            <w:hideMark/>
          </w:tcPr>
          <w:p w14:paraId="5357782E" w14:textId="7800DDA1" w:rsidR="004B6DD7" w:rsidRPr="004B6DD7" w:rsidRDefault="004B6DD7">
            <w:pPr>
              <w:rPr>
                <w:b/>
                <w:bCs/>
              </w:rPr>
            </w:pPr>
            <w:r w:rsidRPr="004B6DD7">
              <w:rPr>
                <w:b/>
                <w:bCs/>
              </w:rPr>
              <w:t>Descripción</w:t>
            </w:r>
          </w:p>
        </w:tc>
        <w:tc>
          <w:tcPr>
            <w:tcW w:w="2639" w:type="dxa"/>
            <w:hideMark/>
          </w:tcPr>
          <w:p w14:paraId="5DAA55A6" w14:textId="77777777" w:rsidR="004B6DD7" w:rsidRPr="004B6DD7" w:rsidRDefault="004B6DD7">
            <w:pPr>
              <w:rPr>
                <w:b/>
                <w:bCs/>
              </w:rPr>
            </w:pPr>
            <w:r w:rsidRPr="004B6DD7">
              <w:rPr>
                <w:b/>
                <w:bCs/>
              </w:rPr>
              <w:t>Dominio de valores</w:t>
            </w:r>
          </w:p>
        </w:tc>
        <w:tc>
          <w:tcPr>
            <w:tcW w:w="1378" w:type="dxa"/>
            <w:hideMark/>
          </w:tcPr>
          <w:p w14:paraId="6AA4B272" w14:textId="77777777" w:rsidR="004B6DD7" w:rsidRPr="004B6DD7" w:rsidRDefault="004B6DD7">
            <w:pPr>
              <w:rPr>
                <w:b/>
                <w:bCs/>
              </w:rPr>
            </w:pPr>
            <w:r w:rsidRPr="004B6DD7">
              <w:rPr>
                <w:b/>
                <w:bCs/>
              </w:rPr>
              <w:t>Tipo de dato</w:t>
            </w:r>
          </w:p>
        </w:tc>
      </w:tr>
      <w:tr w:rsidR="004B6DD7" w:rsidRPr="004B6DD7" w14:paraId="7062AEE4" w14:textId="77777777" w:rsidTr="002966B1">
        <w:trPr>
          <w:trHeight w:val="312"/>
        </w:trPr>
        <w:tc>
          <w:tcPr>
            <w:tcW w:w="2003" w:type="dxa"/>
            <w:hideMark/>
          </w:tcPr>
          <w:p w14:paraId="08C251ED" w14:textId="77777777" w:rsidR="004B6DD7" w:rsidRPr="004B6DD7" w:rsidRDefault="004B6DD7" w:rsidP="004B6DD7">
            <w:r w:rsidRPr="004B6DD7">
              <w:t>Género</w:t>
            </w:r>
          </w:p>
        </w:tc>
        <w:tc>
          <w:tcPr>
            <w:tcW w:w="3601" w:type="dxa"/>
            <w:hideMark/>
          </w:tcPr>
          <w:p w14:paraId="21CD9A63" w14:textId="77777777" w:rsidR="004B6DD7" w:rsidRPr="004B6DD7" w:rsidRDefault="004B6DD7" w:rsidP="004B6DD7">
            <w:r w:rsidRPr="004B6DD7">
              <w:t>Género del alumno</w:t>
            </w:r>
          </w:p>
        </w:tc>
        <w:tc>
          <w:tcPr>
            <w:tcW w:w="2639" w:type="dxa"/>
            <w:hideMark/>
          </w:tcPr>
          <w:p w14:paraId="3D202B5D" w14:textId="77777777" w:rsidR="004B6DD7" w:rsidRDefault="004B6DD7" w:rsidP="004B6DD7">
            <w:r w:rsidRPr="004B6DD7">
              <w:t>Masculino</w:t>
            </w:r>
          </w:p>
          <w:p w14:paraId="67A87EA9" w14:textId="39B057AC" w:rsidR="004B6DD7" w:rsidRPr="004B6DD7" w:rsidRDefault="004B6DD7" w:rsidP="004B6DD7">
            <w:r w:rsidRPr="004B6DD7">
              <w:t>Femenino</w:t>
            </w:r>
          </w:p>
        </w:tc>
        <w:tc>
          <w:tcPr>
            <w:tcW w:w="1378" w:type="dxa"/>
            <w:hideMark/>
          </w:tcPr>
          <w:p w14:paraId="46100A29" w14:textId="77777777" w:rsidR="004B6DD7" w:rsidRPr="004B6DD7" w:rsidRDefault="004B6DD7" w:rsidP="004B6DD7">
            <w:r w:rsidRPr="004B6DD7">
              <w:t>Nominal</w:t>
            </w:r>
          </w:p>
        </w:tc>
      </w:tr>
      <w:tr w:rsidR="004B6DD7" w:rsidRPr="004B6DD7" w14:paraId="49488892" w14:textId="77777777" w:rsidTr="002966B1">
        <w:trPr>
          <w:trHeight w:val="624"/>
        </w:trPr>
        <w:tc>
          <w:tcPr>
            <w:tcW w:w="2003" w:type="dxa"/>
            <w:hideMark/>
          </w:tcPr>
          <w:p w14:paraId="14DC6587" w14:textId="77777777" w:rsidR="004B6DD7" w:rsidRPr="004B6DD7" w:rsidRDefault="004B6DD7" w:rsidP="004B6DD7">
            <w:r w:rsidRPr="004B6DD7">
              <w:t>Grupo Étnico</w:t>
            </w:r>
          </w:p>
        </w:tc>
        <w:tc>
          <w:tcPr>
            <w:tcW w:w="3601" w:type="dxa"/>
            <w:hideMark/>
          </w:tcPr>
          <w:p w14:paraId="662FB9E4" w14:textId="77777777" w:rsidR="004B6DD7" w:rsidRPr="004B6DD7" w:rsidRDefault="004B6DD7" w:rsidP="004B6DD7">
            <w:r w:rsidRPr="004B6DD7">
              <w:t>Grupo al cual pertenece</w:t>
            </w:r>
          </w:p>
        </w:tc>
        <w:tc>
          <w:tcPr>
            <w:tcW w:w="2639" w:type="dxa"/>
            <w:hideMark/>
          </w:tcPr>
          <w:p w14:paraId="578FF0DD" w14:textId="77777777" w:rsidR="004B6DD7" w:rsidRDefault="004B6DD7" w:rsidP="004B6DD7">
            <w:r w:rsidRPr="004B6DD7">
              <w:t>Grupo A</w:t>
            </w:r>
          </w:p>
          <w:p w14:paraId="78EDE8AF" w14:textId="77777777" w:rsidR="004B6DD7" w:rsidRDefault="004B6DD7" w:rsidP="004B6DD7">
            <w:r w:rsidRPr="004B6DD7">
              <w:t>Grupo B</w:t>
            </w:r>
          </w:p>
          <w:p w14:paraId="49EC9E3B" w14:textId="77777777" w:rsidR="004B6DD7" w:rsidRDefault="004B6DD7" w:rsidP="004B6DD7">
            <w:r w:rsidRPr="004B6DD7">
              <w:t>Grupo C</w:t>
            </w:r>
          </w:p>
          <w:p w14:paraId="36720901" w14:textId="77777777" w:rsidR="004B6DD7" w:rsidRDefault="004B6DD7" w:rsidP="004B6DD7">
            <w:r w:rsidRPr="004B6DD7">
              <w:t>Grupo D</w:t>
            </w:r>
          </w:p>
          <w:p w14:paraId="4FFB5577" w14:textId="4FD03D1C" w:rsidR="004B6DD7" w:rsidRPr="004B6DD7" w:rsidRDefault="004B6DD7" w:rsidP="004B6DD7">
            <w:r w:rsidRPr="004B6DD7">
              <w:t>Grupo E</w:t>
            </w:r>
          </w:p>
        </w:tc>
        <w:tc>
          <w:tcPr>
            <w:tcW w:w="1378" w:type="dxa"/>
            <w:hideMark/>
          </w:tcPr>
          <w:p w14:paraId="780A96CF" w14:textId="77777777" w:rsidR="004B6DD7" w:rsidRPr="004B6DD7" w:rsidRDefault="004B6DD7" w:rsidP="004B6DD7">
            <w:r w:rsidRPr="004B6DD7">
              <w:t>Nominal</w:t>
            </w:r>
          </w:p>
        </w:tc>
      </w:tr>
      <w:tr w:rsidR="004B6DD7" w:rsidRPr="004B6DD7" w14:paraId="4D1C1BD6" w14:textId="77777777" w:rsidTr="002966B1">
        <w:trPr>
          <w:trHeight w:val="1872"/>
        </w:trPr>
        <w:tc>
          <w:tcPr>
            <w:tcW w:w="2003" w:type="dxa"/>
            <w:hideMark/>
          </w:tcPr>
          <w:p w14:paraId="6F6042CC" w14:textId="301DCAE2" w:rsidR="004B6DD7" w:rsidRDefault="004B6DD7" w:rsidP="004B6DD7">
            <w:r>
              <w:t>Educación</w:t>
            </w:r>
          </w:p>
          <w:p w14:paraId="7EAC2F2A" w14:textId="08D5B8B5" w:rsidR="004B6DD7" w:rsidRPr="004B6DD7" w:rsidRDefault="004B6DD7" w:rsidP="004B6DD7">
            <w:r w:rsidRPr="004B6DD7">
              <w:t>Máxima padres</w:t>
            </w:r>
          </w:p>
        </w:tc>
        <w:tc>
          <w:tcPr>
            <w:tcW w:w="3601" w:type="dxa"/>
            <w:hideMark/>
          </w:tcPr>
          <w:p w14:paraId="2E9A4E34" w14:textId="2F515238" w:rsidR="004B6DD7" w:rsidRPr="004B6DD7" w:rsidRDefault="004B6DD7" w:rsidP="004B6DD7">
            <w:r w:rsidRPr="004B6DD7">
              <w:t>Grado máximo de estudios de los padres</w:t>
            </w:r>
          </w:p>
        </w:tc>
        <w:tc>
          <w:tcPr>
            <w:tcW w:w="2639" w:type="dxa"/>
            <w:hideMark/>
          </w:tcPr>
          <w:p w14:paraId="70B6E2C0" w14:textId="57A21A5A" w:rsidR="004B6DD7" w:rsidRPr="004B6DD7" w:rsidRDefault="004B6DD7" w:rsidP="004B6DD7">
            <w:r w:rsidRPr="004B6DD7">
              <w:t>Secundaria</w:t>
            </w:r>
            <w:r w:rsidRPr="004B6DD7">
              <w:br/>
              <w:t>Secundaria</w:t>
            </w:r>
            <w:r>
              <w:t xml:space="preserve"> </w:t>
            </w:r>
            <w:r w:rsidRPr="004B6DD7">
              <w:t>incompleta</w:t>
            </w:r>
            <w:r w:rsidRPr="004B6DD7">
              <w:br/>
              <w:t>Universidad incompleta</w:t>
            </w:r>
            <w:r w:rsidRPr="004B6DD7">
              <w:br/>
              <w:t>Titulo técnico</w:t>
            </w:r>
            <w:r w:rsidRPr="004B6DD7">
              <w:br/>
              <w:t>Licenciatura</w:t>
            </w:r>
            <w:r w:rsidRPr="004B6DD7">
              <w:br/>
              <w:t>Maestría</w:t>
            </w:r>
          </w:p>
        </w:tc>
        <w:tc>
          <w:tcPr>
            <w:tcW w:w="1378" w:type="dxa"/>
            <w:hideMark/>
          </w:tcPr>
          <w:p w14:paraId="3325D2FE" w14:textId="77777777" w:rsidR="004B6DD7" w:rsidRPr="004B6DD7" w:rsidRDefault="004B6DD7" w:rsidP="004B6DD7">
            <w:r w:rsidRPr="004B6DD7">
              <w:t>Ordinal</w:t>
            </w:r>
          </w:p>
        </w:tc>
      </w:tr>
      <w:tr w:rsidR="004B6DD7" w:rsidRPr="004B6DD7" w14:paraId="1E06D22B" w14:textId="77777777" w:rsidTr="002966B1">
        <w:trPr>
          <w:trHeight w:val="312"/>
        </w:trPr>
        <w:tc>
          <w:tcPr>
            <w:tcW w:w="2003" w:type="dxa"/>
            <w:hideMark/>
          </w:tcPr>
          <w:p w14:paraId="4A64B81C" w14:textId="2739A097" w:rsidR="004B6DD7" w:rsidRPr="004B6DD7" w:rsidRDefault="004B6DD7" w:rsidP="004B6DD7">
            <w:r>
              <w:t>Desayuno</w:t>
            </w:r>
          </w:p>
        </w:tc>
        <w:tc>
          <w:tcPr>
            <w:tcW w:w="3601" w:type="dxa"/>
            <w:hideMark/>
          </w:tcPr>
          <w:p w14:paraId="14F7DC12" w14:textId="77777777" w:rsidR="004B6DD7" w:rsidRPr="004B6DD7" w:rsidRDefault="004B6DD7" w:rsidP="004B6DD7">
            <w:r w:rsidRPr="004B6DD7">
              <w:t>El desayuno que se les da a los alumnos</w:t>
            </w:r>
          </w:p>
        </w:tc>
        <w:tc>
          <w:tcPr>
            <w:tcW w:w="2639" w:type="dxa"/>
            <w:hideMark/>
          </w:tcPr>
          <w:p w14:paraId="1DD8EBEC" w14:textId="0A647C53" w:rsidR="004B6DD7" w:rsidRDefault="004B6DD7" w:rsidP="004B6DD7">
            <w:r>
              <w:t>Estándar</w:t>
            </w:r>
          </w:p>
          <w:p w14:paraId="03C26679" w14:textId="760AF7FF" w:rsidR="004B6DD7" w:rsidRPr="004B6DD7" w:rsidRDefault="004B6DD7" w:rsidP="004B6DD7">
            <w:r w:rsidRPr="004B6DD7">
              <w:t>Gratis-Reducido</w:t>
            </w:r>
          </w:p>
        </w:tc>
        <w:tc>
          <w:tcPr>
            <w:tcW w:w="1378" w:type="dxa"/>
            <w:hideMark/>
          </w:tcPr>
          <w:p w14:paraId="53E1F1D1" w14:textId="77777777" w:rsidR="004B6DD7" w:rsidRPr="004B6DD7" w:rsidRDefault="004B6DD7" w:rsidP="004B6DD7">
            <w:r w:rsidRPr="004B6DD7">
              <w:t>Nominal</w:t>
            </w:r>
          </w:p>
        </w:tc>
      </w:tr>
      <w:tr w:rsidR="004B6DD7" w:rsidRPr="004B6DD7" w14:paraId="51E78BBE" w14:textId="77777777" w:rsidTr="002966B1">
        <w:trPr>
          <w:trHeight w:val="624"/>
        </w:trPr>
        <w:tc>
          <w:tcPr>
            <w:tcW w:w="2003" w:type="dxa"/>
            <w:hideMark/>
          </w:tcPr>
          <w:p w14:paraId="06B97D0A" w14:textId="65515B14" w:rsidR="004B6DD7" w:rsidRPr="004B6DD7" w:rsidRDefault="004B6DD7" w:rsidP="004B6DD7">
            <w:r w:rsidRPr="004B6DD7">
              <w:t>Curso</w:t>
            </w:r>
            <w:r>
              <w:t xml:space="preserve"> de preparación</w:t>
            </w:r>
          </w:p>
        </w:tc>
        <w:tc>
          <w:tcPr>
            <w:tcW w:w="3601" w:type="dxa"/>
            <w:hideMark/>
          </w:tcPr>
          <w:p w14:paraId="14FE8BB4" w14:textId="77777777" w:rsidR="004B6DD7" w:rsidRPr="004B6DD7" w:rsidRDefault="004B6DD7" w:rsidP="004B6DD7">
            <w:r w:rsidRPr="004B6DD7">
              <w:t>Si estuvo inscrito en un curso de reforzamiento de conocimientos</w:t>
            </w:r>
          </w:p>
        </w:tc>
        <w:tc>
          <w:tcPr>
            <w:tcW w:w="2639" w:type="dxa"/>
            <w:hideMark/>
          </w:tcPr>
          <w:p w14:paraId="57CD0A0A" w14:textId="77777777" w:rsidR="004B6DD7" w:rsidRDefault="004B6DD7" w:rsidP="004B6DD7">
            <w:r w:rsidRPr="004B6DD7">
              <w:t>Completado</w:t>
            </w:r>
          </w:p>
          <w:p w14:paraId="04422C2C" w14:textId="70611770" w:rsidR="004B6DD7" w:rsidRPr="004B6DD7" w:rsidRDefault="004B6DD7" w:rsidP="004B6DD7">
            <w:r w:rsidRPr="004B6DD7">
              <w:t>No completado</w:t>
            </w:r>
          </w:p>
        </w:tc>
        <w:tc>
          <w:tcPr>
            <w:tcW w:w="1378" w:type="dxa"/>
            <w:hideMark/>
          </w:tcPr>
          <w:p w14:paraId="79A534CD" w14:textId="77777777" w:rsidR="004B6DD7" w:rsidRPr="004B6DD7" w:rsidRDefault="004B6DD7" w:rsidP="004B6DD7">
            <w:r w:rsidRPr="004B6DD7">
              <w:t>Nominal</w:t>
            </w:r>
          </w:p>
        </w:tc>
      </w:tr>
      <w:tr w:rsidR="004B6DD7" w:rsidRPr="004B6DD7" w14:paraId="4EC6D3AD" w14:textId="77777777" w:rsidTr="002966B1">
        <w:trPr>
          <w:trHeight w:val="312"/>
        </w:trPr>
        <w:tc>
          <w:tcPr>
            <w:tcW w:w="2003" w:type="dxa"/>
            <w:hideMark/>
          </w:tcPr>
          <w:p w14:paraId="3FEBC35F" w14:textId="34934F84" w:rsidR="004B6DD7" w:rsidRDefault="004B6DD7" w:rsidP="004B6DD7">
            <w:r w:rsidRPr="004B6DD7">
              <w:t>Calificación</w:t>
            </w:r>
          </w:p>
          <w:p w14:paraId="3AE8C7D3" w14:textId="63013219" w:rsidR="004B6DD7" w:rsidRPr="004B6DD7" w:rsidRDefault="004B6DD7" w:rsidP="004B6DD7">
            <w:r w:rsidRPr="004B6DD7">
              <w:t>matemáticas</w:t>
            </w:r>
          </w:p>
        </w:tc>
        <w:tc>
          <w:tcPr>
            <w:tcW w:w="3601" w:type="dxa"/>
            <w:hideMark/>
          </w:tcPr>
          <w:p w14:paraId="0F46AE4A" w14:textId="46807195" w:rsidR="004B6DD7" w:rsidRPr="004B6DD7" w:rsidRDefault="004B6DD7" w:rsidP="004B6DD7">
            <w:r w:rsidRPr="004B6DD7">
              <w:t>Puntaje obtenido en la asignatura de matemáticas</w:t>
            </w:r>
          </w:p>
        </w:tc>
        <w:tc>
          <w:tcPr>
            <w:tcW w:w="2639" w:type="dxa"/>
            <w:hideMark/>
          </w:tcPr>
          <w:p w14:paraId="25990F0C" w14:textId="77777777" w:rsidR="004B6DD7" w:rsidRPr="004B6DD7" w:rsidRDefault="004B6DD7" w:rsidP="004B6DD7">
            <w:r w:rsidRPr="004B6DD7">
              <w:t>0-100</w:t>
            </w:r>
          </w:p>
        </w:tc>
        <w:tc>
          <w:tcPr>
            <w:tcW w:w="1378" w:type="dxa"/>
            <w:hideMark/>
          </w:tcPr>
          <w:p w14:paraId="7BE301BE" w14:textId="77777777" w:rsidR="004B6DD7" w:rsidRPr="004B6DD7" w:rsidRDefault="004B6DD7" w:rsidP="004B6DD7">
            <w:r w:rsidRPr="004B6DD7">
              <w:t>Cuantitativo</w:t>
            </w:r>
          </w:p>
        </w:tc>
      </w:tr>
      <w:tr w:rsidR="004B6DD7" w:rsidRPr="004B6DD7" w14:paraId="0F3AD567" w14:textId="77777777" w:rsidTr="002966B1">
        <w:trPr>
          <w:trHeight w:val="312"/>
        </w:trPr>
        <w:tc>
          <w:tcPr>
            <w:tcW w:w="2003" w:type="dxa"/>
            <w:hideMark/>
          </w:tcPr>
          <w:p w14:paraId="0674C324" w14:textId="00D9CD09" w:rsidR="004B6DD7" w:rsidRDefault="004B6DD7" w:rsidP="004B6DD7">
            <w:r w:rsidRPr="004B6DD7">
              <w:t>Calificación</w:t>
            </w:r>
          </w:p>
          <w:p w14:paraId="3CB38537" w14:textId="08C4F196" w:rsidR="004B6DD7" w:rsidRPr="004B6DD7" w:rsidRDefault="004B6DD7" w:rsidP="004B6DD7">
            <w:r w:rsidRPr="004B6DD7">
              <w:t>lectura</w:t>
            </w:r>
          </w:p>
        </w:tc>
        <w:tc>
          <w:tcPr>
            <w:tcW w:w="3601" w:type="dxa"/>
            <w:hideMark/>
          </w:tcPr>
          <w:p w14:paraId="4E0A6200" w14:textId="77777777" w:rsidR="004B6DD7" w:rsidRPr="004B6DD7" w:rsidRDefault="004B6DD7" w:rsidP="004B6DD7">
            <w:r w:rsidRPr="004B6DD7">
              <w:t>Puntaje obtenido en la asignatura de lectura</w:t>
            </w:r>
          </w:p>
        </w:tc>
        <w:tc>
          <w:tcPr>
            <w:tcW w:w="2639" w:type="dxa"/>
            <w:hideMark/>
          </w:tcPr>
          <w:p w14:paraId="7F5E7DBA" w14:textId="77777777" w:rsidR="004B6DD7" w:rsidRPr="004B6DD7" w:rsidRDefault="004B6DD7" w:rsidP="004B6DD7">
            <w:r w:rsidRPr="004B6DD7">
              <w:t>0-100</w:t>
            </w:r>
          </w:p>
        </w:tc>
        <w:tc>
          <w:tcPr>
            <w:tcW w:w="1378" w:type="dxa"/>
            <w:hideMark/>
          </w:tcPr>
          <w:p w14:paraId="670A3FB4" w14:textId="77777777" w:rsidR="004B6DD7" w:rsidRPr="004B6DD7" w:rsidRDefault="004B6DD7" w:rsidP="004B6DD7">
            <w:r w:rsidRPr="004B6DD7">
              <w:t>Cuantitativo</w:t>
            </w:r>
          </w:p>
        </w:tc>
      </w:tr>
      <w:tr w:rsidR="004B6DD7" w:rsidRPr="004B6DD7" w14:paraId="11D0B6B5" w14:textId="77777777" w:rsidTr="002966B1">
        <w:trPr>
          <w:trHeight w:val="312"/>
        </w:trPr>
        <w:tc>
          <w:tcPr>
            <w:tcW w:w="2003" w:type="dxa"/>
            <w:hideMark/>
          </w:tcPr>
          <w:p w14:paraId="5F19914E" w14:textId="5A7A25A8" w:rsidR="004B6DD7" w:rsidRPr="004B6DD7" w:rsidRDefault="004B6DD7" w:rsidP="004B6DD7">
            <w:r w:rsidRPr="004B6DD7">
              <w:t xml:space="preserve">Calificación </w:t>
            </w:r>
            <w:r>
              <w:t>gramatica</w:t>
            </w:r>
          </w:p>
        </w:tc>
        <w:tc>
          <w:tcPr>
            <w:tcW w:w="3601" w:type="dxa"/>
            <w:hideMark/>
          </w:tcPr>
          <w:p w14:paraId="72E842B6" w14:textId="77777777" w:rsidR="004B6DD7" w:rsidRPr="004B6DD7" w:rsidRDefault="004B6DD7" w:rsidP="004B6DD7">
            <w:r w:rsidRPr="004B6DD7">
              <w:t>Puntaje obtenido en la asignatura de escritura</w:t>
            </w:r>
          </w:p>
        </w:tc>
        <w:tc>
          <w:tcPr>
            <w:tcW w:w="2639" w:type="dxa"/>
            <w:hideMark/>
          </w:tcPr>
          <w:p w14:paraId="5354371A" w14:textId="77777777" w:rsidR="004B6DD7" w:rsidRPr="004B6DD7" w:rsidRDefault="004B6DD7" w:rsidP="004B6DD7">
            <w:r w:rsidRPr="004B6DD7">
              <w:t>0-100</w:t>
            </w:r>
          </w:p>
        </w:tc>
        <w:tc>
          <w:tcPr>
            <w:tcW w:w="1378" w:type="dxa"/>
            <w:hideMark/>
          </w:tcPr>
          <w:p w14:paraId="60D2CB5E" w14:textId="77777777" w:rsidR="004B6DD7" w:rsidRPr="004B6DD7" w:rsidRDefault="004B6DD7" w:rsidP="004B6DD7">
            <w:r w:rsidRPr="004B6DD7">
              <w:t>Cuantitativo</w:t>
            </w:r>
          </w:p>
        </w:tc>
      </w:tr>
    </w:tbl>
    <w:p w14:paraId="1668B58D" w14:textId="46AB2001" w:rsidR="004477C7" w:rsidRDefault="004477C7" w:rsidP="004477C7"/>
    <w:p w14:paraId="4BA81FF9" w14:textId="0BDF6369" w:rsidR="004B6DD7" w:rsidRPr="004477C7" w:rsidRDefault="00F66B63" w:rsidP="00F66B63">
      <w:pPr>
        <w:jc w:val="left"/>
      </w:pPr>
      <w:r>
        <w:br w:type="page"/>
      </w:r>
    </w:p>
    <w:p w14:paraId="24F28C40" w14:textId="7D3F8BBF" w:rsidR="004477C7" w:rsidRDefault="00047DC0" w:rsidP="00F66B63">
      <w:pPr>
        <w:pStyle w:val="Ttulo1"/>
      </w:pPr>
      <w:bookmarkStart w:id="6" w:name="_Toc122655038"/>
      <w:r>
        <w:lastRenderedPageBreak/>
        <w:t>DESARROLLO DEL PROYECTO.</w:t>
      </w:r>
      <w:bookmarkEnd w:id="6"/>
    </w:p>
    <w:p w14:paraId="09E10B7C" w14:textId="77777777" w:rsidR="00047DC0" w:rsidRPr="00047DC0" w:rsidRDefault="00047DC0" w:rsidP="00047DC0"/>
    <w:p w14:paraId="3C7F08FA" w14:textId="4A0EBCDD" w:rsidR="002966B1" w:rsidRDefault="00047DC0" w:rsidP="00047DC0">
      <w:pPr>
        <w:pStyle w:val="Ttulo2"/>
      </w:pPr>
      <w:bookmarkStart w:id="7" w:name="_Toc122655039"/>
      <w:r>
        <w:t>Carga de los datos.</w:t>
      </w:r>
      <w:bookmarkEnd w:id="7"/>
    </w:p>
    <w:p w14:paraId="38B09250" w14:textId="77777777" w:rsidR="00047DC0" w:rsidRPr="00047DC0" w:rsidRDefault="00047DC0" w:rsidP="00047DC0"/>
    <w:p w14:paraId="1414DD7C" w14:textId="3988447A" w:rsidR="002966B1" w:rsidRDefault="00047DC0" w:rsidP="002966B1">
      <w:r>
        <w:t xml:space="preserve">Al iniciar nuestra carga de datos, nos percatamos que el lenguaje de los mismos estaba en Ingles, como se muestra en la </w:t>
      </w:r>
      <w:r w:rsidR="00177D5A">
        <w:t>Ilustración</w:t>
      </w:r>
      <w:r>
        <w:t xml:space="preserve"> 1</w:t>
      </w:r>
      <w:r w:rsidR="00177D5A">
        <w:t>, por lo que, se decidió hacer una limpieza de los datos, transformándolos a Español, asi mismo, limpiando los posibles datos nulos, o con poca informacion y que estos no afecten el analisis de los mismos.</w:t>
      </w:r>
    </w:p>
    <w:p w14:paraId="376016BB" w14:textId="77777777" w:rsidR="00177D5A" w:rsidRDefault="002966B1" w:rsidP="00177D5A">
      <w:pPr>
        <w:keepNext/>
      </w:pPr>
      <w:r>
        <w:rPr>
          <w:noProof/>
        </w:rPr>
        <w:drawing>
          <wp:inline distT="0" distB="0" distL="0" distR="0" wp14:anchorId="05543689" wp14:editId="7C13DA2C">
            <wp:extent cx="5972175" cy="2122170"/>
            <wp:effectExtent l="0" t="0" r="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3"/>
                    <a:stretch>
                      <a:fillRect/>
                    </a:stretch>
                  </pic:blipFill>
                  <pic:spPr>
                    <a:xfrm>
                      <a:off x="0" y="0"/>
                      <a:ext cx="5972175" cy="2122170"/>
                    </a:xfrm>
                    <a:prstGeom prst="rect">
                      <a:avLst/>
                    </a:prstGeom>
                  </pic:spPr>
                </pic:pic>
              </a:graphicData>
            </a:graphic>
          </wp:inline>
        </w:drawing>
      </w:r>
    </w:p>
    <w:p w14:paraId="7271151B" w14:textId="54DAB383" w:rsidR="002966B1" w:rsidRDefault="00177D5A" w:rsidP="00177D5A">
      <w:pPr>
        <w:pStyle w:val="Descripcin"/>
        <w:jc w:val="center"/>
        <w:rPr>
          <w:b/>
          <w:bCs/>
          <w:i w:val="0"/>
          <w:iCs w:val="0"/>
          <w:color w:val="auto"/>
          <w:sz w:val="24"/>
          <w:szCs w:val="24"/>
        </w:rPr>
      </w:pPr>
      <w:r w:rsidRPr="00177D5A">
        <w:rPr>
          <w:b/>
          <w:bCs/>
          <w:i w:val="0"/>
          <w:iCs w:val="0"/>
          <w:color w:val="auto"/>
          <w:sz w:val="24"/>
          <w:szCs w:val="24"/>
        </w:rPr>
        <w:t xml:space="preserve">Ilustración </w:t>
      </w:r>
      <w:r w:rsidRPr="00177D5A">
        <w:rPr>
          <w:b/>
          <w:bCs/>
          <w:i w:val="0"/>
          <w:iCs w:val="0"/>
          <w:color w:val="auto"/>
          <w:sz w:val="24"/>
          <w:szCs w:val="24"/>
        </w:rPr>
        <w:fldChar w:fldCharType="begin"/>
      </w:r>
      <w:r w:rsidRPr="00177D5A">
        <w:rPr>
          <w:b/>
          <w:bCs/>
          <w:i w:val="0"/>
          <w:iCs w:val="0"/>
          <w:color w:val="auto"/>
          <w:sz w:val="24"/>
          <w:szCs w:val="24"/>
        </w:rPr>
        <w:instrText xml:space="preserve"> SEQ Ilustración \* ARABIC </w:instrText>
      </w:r>
      <w:r w:rsidRPr="00177D5A">
        <w:rPr>
          <w:b/>
          <w:bCs/>
          <w:i w:val="0"/>
          <w:iCs w:val="0"/>
          <w:color w:val="auto"/>
          <w:sz w:val="24"/>
          <w:szCs w:val="24"/>
        </w:rPr>
        <w:fldChar w:fldCharType="separate"/>
      </w:r>
      <w:r w:rsidR="001A78F0">
        <w:rPr>
          <w:b/>
          <w:bCs/>
          <w:i w:val="0"/>
          <w:iCs w:val="0"/>
          <w:noProof/>
          <w:color w:val="auto"/>
          <w:sz w:val="24"/>
          <w:szCs w:val="24"/>
        </w:rPr>
        <w:t>1</w:t>
      </w:r>
      <w:r w:rsidRPr="00177D5A">
        <w:rPr>
          <w:b/>
          <w:bCs/>
          <w:i w:val="0"/>
          <w:iCs w:val="0"/>
          <w:color w:val="auto"/>
          <w:sz w:val="24"/>
          <w:szCs w:val="24"/>
        </w:rPr>
        <w:fldChar w:fldCharType="end"/>
      </w:r>
      <w:r w:rsidRPr="00177D5A">
        <w:rPr>
          <w:b/>
          <w:bCs/>
          <w:i w:val="0"/>
          <w:iCs w:val="0"/>
          <w:color w:val="auto"/>
          <w:sz w:val="24"/>
          <w:szCs w:val="24"/>
        </w:rPr>
        <w:t>: Carga de datos</w:t>
      </w:r>
    </w:p>
    <w:p w14:paraId="1DE017E8" w14:textId="384F31E6" w:rsidR="00177D5A" w:rsidRPr="00177D5A" w:rsidRDefault="00177D5A" w:rsidP="00177D5A">
      <w:r>
        <w:t>Una vez completado el proceso de limpieza, los datos quedaron estructurados de la siguiente manera:</w:t>
      </w:r>
    </w:p>
    <w:p w14:paraId="7A7DB744" w14:textId="77777777" w:rsidR="00177D5A" w:rsidRDefault="00177D5A" w:rsidP="00177D5A">
      <w:pPr>
        <w:keepNext/>
      </w:pPr>
      <w:r>
        <w:rPr>
          <w:noProof/>
        </w:rPr>
        <w:drawing>
          <wp:inline distT="0" distB="0" distL="0" distR="0" wp14:anchorId="1306DC1F" wp14:editId="4EF113FB">
            <wp:extent cx="5972175" cy="2105025"/>
            <wp:effectExtent l="0" t="0" r="0" b="0"/>
            <wp:docPr id="9" name="Imagen 9"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Calendario&#10;&#10;Descripción generada automáticamente"/>
                    <pic:cNvPicPr/>
                  </pic:nvPicPr>
                  <pic:blipFill>
                    <a:blip r:embed="rId14"/>
                    <a:stretch>
                      <a:fillRect/>
                    </a:stretch>
                  </pic:blipFill>
                  <pic:spPr>
                    <a:xfrm>
                      <a:off x="0" y="0"/>
                      <a:ext cx="5972175" cy="2105025"/>
                    </a:xfrm>
                    <a:prstGeom prst="rect">
                      <a:avLst/>
                    </a:prstGeom>
                  </pic:spPr>
                </pic:pic>
              </a:graphicData>
            </a:graphic>
          </wp:inline>
        </w:drawing>
      </w:r>
    </w:p>
    <w:p w14:paraId="274F3F9B" w14:textId="01AB22D0" w:rsidR="002966B1" w:rsidRPr="00177D5A" w:rsidRDefault="00177D5A" w:rsidP="00177D5A">
      <w:pPr>
        <w:pStyle w:val="Descripcin"/>
        <w:jc w:val="center"/>
        <w:rPr>
          <w:b/>
          <w:bCs/>
          <w:i w:val="0"/>
          <w:iCs w:val="0"/>
          <w:color w:val="auto"/>
          <w:sz w:val="24"/>
          <w:szCs w:val="24"/>
        </w:rPr>
      </w:pPr>
      <w:r w:rsidRPr="00177D5A">
        <w:rPr>
          <w:b/>
          <w:bCs/>
          <w:i w:val="0"/>
          <w:iCs w:val="0"/>
          <w:color w:val="auto"/>
          <w:sz w:val="24"/>
          <w:szCs w:val="24"/>
        </w:rPr>
        <w:t xml:space="preserve">Ilustración </w:t>
      </w:r>
      <w:r w:rsidRPr="00177D5A">
        <w:rPr>
          <w:b/>
          <w:bCs/>
          <w:i w:val="0"/>
          <w:iCs w:val="0"/>
          <w:color w:val="auto"/>
          <w:sz w:val="24"/>
          <w:szCs w:val="24"/>
        </w:rPr>
        <w:fldChar w:fldCharType="begin"/>
      </w:r>
      <w:r w:rsidRPr="00177D5A">
        <w:rPr>
          <w:b/>
          <w:bCs/>
          <w:i w:val="0"/>
          <w:iCs w:val="0"/>
          <w:color w:val="auto"/>
          <w:sz w:val="24"/>
          <w:szCs w:val="24"/>
        </w:rPr>
        <w:instrText xml:space="preserve"> SEQ Ilustración \* ARABIC </w:instrText>
      </w:r>
      <w:r w:rsidRPr="00177D5A">
        <w:rPr>
          <w:b/>
          <w:bCs/>
          <w:i w:val="0"/>
          <w:iCs w:val="0"/>
          <w:color w:val="auto"/>
          <w:sz w:val="24"/>
          <w:szCs w:val="24"/>
        </w:rPr>
        <w:fldChar w:fldCharType="separate"/>
      </w:r>
      <w:r w:rsidR="001A78F0">
        <w:rPr>
          <w:b/>
          <w:bCs/>
          <w:i w:val="0"/>
          <w:iCs w:val="0"/>
          <w:noProof/>
          <w:color w:val="auto"/>
          <w:sz w:val="24"/>
          <w:szCs w:val="24"/>
        </w:rPr>
        <w:t>2</w:t>
      </w:r>
      <w:r w:rsidRPr="00177D5A">
        <w:rPr>
          <w:b/>
          <w:bCs/>
          <w:i w:val="0"/>
          <w:iCs w:val="0"/>
          <w:color w:val="auto"/>
          <w:sz w:val="24"/>
          <w:szCs w:val="24"/>
        </w:rPr>
        <w:fldChar w:fldCharType="end"/>
      </w:r>
      <w:r w:rsidRPr="00177D5A">
        <w:rPr>
          <w:b/>
          <w:bCs/>
          <w:i w:val="0"/>
          <w:iCs w:val="0"/>
          <w:color w:val="auto"/>
          <w:sz w:val="24"/>
          <w:szCs w:val="24"/>
        </w:rPr>
        <w:t>: Datos transformados y limpios</w:t>
      </w:r>
    </w:p>
    <w:p w14:paraId="2A294B1B" w14:textId="51CB2465" w:rsidR="002966B1" w:rsidRDefault="002966B1" w:rsidP="002966B1"/>
    <w:p w14:paraId="79400E6E" w14:textId="297686B3" w:rsidR="00177D5A" w:rsidRDefault="00177D5A" w:rsidP="002966B1"/>
    <w:p w14:paraId="1E27CFF1" w14:textId="78611C86" w:rsidR="00177D5A" w:rsidRDefault="00177D5A" w:rsidP="002966B1"/>
    <w:p w14:paraId="409047ED" w14:textId="785F67AA" w:rsidR="00177D5A" w:rsidRDefault="00177D5A" w:rsidP="00177D5A">
      <w:pPr>
        <w:pStyle w:val="Ttulo2"/>
      </w:pPr>
      <w:bookmarkStart w:id="8" w:name="_Toc122655040"/>
      <w:r>
        <w:lastRenderedPageBreak/>
        <w:t>Preparación del analisis</w:t>
      </w:r>
      <w:bookmarkEnd w:id="8"/>
    </w:p>
    <w:p w14:paraId="2E438E3B" w14:textId="2C85106C" w:rsidR="00177D5A" w:rsidRDefault="00177D5A" w:rsidP="00177D5A"/>
    <w:p w14:paraId="07D3C1ED" w14:textId="7A0FAEAA" w:rsidR="00177D5A" w:rsidRDefault="00177D5A" w:rsidP="00177D5A">
      <w:r>
        <w:t xml:space="preserve">Para poder categorizar a los alumnos es necesario calcular los promedios de estos, </w:t>
      </w:r>
      <w:r w:rsidR="00003A54">
        <w:t>es por eso que se suman las calificaciones de las 3 materias de los alumnos, se dividen entre 3 y por último, se les asigna una etiqueta acorde a su promedio,</w:t>
      </w:r>
      <w:r>
        <w:t xml:space="preserve"> </w:t>
      </w:r>
      <w:r w:rsidR="00003A54">
        <w:t>esto para poder categorizarlos en “Bueno”, “Promedio” y “Malo”. Asi mismo, estas son las reglas para categorizarlos</w:t>
      </w:r>
    </w:p>
    <w:p w14:paraId="46ACA2B3" w14:textId="77777777" w:rsidR="00003A54" w:rsidRDefault="00003A54" w:rsidP="00177D5A"/>
    <w:p w14:paraId="5EB63DD4" w14:textId="77777777" w:rsidR="00003A54" w:rsidRDefault="00003A54" w:rsidP="00003A54">
      <w:pPr>
        <w:keepNext/>
        <w:jc w:val="center"/>
      </w:pPr>
      <w:r>
        <w:rPr>
          <w:noProof/>
        </w:rPr>
        <w:drawing>
          <wp:inline distT="0" distB="0" distL="0" distR="0" wp14:anchorId="5DC4EE66" wp14:editId="639810D9">
            <wp:extent cx="4905375" cy="676275"/>
            <wp:effectExtent l="0" t="0" r="9525" b="952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15"/>
                    <a:stretch>
                      <a:fillRect/>
                    </a:stretch>
                  </pic:blipFill>
                  <pic:spPr>
                    <a:xfrm>
                      <a:off x="0" y="0"/>
                      <a:ext cx="4905375" cy="676275"/>
                    </a:xfrm>
                    <a:prstGeom prst="rect">
                      <a:avLst/>
                    </a:prstGeom>
                  </pic:spPr>
                </pic:pic>
              </a:graphicData>
            </a:graphic>
          </wp:inline>
        </w:drawing>
      </w:r>
    </w:p>
    <w:p w14:paraId="18C51BEA" w14:textId="415255CB" w:rsidR="00003A54" w:rsidRDefault="00003A54" w:rsidP="00003A54">
      <w:pPr>
        <w:pStyle w:val="Descripcin"/>
        <w:jc w:val="center"/>
        <w:rPr>
          <w:b/>
          <w:bCs/>
          <w:i w:val="0"/>
          <w:iCs w:val="0"/>
          <w:color w:val="auto"/>
          <w:sz w:val="24"/>
          <w:szCs w:val="24"/>
        </w:rPr>
      </w:pPr>
      <w:r w:rsidRPr="00003A54">
        <w:rPr>
          <w:b/>
          <w:bCs/>
          <w:i w:val="0"/>
          <w:iCs w:val="0"/>
          <w:color w:val="auto"/>
          <w:sz w:val="24"/>
          <w:szCs w:val="24"/>
        </w:rPr>
        <w:t xml:space="preserve">Ilustración </w:t>
      </w:r>
      <w:r w:rsidRPr="00003A54">
        <w:rPr>
          <w:b/>
          <w:bCs/>
          <w:i w:val="0"/>
          <w:iCs w:val="0"/>
          <w:color w:val="auto"/>
          <w:sz w:val="24"/>
          <w:szCs w:val="24"/>
        </w:rPr>
        <w:fldChar w:fldCharType="begin"/>
      </w:r>
      <w:r w:rsidRPr="00003A54">
        <w:rPr>
          <w:b/>
          <w:bCs/>
          <w:i w:val="0"/>
          <w:iCs w:val="0"/>
          <w:color w:val="auto"/>
          <w:sz w:val="24"/>
          <w:szCs w:val="24"/>
        </w:rPr>
        <w:instrText xml:space="preserve"> SEQ Ilustración \* ARABIC </w:instrText>
      </w:r>
      <w:r w:rsidRPr="00003A54">
        <w:rPr>
          <w:b/>
          <w:bCs/>
          <w:i w:val="0"/>
          <w:iCs w:val="0"/>
          <w:color w:val="auto"/>
          <w:sz w:val="24"/>
          <w:szCs w:val="24"/>
        </w:rPr>
        <w:fldChar w:fldCharType="separate"/>
      </w:r>
      <w:r w:rsidR="001A78F0">
        <w:rPr>
          <w:b/>
          <w:bCs/>
          <w:i w:val="0"/>
          <w:iCs w:val="0"/>
          <w:noProof/>
          <w:color w:val="auto"/>
          <w:sz w:val="24"/>
          <w:szCs w:val="24"/>
        </w:rPr>
        <w:t>3</w:t>
      </w:r>
      <w:r w:rsidRPr="00003A54">
        <w:rPr>
          <w:b/>
          <w:bCs/>
          <w:i w:val="0"/>
          <w:iCs w:val="0"/>
          <w:color w:val="auto"/>
          <w:sz w:val="24"/>
          <w:szCs w:val="24"/>
        </w:rPr>
        <w:fldChar w:fldCharType="end"/>
      </w:r>
      <w:r w:rsidRPr="00003A54">
        <w:rPr>
          <w:b/>
          <w:bCs/>
          <w:i w:val="0"/>
          <w:iCs w:val="0"/>
          <w:color w:val="auto"/>
          <w:sz w:val="24"/>
          <w:szCs w:val="24"/>
        </w:rPr>
        <w:t>: Reglas para el promedio</w:t>
      </w:r>
    </w:p>
    <w:p w14:paraId="2933DC1E" w14:textId="77777777" w:rsidR="00003A54" w:rsidRPr="00003A54" w:rsidRDefault="00003A54" w:rsidP="00003A54"/>
    <w:p w14:paraId="1E9BAD78" w14:textId="5DC48AD2" w:rsidR="00003A54" w:rsidRDefault="00003A54" w:rsidP="00003A54">
      <w:r>
        <w:t>Gracias a esto, nuestra data queda estructurada de la siguiente manera:</w:t>
      </w:r>
    </w:p>
    <w:p w14:paraId="28CA8417" w14:textId="77777777" w:rsidR="00003A54" w:rsidRDefault="00003A54" w:rsidP="00003A54">
      <w:pPr>
        <w:keepNext/>
        <w:jc w:val="center"/>
      </w:pPr>
      <w:r>
        <w:rPr>
          <w:noProof/>
        </w:rPr>
        <w:drawing>
          <wp:inline distT="0" distB="0" distL="0" distR="0" wp14:anchorId="7992C44E" wp14:editId="6D94D3E9">
            <wp:extent cx="5972175" cy="2134870"/>
            <wp:effectExtent l="0" t="0" r="0" b="0"/>
            <wp:docPr id="11" name="Imagen 11"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abla, Excel&#10;&#10;Descripción generada automáticamente"/>
                    <pic:cNvPicPr/>
                  </pic:nvPicPr>
                  <pic:blipFill>
                    <a:blip r:embed="rId16"/>
                    <a:stretch>
                      <a:fillRect/>
                    </a:stretch>
                  </pic:blipFill>
                  <pic:spPr>
                    <a:xfrm>
                      <a:off x="0" y="0"/>
                      <a:ext cx="5972175" cy="2134870"/>
                    </a:xfrm>
                    <a:prstGeom prst="rect">
                      <a:avLst/>
                    </a:prstGeom>
                  </pic:spPr>
                </pic:pic>
              </a:graphicData>
            </a:graphic>
          </wp:inline>
        </w:drawing>
      </w:r>
    </w:p>
    <w:p w14:paraId="580E8BBB" w14:textId="65657095" w:rsidR="00003A54" w:rsidRDefault="00003A54" w:rsidP="00003A54">
      <w:pPr>
        <w:pStyle w:val="Descripcin"/>
        <w:jc w:val="center"/>
        <w:rPr>
          <w:b/>
          <w:bCs/>
          <w:i w:val="0"/>
          <w:iCs w:val="0"/>
          <w:color w:val="auto"/>
          <w:sz w:val="24"/>
          <w:szCs w:val="24"/>
        </w:rPr>
      </w:pPr>
      <w:r w:rsidRPr="00003A54">
        <w:rPr>
          <w:b/>
          <w:bCs/>
          <w:i w:val="0"/>
          <w:iCs w:val="0"/>
          <w:color w:val="auto"/>
          <w:sz w:val="24"/>
          <w:szCs w:val="24"/>
        </w:rPr>
        <w:t xml:space="preserve">Ilustración </w:t>
      </w:r>
      <w:r w:rsidRPr="00003A54">
        <w:rPr>
          <w:b/>
          <w:bCs/>
          <w:i w:val="0"/>
          <w:iCs w:val="0"/>
          <w:color w:val="auto"/>
          <w:sz w:val="24"/>
          <w:szCs w:val="24"/>
        </w:rPr>
        <w:fldChar w:fldCharType="begin"/>
      </w:r>
      <w:r w:rsidRPr="00003A54">
        <w:rPr>
          <w:b/>
          <w:bCs/>
          <w:i w:val="0"/>
          <w:iCs w:val="0"/>
          <w:color w:val="auto"/>
          <w:sz w:val="24"/>
          <w:szCs w:val="24"/>
        </w:rPr>
        <w:instrText xml:space="preserve"> SEQ Ilustración \* ARABIC </w:instrText>
      </w:r>
      <w:r w:rsidRPr="00003A54">
        <w:rPr>
          <w:b/>
          <w:bCs/>
          <w:i w:val="0"/>
          <w:iCs w:val="0"/>
          <w:color w:val="auto"/>
          <w:sz w:val="24"/>
          <w:szCs w:val="24"/>
        </w:rPr>
        <w:fldChar w:fldCharType="separate"/>
      </w:r>
      <w:r w:rsidR="001A78F0">
        <w:rPr>
          <w:b/>
          <w:bCs/>
          <w:i w:val="0"/>
          <w:iCs w:val="0"/>
          <w:noProof/>
          <w:color w:val="auto"/>
          <w:sz w:val="24"/>
          <w:szCs w:val="24"/>
        </w:rPr>
        <w:t>4</w:t>
      </w:r>
      <w:r w:rsidRPr="00003A54">
        <w:rPr>
          <w:b/>
          <w:bCs/>
          <w:i w:val="0"/>
          <w:iCs w:val="0"/>
          <w:color w:val="auto"/>
          <w:sz w:val="24"/>
          <w:szCs w:val="24"/>
        </w:rPr>
        <w:fldChar w:fldCharType="end"/>
      </w:r>
      <w:r w:rsidRPr="00003A54">
        <w:rPr>
          <w:b/>
          <w:bCs/>
          <w:i w:val="0"/>
          <w:iCs w:val="0"/>
          <w:color w:val="auto"/>
          <w:sz w:val="24"/>
          <w:szCs w:val="24"/>
        </w:rPr>
        <w:t>: Data lista</w:t>
      </w:r>
    </w:p>
    <w:p w14:paraId="2417BB93" w14:textId="6867AA0F" w:rsidR="00003A54" w:rsidRDefault="00003A54" w:rsidP="00003A54"/>
    <w:p w14:paraId="6BF3FA62" w14:textId="6C603ACC" w:rsidR="00003A54" w:rsidRDefault="00003A54" w:rsidP="00003A54">
      <w:r>
        <w:t>Una vez con la data asi, procedemos a crear el arbol,</w:t>
      </w:r>
      <w:r w:rsidR="009C3427">
        <w:t xml:space="preserve"> para identificar que reglas está siguiendo para saber el tipo de estudiante</w:t>
      </w:r>
      <w:r>
        <w:t>.</w:t>
      </w:r>
    </w:p>
    <w:p w14:paraId="42BC848B" w14:textId="553599A4" w:rsidR="009C3427" w:rsidRDefault="009C3427" w:rsidP="00003A54"/>
    <w:p w14:paraId="04541DEB" w14:textId="2A0C8515" w:rsidR="009C3427" w:rsidRDefault="009C3427" w:rsidP="00003A54"/>
    <w:p w14:paraId="3D5A3FC2" w14:textId="4A4CDA1B" w:rsidR="009C3427" w:rsidRDefault="009C3427" w:rsidP="00003A54"/>
    <w:p w14:paraId="0158157B" w14:textId="2B3CB0BB" w:rsidR="009C3427" w:rsidRDefault="009C3427" w:rsidP="00003A54"/>
    <w:p w14:paraId="44043DB5" w14:textId="71C01B8C" w:rsidR="009C3427" w:rsidRDefault="009C3427" w:rsidP="00003A54"/>
    <w:p w14:paraId="71EDBF0B" w14:textId="71438F14" w:rsidR="009C3427" w:rsidRDefault="009C3427" w:rsidP="009C3427">
      <w:pPr>
        <w:pStyle w:val="Ttulo2"/>
      </w:pPr>
      <w:bookmarkStart w:id="9" w:name="_Toc122655041"/>
      <w:r>
        <w:lastRenderedPageBreak/>
        <w:t>Arbol de clasificación:</w:t>
      </w:r>
      <w:bookmarkEnd w:id="9"/>
    </w:p>
    <w:p w14:paraId="5AB204ED" w14:textId="7A73EDA8" w:rsidR="009C3427" w:rsidRDefault="009C3427" w:rsidP="009C3427"/>
    <w:p w14:paraId="4C714602" w14:textId="5FC23355" w:rsidR="009C3427" w:rsidRDefault="009C3427" w:rsidP="009C3427">
      <w:r>
        <w:t>Una vez creado el arbol, nos arrojó el siguiente diagrama, el cual, por motivos de longitud, tuvimos que recortar un poco para que se pueda identificar en el reporte.</w:t>
      </w:r>
    </w:p>
    <w:p w14:paraId="68E42B95" w14:textId="77777777" w:rsidR="009C3427" w:rsidRDefault="009C3427" w:rsidP="009C3427">
      <w:pPr>
        <w:keepNext/>
      </w:pPr>
      <w:r>
        <w:rPr>
          <w:noProof/>
        </w:rPr>
        <w:drawing>
          <wp:inline distT="0" distB="0" distL="0" distR="0" wp14:anchorId="125FD7EB" wp14:editId="0D3C5D2B">
            <wp:extent cx="5972175" cy="5431155"/>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7"/>
                    <a:stretch>
                      <a:fillRect/>
                    </a:stretch>
                  </pic:blipFill>
                  <pic:spPr>
                    <a:xfrm>
                      <a:off x="0" y="0"/>
                      <a:ext cx="5972175" cy="5431155"/>
                    </a:xfrm>
                    <a:prstGeom prst="rect">
                      <a:avLst/>
                    </a:prstGeom>
                  </pic:spPr>
                </pic:pic>
              </a:graphicData>
            </a:graphic>
          </wp:inline>
        </w:drawing>
      </w:r>
    </w:p>
    <w:p w14:paraId="1BB9FBFB" w14:textId="36B4E3EA" w:rsidR="00A02209" w:rsidRDefault="009C3427" w:rsidP="00A02209">
      <w:pPr>
        <w:pStyle w:val="Descripcin"/>
        <w:jc w:val="center"/>
        <w:rPr>
          <w:b/>
          <w:bCs/>
          <w:i w:val="0"/>
          <w:iCs w:val="0"/>
          <w:color w:val="auto"/>
          <w:sz w:val="24"/>
          <w:szCs w:val="24"/>
        </w:rPr>
      </w:pPr>
      <w:r w:rsidRPr="009C3427">
        <w:rPr>
          <w:b/>
          <w:bCs/>
          <w:i w:val="0"/>
          <w:iCs w:val="0"/>
          <w:color w:val="auto"/>
          <w:sz w:val="24"/>
          <w:szCs w:val="24"/>
        </w:rPr>
        <w:t xml:space="preserve">Ilustración </w:t>
      </w:r>
      <w:r w:rsidRPr="009C3427">
        <w:rPr>
          <w:b/>
          <w:bCs/>
          <w:i w:val="0"/>
          <w:iCs w:val="0"/>
          <w:color w:val="auto"/>
          <w:sz w:val="24"/>
          <w:szCs w:val="24"/>
        </w:rPr>
        <w:fldChar w:fldCharType="begin"/>
      </w:r>
      <w:r w:rsidRPr="009C3427">
        <w:rPr>
          <w:b/>
          <w:bCs/>
          <w:i w:val="0"/>
          <w:iCs w:val="0"/>
          <w:color w:val="auto"/>
          <w:sz w:val="24"/>
          <w:szCs w:val="24"/>
        </w:rPr>
        <w:instrText xml:space="preserve"> SEQ Ilustración \* ARABIC </w:instrText>
      </w:r>
      <w:r w:rsidRPr="009C3427">
        <w:rPr>
          <w:b/>
          <w:bCs/>
          <w:i w:val="0"/>
          <w:iCs w:val="0"/>
          <w:color w:val="auto"/>
          <w:sz w:val="24"/>
          <w:szCs w:val="24"/>
        </w:rPr>
        <w:fldChar w:fldCharType="separate"/>
      </w:r>
      <w:r w:rsidR="001A78F0">
        <w:rPr>
          <w:b/>
          <w:bCs/>
          <w:i w:val="0"/>
          <w:iCs w:val="0"/>
          <w:noProof/>
          <w:color w:val="auto"/>
          <w:sz w:val="24"/>
          <w:szCs w:val="24"/>
        </w:rPr>
        <w:t>5</w:t>
      </w:r>
      <w:r w:rsidRPr="009C3427">
        <w:rPr>
          <w:b/>
          <w:bCs/>
          <w:i w:val="0"/>
          <w:iCs w:val="0"/>
          <w:color w:val="auto"/>
          <w:sz w:val="24"/>
          <w:szCs w:val="24"/>
        </w:rPr>
        <w:fldChar w:fldCharType="end"/>
      </w:r>
      <w:r w:rsidRPr="009C3427">
        <w:rPr>
          <w:b/>
          <w:bCs/>
          <w:i w:val="0"/>
          <w:iCs w:val="0"/>
          <w:color w:val="auto"/>
          <w:sz w:val="24"/>
          <w:szCs w:val="24"/>
        </w:rPr>
        <w:t>: Arbol generado</w:t>
      </w:r>
    </w:p>
    <w:p w14:paraId="5214EBED" w14:textId="07ABD3CB" w:rsidR="001A78F0" w:rsidRDefault="001A78F0" w:rsidP="001A78F0"/>
    <w:p w14:paraId="65E8CD6A" w14:textId="2F1D3DF7" w:rsidR="001A78F0" w:rsidRDefault="001A78F0" w:rsidP="001A78F0"/>
    <w:p w14:paraId="0FDEFA22" w14:textId="782EB62D" w:rsidR="001A78F0" w:rsidRDefault="001A78F0" w:rsidP="001A78F0"/>
    <w:p w14:paraId="330FD5A8" w14:textId="77777777" w:rsidR="001A78F0" w:rsidRPr="001A78F0" w:rsidRDefault="001A78F0" w:rsidP="001A78F0"/>
    <w:p w14:paraId="60F624CA" w14:textId="01846ADF" w:rsidR="00A02209" w:rsidRDefault="009C3427" w:rsidP="009C3427">
      <w:r>
        <w:lastRenderedPageBreak/>
        <w:t xml:space="preserve">En la Ilustración 5, podemos observar que se tiene un 28.7% de alumnos “Malos”, un 65.4% de alumnos regulares y un 5.9% de alumnos excelentes, los cuales nos dan un total de 700 alumnos para la prueba del arbol, y </w:t>
      </w:r>
      <w:r w:rsidR="001A78F0">
        <w:t>que,</w:t>
      </w:r>
      <w:r>
        <w:t xml:space="preserve"> a su vez, </w:t>
      </w:r>
      <w:r w:rsidR="001A78F0">
        <w:t>la ira</w:t>
      </w:r>
      <w:r>
        <w:t xml:space="preserve"> clasificando acorde a sus calificaciones, empezado por la calificación de gramática, donde es la que le genera mas ganancia de informacion para poder hacer la partición de nodo a nodo.</w:t>
      </w:r>
    </w:p>
    <w:p w14:paraId="17FBD6D6" w14:textId="29BFE463" w:rsidR="009C3427" w:rsidRDefault="00A02209" w:rsidP="009C3427">
      <w:r>
        <w:t>Podemos observar también que si la calificación de gramática esta por debajo del 58.8, los estudiantes son mas propensos a ser catalogados por “Malos” y que solamente un grupo de 14 estudiantes pueden salvarse de esa categoría si su calificación en matemáticas es superior a 64.5 o bien que su calificación en gramática este entre los rangos de 56.5 a 64.5.</w:t>
      </w:r>
    </w:p>
    <w:p w14:paraId="6D5D7A72" w14:textId="5DEE486D" w:rsidR="00A02209" w:rsidRDefault="00A02209" w:rsidP="009C3427">
      <w:r>
        <w:t>Por otra parte, en el arbol también se puede llegar a apreciar que en dado caso de que dos en las materias de gramática y matemáticas tengan un puntaje superior a 9, estos son catalogados automáticamente como estudiantes “Buenos”.</w:t>
      </w:r>
    </w:p>
    <w:p w14:paraId="195D5EC8" w14:textId="139AC4E6" w:rsidR="00A02209" w:rsidRDefault="00A02209" w:rsidP="009C3427">
      <w:r>
        <w:t>Por último, si los estudiantes tiene un rango de calificación del 60 al 88, son catalogados como estudiantes “Promedio”. A continuación, se presentan las reglas que creo el modelo.</w:t>
      </w:r>
    </w:p>
    <w:p w14:paraId="5CE38119" w14:textId="77777777" w:rsidR="001A78F0" w:rsidRDefault="001A78F0" w:rsidP="001A78F0">
      <w:pPr>
        <w:keepNext/>
      </w:pPr>
      <w:r>
        <w:rPr>
          <w:noProof/>
        </w:rPr>
        <w:drawing>
          <wp:inline distT="0" distB="0" distL="0" distR="0" wp14:anchorId="552D2ADD" wp14:editId="69040940">
            <wp:extent cx="5972175" cy="2958465"/>
            <wp:effectExtent l="0" t="0" r="0" b="0"/>
            <wp:docPr id="14" name="Imagen 1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con confianza media"/>
                    <pic:cNvPicPr/>
                  </pic:nvPicPr>
                  <pic:blipFill>
                    <a:blip r:embed="rId18"/>
                    <a:stretch>
                      <a:fillRect/>
                    </a:stretch>
                  </pic:blipFill>
                  <pic:spPr>
                    <a:xfrm>
                      <a:off x="0" y="0"/>
                      <a:ext cx="5972175" cy="2958465"/>
                    </a:xfrm>
                    <a:prstGeom prst="rect">
                      <a:avLst/>
                    </a:prstGeom>
                  </pic:spPr>
                </pic:pic>
              </a:graphicData>
            </a:graphic>
          </wp:inline>
        </w:drawing>
      </w:r>
    </w:p>
    <w:p w14:paraId="3802CBEB" w14:textId="20160944" w:rsidR="009C3427" w:rsidRDefault="001A78F0" w:rsidP="001A78F0">
      <w:pPr>
        <w:pStyle w:val="Descripcin"/>
        <w:jc w:val="center"/>
        <w:rPr>
          <w:b/>
          <w:bCs/>
          <w:i w:val="0"/>
          <w:iCs w:val="0"/>
          <w:color w:val="auto"/>
          <w:sz w:val="24"/>
          <w:szCs w:val="24"/>
        </w:rPr>
      </w:pPr>
      <w:r w:rsidRPr="001A78F0">
        <w:rPr>
          <w:b/>
          <w:bCs/>
          <w:i w:val="0"/>
          <w:iCs w:val="0"/>
          <w:color w:val="auto"/>
          <w:sz w:val="24"/>
          <w:szCs w:val="24"/>
        </w:rPr>
        <w:t xml:space="preserve">Ilustración </w:t>
      </w:r>
      <w:r w:rsidRPr="001A78F0">
        <w:rPr>
          <w:b/>
          <w:bCs/>
          <w:i w:val="0"/>
          <w:iCs w:val="0"/>
          <w:color w:val="auto"/>
          <w:sz w:val="24"/>
          <w:szCs w:val="24"/>
        </w:rPr>
        <w:fldChar w:fldCharType="begin"/>
      </w:r>
      <w:r w:rsidRPr="001A78F0">
        <w:rPr>
          <w:b/>
          <w:bCs/>
          <w:i w:val="0"/>
          <w:iCs w:val="0"/>
          <w:color w:val="auto"/>
          <w:sz w:val="24"/>
          <w:szCs w:val="24"/>
        </w:rPr>
        <w:instrText xml:space="preserve"> SEQ Ilustración \* ARABIC </w:instrText>
      </w:r>
      <w:r w:rsidRPr="001A78F0">
        <w:rPr>
          <w:b/>
          <w:bCs/>
          <w:i w:val="0"/>
          <w:iCs w:val="0"/>
          <w:color w:val="auto"/>
          <w:sz w:val="24"/>
          <w:szCs w:val="24"/>
        </w:rPr>
        <w:fldChar w:fldCharType="separate"/>
      </w:r>
      <w:r>
        <w:rPr>
          <w:b/>
          <w:bCs/>
          <w:i w:val="0"/>
          <w:iCs w:val="0"/>
          <w:noProof/>
          <w:color w:val="auto"/>
          <w:sz w:val="24"/>
          <w:szCs w:val="24"/>
        </w:rPr>
        <w:t>6</w:t>
      </w:r>
      <w:r w:rsidRPr="001A78F0">
        <w:rPr>
          <w:b/>
          <w:bCs/>
          <w:i w:val="0"/>
          <w:iCs w:val="0"/>
          <w:color w:val="auto"/>
          <w:sz w:val="24"/>
          <w:szCs w:val="24"/>
        </w:rPr>
        <w:fldChar w:fldCharType="end"/>
      </w:r>
      <w:r w:rsidRPr="001A78F0">
        <w:rPr>
          <w:b/>
          <w:bCs/>
          <w:i w:val="0"/>
          <w:iCs w:val="0"/>
          <w:color w:val="auto"/>
          <w:sz w:val="24"/>
          <w:szCs w:val="24"/>
        </w:rPr>
        <w:t>:Reglas de clasificación</w:t>
      </w:r>
    </w:p>
    <w:p w14:paraId="5CDB4997" w14:textId="63A30E87" w:rsidR="001A78F0" w:rsidRDefault="001A78F0" w:rsidP="001A78F0"/>
    <w:p w14:paraId="017147BC" w14:textId="71D99FFB" w:rsidR="001A78F0" w:rsidRDefault="001A78F0" w:rsidP="001A78F0"/>
    <w:p w14:paraId="44DB523A" w14:textId="2CEE4B9F" w:rsidR="001A78F0" w:rsidRDefault="001A78F0" w:rsidP="001A78F0"/>
    <w:p w14:paraId="4CD7D05A" w14:textId="0E60F260" w:rsidR="001A78F0" w:rsidRDefault="001A78F0" w:rsidP="001A78F0"/>
    <w:p w14:paraId="383F1302" w14:textId="66C90E2A" w:rsidR="001A78F0" w:rsidRDefault="001A78F0" w:rsidP="001A78F0"/>
    <w:p w14:paraId="7F99490D" w14:textId="36947408" w:rsidR="001A78F0" w:rsidRDefault="001A78F0" w:rsidP="001A78F0"/>
    <w:p w14:paraId="78341791" w14:textId="59AE5D66" w:rsidR="001A78F0" w:rsidRDefault="001A78F0" w:rsidP="001A78F0">
      <w:pPr>
        <w:pStyle w:val="Ttulo2"/>
      </w:pPr>
      <w:bookmarkStart w:id="10" w:name="_Toc122655042"/>
      <w:r>
        <w:lastRenderedPageBreak/>
        <w:t>Matriz de confusión:</w:t>
      </w:r>
      <w:bookmarkEnd w:id="10"/>
    </w:p>
    <w:p w14:paraId="11420AFE" w14:textId="2DAC6C32" w:rsidR="001A78F0" w:rsidRDefault="001A78F0" w:rsidP="001A78F0"/>
    <w:p w14:paraId="4ABF7D4D" w14:textId="68B548C2" w:rsidR="001A78F0" w:rsidRDefault="001A78F0" w:rsidP="001A78F0">
      <w:r>
        <w:t>Asi mismo, la matriz de confusión obtenida es la siguiente:</w:t>
      </w:r>
    </w:p>
    <w:p w14:paraId="5064A901" w14:textId="77777777" w:rsidR="001A78F0" w:rsidRDefault="001A78F0" w:rsidP="001A78F0">
      <w:pPr>
        <w:keepNext/>
        <w:jc w:val="center"/>
      </w:pPr>
      <w:r>
        <w:rPr>
          <w:noProof/>
        </w:rPr>
        <w:drawing>
          <wp:inline distT="0" distB="0" distL="0" distR="0" wp14:anchorId="34AED9C7" wp14:editId="236E88A4">
            <wp:extent cx="5391150" cy="2009775"/>
            <wp:effectExtent l="0" t="0" r="0" b="9525"/>
            <wp:docPr id="15" name="Imagen 15" descr="Interfaz de usuario gráfica, Texto,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Tabla&#10;&#10;Descripción generada automáticamente"/>
                    <pic:cNvPicPr/>
                  </pic:nvPicPr>
                  <pic:blipFill>
                    <a:blip r:embed="rId19"/>
                    <a:stretch>
                      <a:fillRect/>
                    </a:stretch>
                  </pic:blipFill>
                  <pic:spPr>
                    <a:xfrm>
                      <a:off x="0" y="0"/>
                      <a:ext cx="5391150" cy="2009775"/>
                    </a:xfrm>
                    <a:prstGeom prst="rect">
                      <a:avLst/>
                    </a:prstGeom>
                  </pic:spPr>
                </pic:pic>
              </a:graphicData>
            </a:graphic>
          </wp:inline>
        </w:drawing>
      </w:r>
    </w:p>
    <w:p w14:paraId="0DB527A7" w14:textId="754FD2A6" w:rsidR="001A78F0" w:rsidRDefault="001A78F0" w:rsidP="001A78F0">
      <w:pPr>
        <w:pStyle w:val="Descripcin"/>
        <w:jc w:val="center"/>
        <w:rPr>
          <w:b/>
          <w:bCs/>
          <w:i w:val="0"/>
          <w:iCs w:val="0"/>
          <w:color w:val="auto"/>
          <w:sz w:val="24"/>
          <w:szCs w:val="24"/>
        </w:rPr>
      </w:pPr>
      <w:r w:rsidRPr="001A78F0">
        <w:rPr>
          <w:b/>
          <w:bCs/>
          <w:i w:val="0"/>
          <w:iCs w:val="0"/>
          <w:color w:val="auto"/>
          <w:sz w:val="24"/>
          <w:szCs w:val="24"/>
        </w:rPr>
        <w:t xml:space="preserve">Ilustración </w:t>
      </w:r>
      <w:r w:rsidRPr="001A78F0">
        <w:rPr>
          <w:b/>
          <w:bCs/>
          <w:i w:val="0"/>
          <w:iCs w:val="0"/>
          <w:color w:val="auto"/>
          <w:sz w:val="24"/>
          <w:szCs w:val="24"/>
        </w:rPr>
        <w:fldChar w:fldCharType="begin"/>
      </w:r>
      <w:r w:rsidRPr="001A78F0">
        <w:rPr>
          <w:b/>
          <w:bCs/>
          <w:i w:val="0"/>
          <w:iCs w:val="0"/>
          <w:color w:val="auto"/>
          <w:sz w:val="24"/>
          <w:szCs w:val="24"/>
        </w:rPr>
        <w:instrText xml:space="preserve"> SEQ Ilustración \* ARABIC </w:instrText>
      </w:r>
      <w:r w:rsidRPr="001A78F0">
        <w:rPr>
          <w:b/>
          <w:bCs/>
          <w:i w:val="0"/>
          <w:iCs w:val="0"/>
          <w:color w:val="auto"/>
          <w:sz w:val="24"/>
          <w:szCs w:val="24"/>
        </w:rPr>
        <w:fldChar w:fldCharType="separate"/>
      </w:r>
      <w:r w:rsidRPr="001A78F0">
        <w:rPr>
          <w:b/>
          <w:bCs/>
          <w:i w:val="0"/>
          <w:iCs w:val="0"/>
          <w:noProof/>
          <w:color w:val="auto"/>
          <w:sz w:val="24"/>
          <w:szCs w:val="24"/>
        </w:rPr>
        <w:t>7</w:t>
      </w:r>
      <w:r w:rsidRPr="001A78F0">
        <w:rPr>
          <w:b/>
          <w:bCs/>
          <w:i w:val="0"/>
          <w:iCs w:val="0"/>
          <w:color w:val="auto"/>
          <w:sz w:val="24"/>
          <w:szCs w:val="24"/>
        </w:rPr>
        <w:fldChar w:fldCharType="end"/>
      </w:r>
      <w:r w:rsidRPr="001A78F0">
        <w:rPr>
          <w:b/>
          <w:bCs/>
          <w:i w:val="0"/>
          <w:iCs w:val="0"/>
          <w:color w:val="auto"/>
          <w:sz w:val="24"/>
          <w:szCs w:val="24"/>
        </w:rPr>
        <w:t>:Matriz de confusión</w:t>
      </w:r>
    </w:p>
    <w:p w14:paraId="125130CE" w14:textId="4FCA041C" w:rsidR="001A78F0" w:rsidRDefault="001A78F0" w:rsidP="001A78F0"/>
    <w:p w14:paraId="6B4EF107" w14:textId="5253382E" w:rsidR="001A78F0" w:rsidRDefault="001A78F0" w:rsidP="001A78F0">
      <w:r>
        <w:t>Donde podemos observar que nuestra tasa de éxito es del 95% y nuestra tasa de error es de 5%, a su vez, tenemos un total de 285 alumnos clasificados correctamente y 15 clasificados incorrectamente.</w:t>
      </w:r>
    </w:p>
    <w:p w14:paraId="5D9F1520" w14:textId="77777777" w:rsidR="001A78F0" w:rsidRPr="001A78F0" w:rsidRDefault="001A78F0" w:rsidP="001A78F0"/>
    <w:sectPr w:rsidR="001A78F0" w:rsidRPr="001A78F0" w:rsidSect="004752A1">
      <w:footerReference w:type="first" r:id="rId20"/>
      <w:pgSz w:w="12240" w:h="15840"/>
      <w:pgMar w:top="1701" w:right="1134"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99681" w14:textId="77777777" w:rsidR="00802DCA" w:rsidRDefault="00802DCA" w:rsidP="004752A1">
      <w:pPr>
        <w:spacing w:after="0" w:line="240" w:lineRule="auto"/>
      </w:pPr>
      <w:r>
        <w:separator/>
      </w:r>
    </w:p>
  </w:endnote>
  <w:endnote w:type="continuationSeparator" w:id="0">
    <w:p w14:paraId="20E7B4D9" w14:textId="77777777" w:rsidR="00802DCA" w:rsidRDefault="00802DCA" w:rsidP="00475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6FC1" w14:textId="5BF0E06E" w:rsidR="004752A1" w:rsidRPr="004752A1" w:rsidRDefault="004752A1" w:rsidP="004752A1">
    <w:r>
      <w:rPr>
        <w:b/>
        <w:bCs/>
      </w:rPr>
      <w:t xml:space="preserve">Fecha de entrega: </w:t>
    </w:r>
    <w:r w:rsidR="005E0E6B">
      <w:t>06</w:t>
    </w:r>
    <w:r>
      <w:t xml:space="preserve"> de diciembre de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AD60A" w14:textId="77777777" w:rsidR="00802DCA" w:rsidRDefault="00802DCA" w:rsidP="004752A1">
      <w:pPr>
        <w:spacing w:after="0" w:line="240" w:lineRule="auto"/>
      </w:pPr>
      <w:r>
        <w:separator/>
      </w:r>
    </w:p>
  </w:footnote>
  <w:footnote w:type="continuationSeparator" w:id="0">
    <w:p w14:paraId="05508BD8" w14:textId="77777777" w:rsidR="00802DCA" w:rsidRDefault="00802DCA" w:rsidP="00475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115"/>
    <w:multiLevelType w:val="multilevel"/>
    <w:tmpl w:val="FB6CF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A4E5E"/>
    <w:multiLevelType w:val="multilevel"/>
    <w:tmpl w:val="3FC83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6638A1"/>
    <w:multiLevelType w:val="hybridMultilevel"/>
    <w:tmpl w:val="654C8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948429">
    <w:abstractNumId w:val="1"/>
  </w:num>
  <w:num w:numId="2" w16cid:durableId="1989482057">
    <w:abstractNumId w:val="0"/>
  </w:num>
  <w:num w:numId="3" w16cid:durableId="1547064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23"/>
    <w:rsid w:val="00003A54"/>
    <w:rsid w:val="00047DC0"/>
    <w:rsid w:val="00050A03"/>
    <w:rsid w:val="0008799A"/>
    <w:rsid w:val="00096158"/>
    <w:rsid w:val="000A330B"/>
    <w:rsid w:val="00177D5A"/>
    <w:rsid w:val="001A78F0"/>
    <w:rsid w:val="001E4197"/>
    <w:rsid w:val="002966B1"/>
    <w:rsid w:val="00296ABA"/>
    <w:rsid w:val="00346390"/>
    <w:rsid w:val="003B441E"/>
    <w:rsid w:val="00444F32"/>
    <w:rsid w:val="004477C7"/>
    <w:rsid w:val="0046037E"/>
    <w:rsid w:val="004726A0"/>
    <w:rsid w:val="004726FE"/>
    <w:rsid w:val="004752A1"/>
    <w:rsid w:val="00483315"/>
    <w:rsid w:val="004B6DD7"/>
    <w:rsid w:val="0052482C"/>
    <w:rsid w:val="00592223"/>
    <w:rsid w:val="005B0F4F"/>
    <w:rsid w:val="005E0E6B"/>
    <w:rsid w:val="005F690D"/>
    <w:rsid w:val="006A27B9"/>
    <w:rsid w:val="006D435B"/>
    <w:rsid w:val="0070281D"/>
    <w:rsid w:val="00726346"/>
    <w:rsid w:val="00802DCA"/>
    <w:rsid w:val="0087223B"/>
    <w:rsid w:val="008A3DE6"/>
    <w:rsid w:val="008B4FC9"/>
    <w:rsid w:val="00964885"/>
    <w:rsid w:val="009C3427"/>
    <w:rsid w:val="009E6B9B"/>
    <w:rsid w:val="00A02209"/>
    <w:rsid w:val="00A16D69"/>
    <w:rsid w:val="00A5208D"/>
    <w:rsid w:val="00BB24C1"/>
    <w:rsid w:val="00CB0406"/>
    <w:rsid w:val="00CB6A19"/>
    <w:rsid w:val="00CD67F1"/>
    <w:rsid w:val="00D32DFB"/>
    <w:rsid w:val="00D970EB"/>
    <w:rsid w:val="00E75F6D"/>
    <w:rsid w:val="00EC165F"/>
    <w:rsid w:val="00EE19E1"/>
    <w:rsid w:val="00F07A91"/>
    <w:rsid w:val="00F66B6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329C"/>
  <w15:docId w15:val="{23096A31-A1AF-4C6A-A444-7CC5B60F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7B9"/>
    <w:pPr>
      <w:jc w:val="both"/>
    </w:pPr>
    <w:rPr>
      <w:rFonts w:ascii="Times New Roman" w:hAnsi="Times New Roman"/>
      <w:sz w:val="24"/>
    </w:rPr>
  </w:style>
  <w:style w:type="paragraph" w:styleId="Ttulo1">
    <w:name w:val="heading 1"/>
    <w:basedOn w:val="Normal"/>
    <w:next w:val="Normal"/>
    <w:link w:val="Ttulo1Car"/>
    <w:uiPriority w:val="9"/>
    <w:qFormat/>
    <w:rsid w:val="004752A1"/>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96ABA"/>
    <w:pPr>
      <w:keepNext/>
      <w:keepLines/>
      <w:spacing w:before="40" w:after="0"/>
      <w:outlineLvl w:val="1"/>
    </w:pPr>
    <w:rPr>
      <w:rFonts w:eastAsiaTheme="majorEastAsia" w:cstheme="majorBidi"/>
      <w:b/>
      <w:i/>
      <w:sz w:val="28"/>
      <w:szCs w:val="26"/>
    </w:rPr>
  </w:style>
  <w:style w:type="paragraph" w:styleId="Ttulo3">
    <w:name w:val="heading 3"/>
    <w:basedOn w:val="Normal"/>
    <w:next w:val="Normal"/>
    <w:link w:val="Ttulo3Car"/>
    <w:uiPriority w:val="9"/>
    <w:unhideWhenUsed/>
    <w:qFormat/>
    <w:rsid w:val="0008799A"/>
    <w:pPr>
      <w:keepNext/>
      <w:keepLines/>
      <w:spacing w:before="40" w:after="0"/>
      <w:outlineLvl w:val="2"/>
    </w:pPr>
    <w:rPr>
      <w:rFonts w:eastAsiaTheme="majorEastAsia" w:cstheme="majorBidi"/>
      <w:b/>
      <w:color w:val="000000" w:themeColor="text1"/>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52A1"/>
    <w:rPr>
      <w:color w:val="0563C1" w:themeColor="hyperlink"/>
      <w:u w:val="single"/>
    </w:rPr>
  </w:style>
  <w:style w:type="character" w:styleId="Mencinsinresolver">
    <w:name w:val="Unresolved Mention"/>
    <w:basedOn w:val="Fuentedeprrafopredeter"/>
    <w:uiPriority w:val="99"/>
    <w:semiHidden/>
    <w:unhideWhenUsed/>
    <w:rsid w:val="004752A1"/>
    <w:rPr>
      <w:color w:val="605E5C"/>
      <w:shd w:val="clear" w:color="auto" w:fill="E1DFDD"/>
    </w:rPr>
  </w:style>
  <w:style w:type="paragraph" w:styleId="Encabezado">
    <w:name w:val="header"/>
    <w:basedOn w:val="Normal"/>
    <w:link w:val="EncabezadoCar"/>
    <w:uiPriority w:val="99"/>
    <w:unhideWhenUsed/>
    <w:rsid w:val="004752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52A1"/>
  </w:style>
  <w:style w:type="paragraph" w:styleId="Piedepgina">
    <w:name w:val="footer"/>
    <w:basedOn w:val="Normal"/>
    <w:link w:val="PiedepginaCar"/>
    <w:uiPriority w:val="99"/>
    <w:unhideWhenUsed/>
    <w:rsid w:val="004752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2A1"/>
  </w:style>
  <w:style w:type="character" w:customStyle="1" w:styleId="Ttulo1Car">
    <w:name w:val="Título 1 Car"/>
    <w:basedOn w:val="Fuentedeprrafopredeter"/>
    <w:link w:val="Ttulo1"/>
    <w:uiPriority w:val="9"/>
    <w:rsid w:val="004752A1"/>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4752A1"/>
    <w:pPr>
      <w:jc w:val="left"/>
      <w:outlineLvl w:val="9"/>
    </w:pPr>
    <w:rPr>
      <w:lang w:eastAsia="es-MX"/>
    </w:rPr>
  </w:style>
  <w:style w:type="paragraph" w:styleId="TDC1">
    <w:name w:val="toc 1"/>
    <w:basedOn w:val="Normal"/>
    <w:next w:val="Normal"/>
    <w:autoRedefine/>
    <w:uiPriority w:val="39"/>
    <w:unhideWhenUsed/>
    <w:rsid w:val="004752A1"/>
    <w:pPr>
      <w:spacing w:after="100"/>
    </w:pPr>
  </w:style>
  <w:style w:type="paragraph" w:styleId="NormalWeb">
    <w:name w:val="Normal (Web)"/>
    <w:basedOn w:val="Normal"/>
    <w:uiPriority w:val="99"/>
    <w:semiHidden/>
    <w:unhideWhenUsed/>
    <w:rsid w:val="00726346"/>
    <w:pPr>
      <w:spacing w:before="100" w:beforeAutospacing="1" w:after="100" w:afterAutospacing="1" w:line="240" w:lineRule="auto"/>
      <w:jc w:val="left"/>
    </w:pPr>
    <w:rPr>
      <w:rFonts w:eastAsia="Times New Roman" w:cs="Times New Roman"/>
      <w:szCs w:val="24"/>
      <w:lang w:val="es-ES" w:eastAsia="es-ES"/>
    </w:rPr>
  </w:style>
  <w:style w:type="character" w:customStyle="1" w:styleId="Ttulo2Car">
    <w:name w:val="Título 2 Car"/>
    <w:basedOn w:val="Fuentedeprrafopredeter"/>
    <w:link w:val="Ttulo2"/>
    <w:uiPriority w:val="9"/>
    <w:rsid w:val="00296ABA"/>
    <w:rPr>
      <w:rFonts w:ascii="Times New Roman" w:eastAsiaTheme="majorEastAsia" w:hAnsi="Times New Roman" w:cstheme="majorBidi"/>
      <w:b/>
      <w:i/>
      <w:sz w:val="28"/>
      <w:szCs w:val="26"/>
    </w:rPr>
  </w:style>
  <w:style w:type="character" w:customStyle="1" w:styleId="hgkelc">
    <w:name w:val="hgkelc"/>
    <w:basedOn w:val="Fuentedeprrafopredeter"/>
    <w:rsid w:val="00BB24C1"/>
  </w:style>
  <w:style w:type="character" w:customStyle="1" w:styleId="Ttulo3Car">
    <w:name w:val="Título 3 Car"/>
    <w:basedOn w:val="Fuentedeprrafopredeter"/>
    <w:link w:val="Ttulo3"/>
    <w:uiPriority w:val="9"/>
    <w:rsid w:val="0008799A"/>
    <w:rPr>
      <w:rFonts w:ascii="Times New Roman" w:eastAsiaTheme="majorEastAsia" w:hAnsi="Times New Roman" w:cstheme="majorBidi"/>
      <w:b/>
      <w:color w:val="000000" w:themeColor="text1"/>
      <w:sz w:val="24"/>
      <w:szCs w:val="24"/>
      <w:u w:val="single"/>
    </w:rPr>
  </w:style>
  <w:style w:type="paragraph" w:styleId="TDC2">
    <w:name w:val="toc 2"/>
    <w:basedOn w:val="Normal"/>
    <w:next w:val="Normal"/>
    <w:autoRedefine/>
    <w:uiPriority w:val="39"/>
    <w:unhideWhenUsed/>
    <w:rsid w:val="0008799A"/>
    <w:pPr>
      <w:spacing w:after="100"/>
      <w:ind w:left="240"/>
    </w:pPr>
  </w:style>
  <w:style w:type="paragraph" w:styleId="TDC3">
    <w:name w:val="toc 3"/>
    <w:basedOn w:val="Normal"/>
    <w:next w:val="Normal"/>
    <w:autoRedefine/>
    <w:uiPriority w:val="39"/>
    <w:unhideWhenUsed/>
    <w:rsid w:val="0008799A"/>
    <w:pPr>
      <w:spacing w:after="100"/>
      <w:ind w:left="480"/>
    </w:pPr>
  </w:style>
  <w:style w:type="paragraph" w:styleId="Descripcin">
    <w:name w:val="caption"/>
    <w:basedOn w:val="Normal"/>
    <w:next w:val="Normal"/>
    <w:uiPriority w:val="35"/>
    <w:unhideWhenUsed/>
    <w:qFormat/>
    <w:rsid w:val="000A330B"/>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6D435B"/>
  </w:style>
  <w:style w:type="paragraph" w:styleId="Prrafodelista">
    <w:name w:val="List Paragraph"/>
    <w:basedOn w:val="Normal"/>
    <w:uiPriority w:val="34"/>
    <w:qFormat/>
    <w:rsid w:val="004477C7"/>
    <w:pPr>
      <w:ind w:left="720"/>
      <w:contextualSpacing/>
    </w:pPr>
  </w:style>
  <w:style w:type="table" w:styleId="Tablaconcuadrcula">
    <w:name w:val="Table Grid"/>
    <w:basedOn w:val="Tablanormal"/>
    <w:uiPriority w:val="39"/>
    <w:rsid w:val="00447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905">
      <w:bodyDiv w:val="1"/>
      <w:marLeft w:val="0"/>
      <w:marRight w:val="0"/>
      <w:marTop w:val="0"/>
      <w:marBottom w:val="0"/>
      <w:divBdr>
        <w:top w:val="none" w:sz="0" w:space="0" w:color="auto"/>
        <w:left w:val="none" w:sz="0" w:space="0" w:color="auto"/>
        <w:bottom w:val="none" w:sz="0" w:space="0" w:color="auto"/>
        <w:right w:val="none" w:sz="0" w:space="0" w:color="auto"/>
      </w:divBdr>
    </w:div>
    <w:div w:id="165753951">
      <w:bodyDiv w:val="1"/>
      <w:marLeft w:val="0"/>
      <w:marRight w:val="0"/>
      <w:marTop w:val="0"/>
      <w:marBottom w:val="0"/>
      <w:divBdr>
        <w:top w:val="none" w:sz="0" w:space="0" w:color="auto"/>
        <w:left w:val="none" w:sz="0" w:space="0" w:color="auto"/>
        <w:bottom w:val="none" w:sz="0" w:space="0" w:color="auto"/>
        <w:right w:val="none" w:sz="0" w:space="0" w:color="auto"/>
      </w:divBdr>
    </w:div>
    <w:div w:id="347021449">
      <w:bodyDiv w:val="1"/>
      <w:marLeft w:val="0"/>
      <w:marRight w:val="0"/>
      <w:marTop w:val="0"/>
      <w:marBottom w:val="0"/>
      <w:divBdr>
        <w:top w:val="none" w:sz="0" w:space="0" w:color="auto"/>
        <w:left w:val="none" w:sz="0" w:space="0" w:color="auto"/>
        <w:bottom w:val="none" w:sz="0" w:space="0" w:color="auto"/>
        <w:right w:val="none" w:sz="0" w:space="0" w:color="auto"/>
      </w:divBdr>
    </w:div>
    <w:div w:id="383524752">
      <w:bodyDiv w:val="1"/>
      <w:marLeft w:val="0"/>
      <w:marRight w:val="0"/>
      <w:marTop w:val="0"/>
      <w:marBottom w:val="0"/>
      <w:divBdr>
        <w:top w:val="none" w:sz="0" w:space="0" w:color="auto"/>
        <w:left w:val="none" w:sz="0" w:space="0" w:color="auto"/>
        <w:bottom w:val="none" w:sz="0" w:space="0" w:color="auto"/>
        <w:right w:val="none" w:sz="0" w:space="0" w:color="auto"/>
      </w:divBdr>
    </w:div>
    <w:div w:id="588275429">
      <w:bodyDiv w:val="1"/>
      <w:marLeft w:val="0"/>
      <w:marRight w:val="0"/>
      <w:marTop w:val="0"/>
      <w:marBottom w:val="0"/>
      <w:divBdr>
        <w:top w:val="none" w:sz="0" w:space="0" w:color="auto"/>
        <w:left w:val="none" w:sz="0" w:space="0" w:color="auto"/>
        <w:bottom w:val="none" w:sz="0" w:space="0" w:color="auto"/>
        <w:right w:val="none" w:sz="0" w:space="0" w:color="auto"/>
      </w:divBdr>
    </w:div>
    <w:div w:id="599681516">
      <w:bodyDiv w:val="1"/>
      <w:marLeft w:val="0"/>
      <w:marRight w:val="0"/>
      <w:marTop w:val="0"/>
      <w:marBottom w:val="0"/>
      <w:divBdr>
        <w:top w:val="none" w:sz="0" w:space="0" w:color="auto"/>
        <w:left w:val="none" w:sz="0" w:space="0" w:color="auto"/>
        <w:bottom w:val="none" w:sz="0" w:space="0" w:color="auto"/>
        <w:right w:val="none" w:sz="0" w:space="0" w:color="auto"/>
      </w:divBdr>
    </w:div>
    <w:div w:id="625545827">
      <w:bodyDiv w:val="1"/>
      <w:marLeft w:val="0"/>
      <w:marRight w:val="0"/>
      <w:marTop w:val="0"/>
      <w:marBottom w:val="0"/>
      <w:divBdr>
        <w:top w:val="none" w:sz="0" w:space="0" w:color="auto"/>
        <w:left w:val="none" w:sz="0" w:space="0" w:color="auto"/>
        <w:bottom w:val="none" w:sz="0" w:space="0" w:color="auto"/>
        <w:right w:val="none" w:sz="0" w:space="0" w:color="auto"/>
      </w:divBdr>
    </w:div>
    <w:div w:id="814953642">
      <w:bodyDiv w:val="1"/>
      <w:marLeft w:val="0"/>
      <w:marRight w:val="0"/>
      <w:marTop w:val="0"/>
      <w:marBottom w:val="0"/>
      <w:divBdr>
        <w:top w:val="none" w:sz="0" w:space="0" w:color="auto"/>
        <w:left w:val="none" w:sz="0" w:space="0" w:color="auto"/>
        <w:bottom w:val="none" w:sz="0" w:space="0" w:color="auto"/>
        <w:right w:val="none" w:sz="0" w:space="0" w:color="auto"/>
      </w:divBdr>
    </w:div>
    <w:div w:id="1059019373">
      <w:bodyDiv w:val="1"/>
      <w:marLeft w:val="0"/>
      <w:marRight w:val="0"/>
      <w:marTop w:val="0"/>
      <w:marBottom w:val="0"/>
      <w:divBdr>
        <w:top w:val="none" w:sz="0" w:space="0" w:color="auto"/>
        <w:left w:val="none" w:sz="0" w:space="0" w:color="auto"/>
        <w:bottom w:val="none" w:sz="0" w:space="0" w:color="auto"/>
        <w:right w:val="none" w:sz="0" w:space="0" w:color="auto"/>
      </w:divBdr>
    </w:div>
    <w:div w:id="1249969489">
      <w:bodyDiv w:val="1"/>
      <w:marLeft w:val="0"/>
      <w:marRight w:val="0"/>
      <w:marTop w:val="0"/>
      <w:marBottom w:val="0"/>
      <w:divBdr>
        <w:top w:val="none" w:sz="0" w:space="0" w:color="auto"/>
        <w:left w:val="none" w:sz="0" w:space="0" w:color="auto"/>
        <w:bottom w:val="none" w:sz="0" w:space="0" w:color="auto"/>
        <w:right w:val="none" w:sz="0" w:space="0" w:color="auto"/>
      </w:divBdr>
    </w:div>
    <w:div w:id="1409303153">
      <w:bodyDiv w:val="1"/>
      <w:marLeft w:val="0"/>
      <w:marRight w:val="0"/>
      <w:marTop w:val="0"/>
      <w:marBottom w:val="0"/>
      <w:divBdr>
        <w:top w:val="none" w:sz="0" w:space="0" w:color="auto"/>
        <w:left w:val="none" w:sz="0" w:space="0" w:color="auto"/>
        <w:bottom w:val="none" w:sz="0" w:space="0" w:color="auto"/>
        <w:right w:val="none" w:sz="0" w:space="0" w:color="auto"/>
      </w:divBdr>
    </w:div>
    <w:div w:id="1501384680">
      <w:bodyDiv w:val="1"/>
      <w:marLeft w:val="0"/>
      <w:marRight w:val="0"/>
      <w:marTop w:val="0"/>
      <w:marBottom w:val="0"/>
      <w:divBdr>
        <w:top w:val="none" w:sz="0" w:space="0" w:color="auto"/>
        <w:left w:val="none" w:sz="0" w:space="0" w:color="auto"/>
        <w:bottom w:val="none" w:sz="0" w:space="0" w:color="auto"/>
        <w:right w:val="none" w:sz="0" w:space="0" w:color="auto"/>
      </w:divBdr>
    </w:div>
    <w:div w:id="1676221211">
      <w:bodyDiv w:val="1"/>
      <w:marLeft w:val="0"/>
      <w:marRight w:val="0"/>
      <w:marTop w:val="0"/>
      <w:marBottom w:val="0"/>
      <w:divBdr>
        <w:top w:val="none" w:sz="0" w:space="0" w:color="auto"/>
        <w:left w:val="none" w:sz="0" w:space="0" w:color="auto"/>
        <w:bottom w:val="none" w:sz="0" w:space="0" w:color="auto"/>
        <w:right w:val="none" w:sz="0" w:space="0" w:color="auto"/>
      </w:divBdr>
    </w:div>
    <w:div w:id="1702321813">
      <w:bodyDiv w:val="1"/>
      <w:marLeft w:val="0"/>
      <w:marRight w:val="0"/>
      <w:marTop w:val="0"/>
      <w:marBottom w:val="0"/>
      <w:divBdr>
        <w:top w:val="none" w:sz="0" w:space="0" w:color="auto"/>
        <w:left w:val="none" w:sz="0" w:space="0" w:color="auto"/>
        <w:bottom w:val="none" w:sz="0" w:space="0" w:color="auto"/>
        <w:right w:val="none" w:sz="0" w:space="0" w:color="auto"/>
      </w:divBdr>
    </w:div>
    <w:div w:id="1917741107">
      <w:bodyDiv w:val="1"/>
      <w:marLeft w:val="0"/>
      <w:marRight w:val="0"/>
      <w:marTop w:val="0"/>
      <w:marBottom w:val="0"/>
      <w:divBdr>
        <w:top w:val="none" w:sz="0" w:space="0" w:color="auto"/>
        <w:left w:val="none" w:sz="0" w:space="0" w:color="auto"/>
        <w:bottom w:val="none" w:sz="0" w:space="0" w:color="auto"/>
        <w:right w:val="none" w:sz="0" w:space="0" w:color="auto"/>
      </w:divBdr>
    </w:div>
    <w:div w:id="198955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rodriguezy1600@alumno.ipn.mx"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ramirezr1602@alumno.ipn.m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smartinezl1301@alumno.ipn.m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Bar22</b:Tag>
    <b:SourceType>DocumentFromInternetSite</b:SourceType>
    <b:Guid>{1ADF9382-EFBA-4966-A241-51EE215BB4E3}</b:Guid>
    <b:Author>
      <b:Author>
        <b:NameList>
          <b:Person>
            <b:Last>Barreda</b:Last>
          </b:Person>
        </b:NameList>
      </b:Author>
    </b:Author>
    <b:Title>La evolucion de la orientacion vocacional en México</b:Title>
    <b:YearAccessed>2022</b:YearAccessed>
    <b:MonthAccessed>Noviembre</b:MonthAccessed>
    <b:DayAccessed>30</b:DayAccessed>
    <b:URL>http://tesis.uson.mx/digital/tesis/docs/9969/Capitulo2.pdf</b:URL>
    <b:RefOrder>1</b:RefOrder>
  </b:Source>
  <b:Source>
    <b:Tag>Laj13</b:Tag>
    <b:SourceType>ArticleInAPeriodical</b:SourceType>
    <b:Guid>{A9A9BFE6-985F-44D3-A3FD-5E73D7C413E0}</b:Guid>
    <b:Title>En México solo se gradua 25% de los estudiantes universitarios.</b:Title>
    <b:Year>2013</b:Year>
    <b:Month>Octubre</b:Month>
    <b:Day>7</b:Day>
    <b:Author>
      <b:Author>
        <b:Corporate>La jornada</b:Corporate>
      </b:Author>
    </b:Author>
    <b:PeriodicalTitle>La jorndada</b:PeriodicalTitle>
    <b:Pages>41</b:Pages>
    <b:RefOrder>2</b:RefOrder>
  </b:Source>
  <b:Source>
    <b:Tag>INE20</b:Tag>
    <b:SourceType>Report</b:SourceType>
    <b:Guid>{08DE127D-3376-4263-9B1A-77AAF0112643}</b:Guid>
    <b:Title>Estadisticas a proposito del dia internacional de la juventud</b:Title>
    <b:Year>2020</b:Year>
    <b:Author>
      <b:Author>
        <b:Corporate>INEGI</b:Corporate>
      </b:Author>
    </b:Author>
    <b:Publisher>INEGI</b:Publisher>
    <b:City>CDMX</b:City>
    <b:RefOrder>3</b:RefOrder>
  </b:Source>
  <b:Source>
    <b:Tag>UNI25</b:Tag>
    <b:SourceType>InternetSite</b:SourceType>
    <b:Guid>{FC67E887-50B1-4F83-9259-99282E63CAC4}</b:Guid>
    <b:Title>5 excelentes razones para hacer un test vocacional</b:Title>
    <b:Year>25</b:Year>
    <b:Author>
      <b:Author>
        <b:Corporate>UNITEC</b:Corporate>
      </b:Author>
    </b:Author>
    <b:ProductionCompany>Unitec</b:ProductionCompany>
    <b:Month>abril</b:Month>
    <b:Day>2022</b:Day>
    <b:YearAccessed>2022</b:YearAccessed>
    <b:MonthAccessed>Noviembre</b:MonthAccessed>
    <b:DayAccessed>11</b:DayAccessed>
    <b:URL>https://blogs.unitec.mx/vida-universitaria/excelentes-razones-para-hacer-un-test-vocacional.smart.smart.smart.smart/</b:URL>
    <b:RefOrder>4</b:RefOrder>
  </b:Source>
  <b:Source>
    <b:Tag>Roc80</b:Tag>
    <b:SourceType>DocumentFromInternetSite</b:SourceType>
    <b:Guid>{BA69F0DF-A89C-4C97-A511-E7D49F03394D}</b:Guid>
    <b:Title>Digital academico UPN ajusco</b:Title>
    <b:Year>1980</b:Year>
    <b:YearAccessed>30</b:YearAccessed>
    <b:MonthAccessed>Noviembre</b:MonthAccessed>
    <b:DayAccessed>2022</b:DayAccessed>
    <b:URL>http://digitalacademico.ajusco.upn.mx/test/EscaladePreferenciasVocacionalFormaCH.pdf</b:URL>
    <b:Author>
      <b:Author>
        <b:NameList>
          <b:Person>
            <b:Last>Sampayo</b:Last>
            <b:First>Rocio</b:First>
            <b:Middle>H Carrasquillo</b:Middle>
          </b:Person>
        </b:NameList>
      </b:Author>
    </b:Author>
    <b:RefOrder>5</b:RefOrder>
  </b:Source>
</b:Sources>
</file>

<file path=customXml/itemProps1.xml><?xml version="1.0" encoding="utf-8"?>
<ds:datastoreItem xmlns:ds="http://schemas.openxmlformats.org/officeDocument/2006/customXml" ds:itemID="{C5251A2E-2147-47D1-B298-539FCCCB8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1281</Words>
  <Characters>7049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Martinez Lopez</dc:creator>
  <cp:keywords/>
  <dc:description/>
  <cp:lastModifiedBy>Sebastian Martinez Lopez</cp:lastModifiedBy>
  <cp:revision>5</cp:revision>
  <dcterms:created xsi:type="dcterms:W3CDTF">2022-12-23T08:30:00Z</dcterms:created>
  <dcterms:modified xsi:type="dcterms:W3CDTF">2022-12-23T17:36:00Z</dcterms:modified>
</cp:coreProperties>
</file>