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BAB" w:rsidRDefault="00951C3C" w:rsidP="005B4A4A">
      <w:r>
        <w:rPr>
          <w:noProof/>
          <w:lang w:eastAsia="fr-CH"/>
        </w:rPr>
        <mc:AlternateContent>
          <mc:Choice Requires="wps">
            <w:drawing>
              <wp:anchor distT="0" distB="0" distL="114300" distR="114300" simplePos="0" relativeHeight="251679744" behindDoc="0" locked="0" layoutInCell="1" allowOverlap="1">
                <wp:simplePos x="0" y="0"/>
                <wp:positionH relativeFrom="column">
                  <wp:posOffset>873884</wp:posOffset>
                </wp:positionH>
                <wp:positionV relativeFrom="paragraph">
                  <wp:posOffset>905254</wp:posOffset>
                </wp:positionV>
                <wp:extent cx="1211283" cy="124691"/>
                <wp:effectExtent l="38100" t="0" r="27305" b="85090"/>
                <wp:wrapNone/>
                <wp:docPr id="16" name="Connecteur droit avec flèche 16"/>
                <wp:cNvGraphicFramePr/>
                <a:graphic xmlns:a="http://schemas.openxmlformats.org/drawingml/2006/main">
                  <a:graphicData uri="http://schemas.microsoft.com/office/word/2010/wordprocessingShape">
                    <wps:wsp>
                      <wps:cNvCnPr/>
                      <wps:spPr>
                        <a:xfrm flipH="1">
                          <a:off x="0" y="0"/>
                          <a:ext cx="1211283" cy="1246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712BF0" id="_x0000_t32" coordsize="21600,21600" o:spt="32" o:oned="t" path="m,l21600,21600e" filled="f">
                <v:path arrowok="t" fillok="f" o:connecttype="none"/>
                <o:lock v:ext="edit" shapetype="t"/>
              </v:shapetype>
              <v:shape id="Connecteur droit avec flèche 16" o:spid="_x0000_s1026" type="#_x0000_t32" style="position:absolute;margin-left:68.8pt;margin-top:71.3pt;width:95.4pt;height:9.8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" strokecolor="#5b9bd5 [3204]" strokeweight=".5pt">
                <v:stroke endarrow="block" joinstyle="miter"/>
              </v:shape>
            </w:pict>
          </mc:Fallback>
        </mc:AlternateContent>
      </w:r>
      <w:r>
        <w:rPr>
          <w:noProof/>
          <w:lang w:eastAsia="fr-CH"/>
        </w:rPr>
        <mc:AlternateContent>
          <mc:Choice Requires="wps">
            <w:drawing>
              <wp:anchor distT="45720" distB="45720" distL="114300" distR="114300" simplePos="0" relativeHeight="251678720" behindDoc="0" locked="0" layoutInCell="1" allowOverlap="1" wp14:anchorId="02BA585E" wp14:editId="41DCCCA4">
                <wp:simplePos x="0" y="0"/>
                <wp:positionH relativeFrom="page">
                  <wp:posOffset>2517569</wp:posOffset>
                </wp:positionH>
                <wp:positionV relativeFrom="paragraph">
                  <wp:posOffset>804314</wp:posOffset>
                </wp:positionV>
                <wp:extent cx="2149434" cy="266700"/>
                <wp:effectExtent l="0" t="0" r="22860" b="1905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34" cy="266700"/>
                        </a:xfrm>
                        <a:prstGeom prst="rect">
                          <a:avLst/>
                        </a:prstGeom>
                        <a:solidFill>
                          <a:srgbClr val="FFFFFF"/>
                        </a:solidFill>
                        <a:ln w="9525">
                          <a:solidFill>
                            <a:srgbClr val="000000"/>
                          </a:solidFill>
                          <a:miter lim="800000"/>
                          <a:headEnd/>
                          <a:tailEnd/>
                        </a:ln>
                      </wps:spPr>
                      <wps:txbx>
                        <w:txbxContent>
                          <w:p w:rsidR="00951C3C" w:rsidRDefault="00951C3C" w:rsidP="00951C3C">
                            <w:r>
                              <w:t xml:space="preserve">Si connu, numéro SATAC du projet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BA585E" id="_x0000_t202" coordsize="21600,21600" o:spt="202" path="m,l,21600r21600,l21600,xe">
                <v:stroke joinstyle="miter"/>
                <v:path gradientshapeok="t" o:connecttype="rect"/>
              </v:shapetype>
              <v:shape id="Zone de texte 2" o:spid="_x0000_s1026" type="#_x0000_t202" style="position:absolute;left:0;text-align:left;margin-left:198.25pt;margin-top:63.35pt;width:169.25pt;height:21pt;z-index:2516787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">
                <v:textbox>
                  <w:txbxContent>
                    <w:p w:rsidR="00951C3C" w:rsidRDefault="00951C3C" w:rsidP="00951C3C">
                      <w:r>
                        <w:t xml:space="preserve">Si connu, numéro SATAC du projet : </w:t>
                      </w:r>
                    </w:p>
                  </w:txbxContent>
                </v:textbox>
                <w10:wrap anchorx="page"/>
              </v:shape>
            </w:pict>
          </mc:Fallback>
        </mc:AlternateContent>
      </w:r>
      <w:r w:rsidR="00E53EC7">
        <w:rPr>
          <w:noProof/>
          <w:lang w:eastAsia="fr-CH"/>
        </w:rPr>
        <mc:AlternateContent>
          <mc:Choice Requires="wps">
            <w:drawing>
              <wp:anchor distT="0" distB="0" distL="114300" distR="114300" simplePos="0" relativeHeight="251676672" behindDoc="0" locked="0" layoutInCell="1" allowOverlap="1">
                <wp:simplePos x="0" y="0"/>
                <wp:positionH relativeFrom="column">
                  <wp:posOffset>5188585</wp:posOffset>
                </wp:positionH>
                <wp:positionV relativeFrom="paragraph">
                  <wp:posOffset>90804</wp:posOffset>
                </wp:positionV>
                <wp:extent cx="476250" cy="3762375"/>
                <wp:effectExtent l="38100" t="0" r="19050" b="47625"/>
                <wp:wrapNone/>
                <wp:docPr id="15" name="Connecteur droit avec flèche 15"/>
                <wp:cNvGraphicFramePr/>
                <a:graphic xmlns:a="http://schemas.openxmlformats.org/drawingml/2006/main">
                  <a:graphicData uri="http://schemas.microsoft.com/office/word/2010/wordprocessingShape">
                    <wps:wsp>
                      <wps:cNvCnPr/>
                      <wps:spPr>
                        <a:xfrm flipH="1">
                          <a:off x="0" y="0"/>
                          <a:ext cx="476250" cy="3762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E1B44D" id="_x0000_t32" coordsize="21600,21600" o:spt="32" o:oned="t" path="m,l21600,21600e" filled="f">
                <v:path arrowok="t" fillok="f" o:connecttype="none"/>
                <o:lock v:ext="edit" shapetype="t"/>
              </v:shapetype>
              <v:shape id="Connecteur droit avec flèche 15" o:spid="_x0000_s1026" type="#_x0000_t32" style="position:absolute;margin-left:408.55pt;margin-top:7.15pt;width:37.5pt;height:296.2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" strokecolor="#5b9bd5 [3204]" strokeweight=".5pt">
                <v:stroke endarrow="block" joinstyle="miter"/>
              </v:shape>
            </w:pict>
          </mc:Fallback>
        </mc:AlternateContent>
      </w:r>
      <w:r w:rsidR="00E53EC7">
        <w:rPr>
          <w:noProof/>
          <w:lang w:eastAsia="fr-CH"/>
        </w:rPr>
        <mc:AlternateContent>
          <mc:Choice Requires="wps">
            <w:drawing>
              <wp:anchor distT="45720" distB="45720" distL="114300" distR="114300" simplePos="0" relativeHeight="251675648" behindDoc="0" locked="0" layoutInCell="1" allowOverlap="1" wp14:anchorId="591F36BC" wp14:editId="1D83A137">
                <wp:simplePos x="0" y="0"/>
                <wp:positionH relativeFrom="column">
                  <wp:posOffset>4350385</wp:posOffset>
                </wp:positionH>
                <wp:positionV relativeFrom="paragraph">
                  <wp:posOffset>-823595</wp:posOffset>
                </wp:positionV>
                <wp:extent cx="2360930" cy="1404620"/>
                <wp:effectExtent l="0" t="0" r="21590" b="15240"/>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53EC7" w:rsidRDefault="00E53EC7" w:rsidP="00E53EC7">
                            <w:r>
                              <w:t>SI il y a qu’un seul type de localisation concerné, il ne faut pas donner la possibilité de choisir. Si possibilité de choisir, il faut prévoir un encart en plus pour un texte (comme celui en orange pour le besoin net réduit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91F36BC" id="_x0000_t202" coordsize="21600,21600" o:spt="202" path="m,l,21600r21600,l21600,xe">
                <v:stroke joinstyle="miter"/>
                <v:path gradientshapeok="t" o:connecttype="rect"/>
              </v:shapetype>
              <v:shape id="Zone de texte 2" o:spid="_x0000_s1026" type="#_x0000_t202" style="position:absolute;left:0;text-align:left;margin-left:342.55pt;margin-top:-64.8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tl2LAIAAFI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">
                <v:textbox style="mso-fit-shape-to-text:t">
                  <w:txbxContent>
                    <w:p w:rsidR="00E53EC7" w:rsidRDefault="00E53EC7" w:rsidP="00E53EC7">
                      <w:r>
                        <w:t>SI il y a qu’un seul type de localisation concerné, il ne faut pas donner la possibilité de choisir. Si possibilité de choisir, il faut prévoir un encart en plus pour un texte (comme celui en orange pour le besoin net réduit</w:t>
                      </w:r>
                    </w:p>
                  </w:txbxContent>
                </v:textbox>
              </v:shape>
            </w:pict>
          </mc:Fallback>
        </mc:AlternateContent>
      </w:r>
      <w:r w:rsidR="00E53EC7">
        <w:rPr>
          <w:noProof/>
          <w:lang w:eastAsia="fr-CH"/>
        </w:rPr>
        <mc:AlternateContent>
          <mc:Choice Requires="wps">
            <w:drawing>
              <wp:anchor distT="45720" distB="45720" distL="114300" distR="114300" simplePos="0" relativeHeight="251662336" behindDoc="0" locked="0" layoutInCell="1" allowOverlap="1">
                <wp:simplePos x="0" y="0"/>
                <wp:positionH relativeFrom="page">
                  <wp:posOffset>876300</wp:posOffset>
                </wp:positionH>
                <wp:positionV relativeFrom="paragraph">
                  <wp:posOffset>671830</wp:posOffset>
                </wp:positionV>
                <wp:extent cx="1438275" cy="266700"/>
                <wp:effectExtent l="0" t="0" r="28575" b="1905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66700"/>
                        </a:xfrm>
                        <a:prstGeom prst="rect">
                          <a:avLst/>
                        </a:prstGeom>
                        <a:solidFill>
                          <a:srgbClr val="FFFFFF"/>
                        </a:solidFill>
                        <a:ln w="9525">
                          <a:solidFill>
                            <a:srgbClr val="000000"/>
                          </a:solidFill>
                          <a:miter lim="800000"/>
                          <a:headEnd/>
                          <a:tailEnd/>
                        </a:ln>
                      </wps:spPr>
                      <wps:txbx>
                        <w:txbxContent>
                          <w:p w:rsidR="00E53EC7" w:rsidRDefault="00E53EC7" w:rsidP="00E53EC7">
                            <w:r>
                              <w:t>1. Localisation du projet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9pt;margin-top:52.9pt;width:113.25pt;height:21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">
                <v:textbox>
                  <w:txbxContent>
                    <w:p w:rsidR="00E53EC7" w:rsidRDefault="00E53EC7" w:rsidP="00E53EC7">
                      <w:r>
                        <w:t>1. Localisation du projet</w:t>
                      </w:r>
                    </w:p>
                  </w:txbxContent>
                </v:textbox>
                <w10:wrap anchorx="page"/>
              </v:shape>
            </w:pict>
          </mc:Fallback>
        </mc:AlternateContent>
      </w:r>
      <w:r w:rsidR="00E53EC7">
        <w:rPr>
          <w:noProof/>
          <w:lang w:eastAsia="fr-CH"/>
        </w:rPr>
        <mc:AlternateContent>
          <mc:Choice Requires="wps">
            <w:drawing>
              <wp:anchor distT="0" distB="0" distL="114300" distR="114300" simplePos="0" relativeHeight="251660288" behindDoc="0" locked="0" layoutInCell="1" allowOverlap="1">
                <wp:simplePos x="0" y="0"/>
                <wp:positionH relativeFrom="column">
                  <wp:posOffset>2159635</wp:posOffset>
                </wp:positionH>
                <wp:positionV relativeFrom="paragraph">
                  <wp:posOffset>490855</wp:posOffset>
                </wp:positionV>
                <wp:extent cx="952500" cy="2895600"/>
                <wp:effectExtent l="38100" t="0" r="19050" b="57150"/>
                <wp:wrapNone/>
                <wp:docPr id="5" name="Connecteur droit avec flèche 5"/>
                <wp:cNvGraphicFramePr/>
                <a:graphic xmlns:a="http://schemas.openxmlformats.org/drawingml/2006/main">
                  <a:graphicData uri="http://schemas.microsoft.com/office/word/2010/wordprocessingShape">
                    <wps:wsp>
                      <wps:cNvCnPr/>
                      <wps:spPr>
                        <a:xfrm flipH="1">
                          <a:off x="0" y="0"/>
                          <a:ext cx="952500" cy="289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38C0ED" id="Connecteur droit avec flèche 5" o:spid="_x0000_s1026" type="#_x0000_t32" style="position:absolute;margin-left:170.05pt;margin-top:38.65pt;width:75pt;height:228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" strokecolor="#5b9bd5 [3204]" strokeweight=".5pt">
                <v:stroke endarrow="block" joinstyle="miter"/>
              </v:shape>
            </w:pict>
          </mc:Fallback>
        </mc:AlternateContent>
      </w:r>
      <w:r w:rsidR="00D7082F">
        <w:rPr>
          <w:noProof/>
          <w:lang w:eastAsia="fr-CH"/>
        </w:rPr>
        <mc:AlternateContent>
          <mc:Choice Requires="wps">
            <w:drawing>
              <wp:anchor distT="45720" distB="45720" distL="114300" distR="114300" simplePos="0" relativeHeight="251659264"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7082F" w:rsidRDefault="00D7082F">
                            <w:r>
                              <w:t>Surface de la parcelle à rajouter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LOKwIAAEw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MNJmNrwI1LqzNjeOI64aY37QUmPrV1R/30P&#10;TlCi3mmUZTmdzeIsJGM2v0YOibv01Jce0AyhKhooGbebkOYnEWbvUL6tTMRGncdMTrliyya+T+MV&#10;Z+LSTlG/fgLrn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v8dLOKwIAAEwEAAAOAAAAAAAAAAAAAAAAAC4CAABkcnMvZTJv&#10;RG9jLnhtbFBLAQItABQABgAIAAAAIQBIWydy2wAAAAcBAAAPAAAAAAAAAAAAAAAAAIUEAABkcnMv&#10;ZG93bnJldi54bWxQSwUGAAAAAAQABADzAAAAjQUAAAAA&#10;">
                <v:textbox style="mso-fit-shape-to-text:t">
                  <w:txbxContent>
                    <w:p w:rsidR="00D7082F" w:rsidRDefault="00D7082F">
                      <w:r>
                        <w:t>Surface de la parcelle à rajouter</w:t>
                      </w:r>
                    </w:p>
                  </w:txbxContent>
                </v:textbox>
                <w10:wrap type="square"/>
              </v:shape>
            </w:pict>
          </mc:Fallback>
        </mc:AlternateContent>
      </w:r>
      <w:r w:rsidR="005B4A4A">
        <w:rPr>
          <w:noProof/>
          <w:lang w:eastAsia="fr-CH"/>
        </w:rPr>
        <w:drawing>
          <wp:inline distT="0" distB="0" distL="0" distR="0">
            <wp:extent cx="6480000" cy="3771756"/>
            <wp:effectExtent l="0" t="0" r="0" b="635"/>
            <wp:docPr id="1" name="Image 1" descr="cid:image001.png@01D9A9E1.FD307F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id:image001.png@01D9A9E1.FD307F50"/>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6480000" cy="3771756"/>
                    </a:xfrm>
                    <a:prstGeom prst="rect">
                      <a:avLst/>
                    </a:prstGeom>
                    <a:noFill/>
                    <a:ln>
                      <a:noFill/>
                    </a:ln>
                  </pic:spPr>
                </pic:pic>
              </a:graphicData>
            </a:graphic>
          </wp:inline>
        </w:drawing>
      </w:r>
      <w:bookmarkStart w:id="0" w:name="_GoBack"/>
      <w:bookmarkEnd w:id="0"/>
    </w:p>
    <w:p w:rsidR="005B4A4A" w:rsidRDefault="00E53EC7" w:rsidP="005B4A4A">
      <w:r>
        <w:rPr>
          <w:noProof/>
          <w:lang w:eastAsia="fr-CH"/>
        </w:rPr>
        <mc:AlternateContent>
          <mc:Choice Requires="wps">
            <w:drawing>
              <wp:anchor distT="45720" distB="45720" distL="114300" distR="114300" simplePos="0" relativeHeight="251666432" behindDoc="0" locked="0" layoutInCell="1" allowOverlap="1" wp14:anchorId="4F782536" wp14:editId="4F387231">
                <wp:simplePos x="0" y="0"/>
                <wp:positionH relativeFrom="page">
                  <wp:posOffset>838200</wp:posOffset>
                </wp:positionH>
                <wp:positionV relativeFrom="paragraph">
                  <wp:posOffset>1954530</wp:posOffset>
                </wp:positionV>
                <wp:extent cx="3629025" cy="266700"/>
                <wp:effectExtent l="0" t="0" r="28575" b="1905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266700"/>
                        </a:xfrm>
                        <a:prstGeom prst="rect">
                          <a:avLst/>
                        </a:prstGeom>
                        <a:solidFill>
                          <a:srgbClr val="FFFFFF"/>
                        </a:solidFill>
                        <a:ln w="9525">
                          <a:solidFill>
                            <a:srgbClr val="000000"/>
                          </a:solidFill>
                          <a:miter lim="800000"/>
                          <a:headEnd/>
                          <a:tailEnd/>
                        </a:ln>
                      </wps:spPr>
                      <wps:txbx>
                        <w:txbxContent>
                          <w:p w:rsidR="00E53EC7" w:rsidRDefault="00E53EC7" w:rsidP="00E53EC7">
                            <w:r>
                              <w:t xml:space="preserve">3. Calcul du besoin net (article 28 </w:t>
                            </w:r>
                            <w:proofErr w:type="spellStart"/>
                            <w:r>
                              <w:t>RELConstr</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782536" id="_x0000_s1029" type="#_x0000_t202" style="position:absolute;left:0;text-align:left;margin-left:66pt;margin-top:153.9pt;width:285.75pt;height:21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">
                <v:textbox>
                  <w:txbxContent>
                    <w:p w:rsidR="00E53EC7" w:rsidRDefault="00E53EC7" w:rsidP="00E53EC7">
                      <w:r>
                        <w:t>3</w:t>
                      </w:r>
                      <w:r>
                        <w:t xml:space="preserve">. Calcul du besoin </w:t>
                      </w:r>
                      <w:r>
                        <w:t>net</w:t>
                      </w:r>
                      <w:r>
                        <w:t xml:space="preserve"> (article 2</w:t>
                      </w:r>
                      <w:r>
                        <w:t>8</w:t>
                      </w:r>
                      <w:r>
                        <w:t xml:space="preserve"> </w:t>
                      </w:r>
                      <w:proofErr w:type="spellStart"/>
                      <w:r>
                        <w:t>RELConstr</w:t>
                      </w:r>
                      <w:proofErr w:type="spellEnd"/>
                      <w:r>
                        <w:t>.)</w:t>
                      </w:r>
                    </w:p>
                  </w:txbxContent>
                </v:textbox>
                <w10:wrap anchorx="page"/>
              </v:shape>
            </w:pict>
          </mc:Fallback>
        </mc:AlternateContent>
      </w:r>
      <w:r>
        <w:rPr>
          <w:noProof/>
          <w:lang w:eastAsia="fr-CH"/>
        </w:rPr>
        <mc:AlternateContent>
          <mc:Choice Requires="wps">
            <w:drawing>
              <wp:anchor distT="45720" distB="45720" distL="114300" distR="114300" simplePos="0" relativeHeight="251664384" behindDoc="0" locked="0" layoutInCell="1" allowOverlap="1" wp14:anchorId="6E46406C" wp14:editId="182272BC">
                <wp:simplePos x="0" y="0"/>
                <wp:positionH relativeFrom="page">
                  <wp:posOffset>876300</wp:posOffset>
                </wp:positionH>
                <wp:positionV relativeFrom="paragraph">
                  <wp:posOffset>135255</wp:posOffset>
                </wp:positionV>
                <wp:extent cx="3629025" cy="266700"/>
                <wp:effectExtent l="0" t="0" r="28575" b="1905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266700"/>
                        </a:xfrm>
                        <a:prstGeom prst="rect">
                          <a:avLst/>
                        </a:prstGeom>
                        <a:solidFill>
                          <a:srgbClr val="FFFFFF"/>
                        </a:solidFill>
                        <a:ln w="9525">
                          <a:solidFill>
                            <a:srgbClr val="000000"/>
                          </a:solidFill>
                          <a:miter lim="800000"/>
                          <a:headEnd/>
                          <a:tailEnd/>
                        </a:ln>
                      </wps:spPr>
                      <wps:txbx>
                        <w:txbxContent>
                          <w:p w:rsidR="00E53EC7" w:rsidRDefault="00E53EC7" w:rsidP="00E53EC7">
                            <w:r>
                              <w:t xml:space="preserve">2. Calcul du besoin brut (article 27 </w:t>
                            </w:r>
                            <w:proofErr w:type="spellStart"/>
                            <w:r>
                              <w:t>RELConstr</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6406C" id="_x0000_s1030" type="#_x0000_t202" style="position:absolute;left:0;text-align:left;margin-left:69pt;margin-top:10.65pt;width:285.75pt;height:21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">
                <v:textbox>
                  <w:txbxContent>
                    <w:p w:rsidR="00E53EC7" w:rsidRDefault="00E53EC7" w:rsidP="00E53EC7">
                      <w:r>
                        <w:t xml:space="preserve">2. Calcul du besoin brut (article 27 </w:t>
                      </w:r>
                      <w:proofErr w:type="spellStart"/>
                      <w:r>
                        <w:t>RELConstr</w:t>
                      </w:r>
                      <w:proofErr w:type="spellEnd"/>
                      <w:r>
                        <w:t>.)</w:t>
                      </w:r>
                    </w:p>
                  </w:txbxContent>
                </v:textbox>
                <w10:wrap anchorx="page"/>
              </v:shape>
            </w:pict>
          </mc:Fallback>
        </mc:AlternateContent>
      </w:r>
      <w:r w:rsidR="005B4A4A">
        <w:rPr>
          <w:noProof/>
          <w:lang w:eastAsia="fr-CH"/>
        </w:rPr>
        <w:t>+</w:t>
      </w:r>
      <w:r w:rsidR="005B4A4A">
        <w:rPr>
          <w:noProof/>
          <w:lang w:eastAsia="fr-CH"/>
        </w:rPr>
        <w:drawing>
          <wp:inline distT="0" distB="0" distL="0" distR="0">
            <wp:extent cx="6480000" cy="3295827"/>
            <wp:effectExtent l="0" t="0" r="0" b="0"/>
            <wp:docPr id="2" name="Image 2" descr="cid:image002.png@01D9A9E1.FD307F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id:image002.png@01D9A9E1.FD307F50"/>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6480000" cy="3295827"/>
                    </a:xfrm>
                    <a:prstGeom prst="rect">
                      <a:avLst/>
                    </a:prstGeom>
                    <a:noFill/>
                    <a:ln>
                      <a:noFill/>
                    </a:ln>
                  </pic:spPr>
                </pic:pic>
              </a:graphicData>
            </a:graphic>
          </wp:inline>
        </w:drawing>
      </w:r>
    </w:p>
    <w:p w:rsidR="005B4A4A" w:rsidRDefault="00E53EC7" w:rsidP="005B4A4A">
      <w:r>
        <w:rPr>
          <w:noProof/>
          <w:lang w:eastAsia="fr-CH"/>
        </w:rPr>
        <w:lastRenderedPageBreak/>
        <mc:AlternateContent>
          <mc:Choice Requires="wps">
            <w:drawing>
              <wp:anchor distT="45720" distB="45720" distL="114300" distR="114300" simplePos="0" relativeHeight="251668480" behindDoc="0" locked="0" layoutInCell="1" allowOverlap="1" wp14:anchorId="1222561C" wp14:editId="4A4E35DB">
                <wp:simplePos x="0" y="0"/>
                <wp:positionH relativeFrom="page">
                  <wp:posOffset>857250</wp:posOffset>
                </wp:positionH>
                <wp:positionV relativeFrom="paragraph">
                  <wp:posOffset>-4445</wp:posOffset>
                </wp:positionV>
                <wp:extent cx="3629025" cy="266700"/>
                <wp:effectExtent l="0" t="0" r="28575" b="1905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266700"/>
                        </a:xfrm>
                        <a:prstGeom prst="rect">
                          <a:avLst/>
                        </a:prstGeom>
                        <a:solidFill>
                          <a:srgbClr val="FFFFFF"/>
                        </a:solidFill>
                        <a:ln w="9525">
                          <a:solidFill>
                            <a:srgbClr val="000000"/>
                          </a:solidFill>
                          <a:miter lim="800000"/>
                          <a:headEnd/>
                          <a:tailEnd/>
                        </a:ln>
                      </wps:spPr>
                      <wps:txbx>
                        <w:txbxContent>
                          <w:p w:rsidR="00E53EC7" w:rsidRDefault="00E53EC7" w:rsidP="00E53EC7">
                            <w:r>
                              <w:t xml:space="preserve">4. Calcul du besoin net réduit (article 29 </w:t>
                            </w:r>
                            <w:proofErr w:type="spellStart"/>
                            <w:r>
                              <w:t>RELConstr</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2561C" id="_x0000_s1031" type="#_x0000_t202" style="position:absolute;left:0;text-align:left;margin-left:67.5pt;margin-top:-.35pt;width:285.75pt;height:21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">
                <v:textbox>
                  <w:txbxContent>
                    <w:p w:rsidR="00E53EC7" w:rsidRDefault="00E53EC7" w:rsidP="00E53EC7">
                      <w:r>
                        <w:t>4</w:t>
                      </w:r>
                      <w:r>
                        <w:t xml:space="preserve">. Calcul du besoin net </w:t>
                      </w:r>
                      <w:r>
                        <w:t xml:space="preserve">réduit </w:t>
                      </w:r>
                      <w:r>
                        <w:t>(article 2</w:t>
                      </w:r>
                      <w:r>
                        <w:t>9</w:t>
                      </w:r>
                      <w:r>
                        <w:t xml:space="preserve"> </w:t>
                      </w:r>
                      <w:proofErr w:type="spellStart"/>
                      <w:r>
                        <w:t>RELConstr</w:t>
                      </w:r>
                      <w:proofErr w:type="spellEnd"/>
                      <w:r>
                        <w:t>.)</w:t>
                      </w:r>
                    </w:p>
                  </w:txbxContent>
                </v:textbox>
                <w10:wrap anchorx="page"/>
              </v:shape>
            </w:pict>
          </mc:Fallback>
        </mc:AlternateContent>
      </w:r>
      <w:r w:rsidR="005B4A4A">
        <w:rPr>
          <w:noProof/>
          <w:lang w:eastAsia="fr-CH"/>
        </w:rPr>
        <w:drawing>
          <wp:inline distT="0" distB="0" distL="0" distR="0">
            <wp:extent cx="6480000" cy="2858943"/>
            <wp:effectExtent l="0" t="0" r="0" b="0"/>
            <wp:docPr id="3" name="Image 3" descr="cid:image003.png@01D9A9E1.FD307F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cid:image003.png@01D9A9E1.FD307F50"/>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6480000" cy="2858943"/>
                    </a:xfrm>
                    <a:prstGeom prst="rect">
                      <a:avLst/>
                    </a:prstGeom>
                    <a:noFill/>
                    <a:ln>
                      <a:noFill/>
                    </a:ln>
                  </pic:spPr>
                </pic:pic>
              </a:graphicData>
            </a:graphic>
          </wp:inline>
        </w:drawing>
      </w:r>
    </w:p>
    <w:p w:rsidR="005B4A4A" w:rsidRPr="005B4A4A" w:rsidRDefault="00E53EC7" w:rsidP="005B4A4A">
      <w:r>
        <w:rPr>
          <w:noProof/>
          <w:lang w:eastAsia="fr-CH"/>
        </w:rPr>
        <mc:AlternateContent>
          <mc:Choice Requires="wps">
            <w:drawing>
              <wp:anchor distT="0" distB="0" distL="114300" distR="114300" simplePos="0" relativeHeight="251673600" behindDoc="0" locked="0" layoutInCell="1" allowOverlap="1">
                <wp:simplePos x="0" y="0"/>
                <wp:positionH relativeFrom="column">
                  <wp:posOffset>3264535</wp:posOffset>
                </wp:positionH>
                <wp:positionV relativeFrom="paragraph">
                  <wp:posOffset>1026160</wp:posOffset>
                </wp:positionV>
                <wp:extent cx="742950" cy="561975"/>
                <wp:effectExtent l="38100" t="38100" r="19050" b="28575"/>
                <wp:wrapNone/>
                <wp:docPr id="13" name="Connecteur droit avec flèche 13"/>
                <wp:cNvGraphicFramePr/>
                <a:graphic xmlns:a="http://schemas.openxmlformats.org/drawingml/2006/main">
                  <a:graphicData uri="http://schemas.microsoft.com/office/word/2010/wordprocessingShape">
                    <wps:wsp>
                      <wps:cNvCnPr/>
                      <wps:spPr>
                        <a:xfrm flipH="1" flipV="1">
                          <a:off x="0" y="0"/>
                          <a:ext cx="74295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289FB" id="Connecteur droit avec flèche 13" o:spid="_x0000_s1026" type="#_x0000_t32" style="position:absolute;margin-left:257.05pt;margin-top:80.8pt;width:58.5pt;height:44.2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" strokecolor="#5b9bd5 [3204]" strokeweight=".5pt">
                <v:stroke endarrow="block" joinstyle="miter"/>
              </v:shape>
            </w:pict>
          </mc:Fallback>
        </mc:AlternateContent>
      </w:r>
      <w:r>
        <w:rPr>
          <w:noProof/>
          <w:lang w:eastAsia="fr-CH"/>
        </w:rPr>
        <mc:AlternateContent>
          <mc:Choice Requires="wps">
            <w:drawing>
              <wp:anchor distT="45720" distB="45720" distL="114300" distR="114300" simplePos="0" relativeHeight="251672576" behindDoc="0" locked="0" layoutInCell="1" allowOverlap="1" wp14:anchorId="58F48B38" wp14:editId="388DD503">
                <wp:simplePos x="0" y="0"/>
                <wp:positionH relativeFrom="page">
                  <wp:posOffset>3552826</wp:posOffset>
                </wp:positionH>
                <wp:positionV relativeFrom="paragraph">
                  <wp:posOffset>1569085</wp:posOffset>
                </wp:positionV>
                <wp:extent cx="1924050" cy="266700"/>
                <wp:effectExtent l="0" t="0" r="19050" b="1905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266700"/>
                        </a:xfrm>
                        <a:prstGeom prst="rect">
                          <a:avLst/>
                        </a:prstGeom>
                        <a:solidFill>
                          <a:srgbClr val="FFFFFF"/>
                        </a:solidFill>
                        <a:ln w="9525">
                          <a:solidFill>
                            <a:srgbClr val="000000"/>
                          </a:solidFill>
                          <a:miter lim="800000"/>
                          <a:headEnd/>
                          <a:tailEnd/>
                        </a:ln>
                      </wps:spPr>
                      <wps:txbx>
                        <w:txbxContent>
                          <w:p w:rsidR="00E53EC7" w:rsidRDefault="00E53EC7" w:rsidP="00E53EC7">
                            <w:r>
                              <w:t>Faire un arrondi à l’entier supérieur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48B38" id="_x0000_s1032" type="#_x0000_t202" style="position:absolute;left:0;text-align:left;margin-left:279.75pt;margin-top:123.55pt;width:151.5pt;height:21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">
                <v:textbox>
                  <w:txbxContent>
                    <w:p w:rsidR="00E53EC7" w:rsidRDefault="00E53EC7" w:rsidP="00E53EC7">
                      <w:r>
                        <w:t>Faire un arrondi à l’entier supérieur</w:t>
                      </w:r>
                    </w:p>
                  </w:txbxContent>
                </v:textbox>
                <w10:wrap anchorx="page"/>
              </v:shape>
            </w:pict>
          </mc:Fallback>
        </mc:AlternateContent>
      </w:r>
      <w:r>
        <w:rPr>
          <w:noProof/>
          <w:lang w:eastAsia="fr-CH"/>
        </w:rPr>
        <mc:AlternateContent>
          <mc:Choice Requires="wps">
            <w:drawing>
              <wp:anchor distT="45720" distB="45720" distL="114300" distR="114300" simplePos="0" relativeHeight="251670528" behindDoc="0" locked="0" layoutInCell="1" allowOverlap="1" wp14:anchorId="4DA1DD4F" wp14:editId="55B3EC20">
                <wp:simplePos x="0" y="0"/>
                <wp:positionH relativeFrom="page">
                  <wp:posOffset>742950</wp:posOffset>
                </wp:positionH>
                <wp:positionV relativeFrom="paragraph">
                  <wp:posOffset>130810</wp:posOffset>
                </wp:positionV>
                <wp:extent cx="3629025" cy="266700"/>
                <wp:effectExtent l="0" t="0" r="28575" b="1905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266700"/>
                        </a:xfrm>
                        <a:prstGeom prst="rect">
                          <a:avLst/>
                        </a:prstGeom>
                        <a:solidFill>
                          <a:srgbClr val="FFFFFF"/>
                        </a:solidFill>
                        <a:ln w="9525">
                          <a:solidFill>
                            <a:srgbClr val="000000"/>
                          </a:solidFill>
                          <a:miter lim="800000"/>
                          <a:headEnd/>
                          <a:tailEnd/>
                        </a:ln>
                      </wps:spPr>
                      <wps:txbx>
                        <w:txbxContent>
                          <w:p w:rsidR="00E53EC7" w:rsidRDefault="00E53EC7" w:rsidP="00E53EC7">
                            <w:r>
                              <w:t xml:space="preserve">5. Nombre de places de stationnement à réaliser (article 30 </w:t>
                            </w:r>
                            <w:proofErr w:type="spellStart"/>
                            <w:r>
                              <w:t>RELConstr</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1DD4F" id="_x0000_s1033" type="#_x0000_t202" style="position:absolute;left:0;text-align:left;margin-left:58.5pt;margin-top:10.3pt;width:285.75pt;height:2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">
                <v:textbox>
                  <w:txbxContent>
                    <w:p w:rsidR="00E53EC7" w:rsidRDefault="00E53EC7" w:rsidP="00E53EC7">
                      <w:r>
                        <w:t>5</w:t>
                      </w:r>
                      <w:r>
                        <w:t xml:space="preserve">. </w:t>
                      </w:r>
                      <w:r>
                        <w:t xml:space="preserve">Nombre de places de stationnement à réaliser (article 30 </w:t>
                      </w:r>
                      <w:proofErr w:type="spellStart"/>
                      <w:r>
                        <w:t>RELConstr</w:t>
                      </w:r>
                      <w:proofErr w:type="spellEnd"/>
                      <w:r>
                        <w:t>.)</w:t>
                      </w:r>
                    </w:p>
                  </w:txbxContent>
                </v:textbox>
                <w10:wrap anchorx="page"/>
              </v:shape>
            </w:pict>
          </mc:Fallback>
        </mc:AlternateContent>
      </w:r>
      <w:r w:rsidR="005B4A4A">
        <w:rPr>
          <w:noProof/>
          <w:lang w:eastAsia="fr-CH"/>
        </w:rPr>
        <w:drawing>
          <wp:inline distT="0" distB="0" distL="0" distR="0">
            <wp:extent cx="6480000" cy="1567396"/>
            <wp:effectExtent l="0" t="0" r="0" b="0"/>
            <wp:docPr id="4" name="Image 4" descr="cid:image004.png@01D9A9E1.FD307F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cid:image004.png@01D9A9E1.FD307F5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480000" cy="1567396"/>
                    </a:xfrm>
                    <a:prstGeom prst="rect">
                      <a:avLst/>
                    </a:prstGeom>
                    <a:noFill/>
                    <a:ln>
                      <a:noFill/>
                    </a:ln>
                  </pic:spPr>
                </pic:pic>
              </a:graphicData>
            </a:graphic>
          </wp:inline>
        </w:drawing>
      </w:r>
    </w:p>
    <w:sectPr w:rsidR="005B4A4A" w:rsidRPr="005B4A4A" w:rsidSect="005B4A4A">
      <w:pgSz w:w="11906" w:h="16838"/>
      <w:pgMar w:top="1417" w:right="707"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8613E"/>
    <w:multiLevelType w:val="hybridMultilevel"/>
    <w:tmpl w:val="2F041AD2"/>
    <w:lvl w:ilvl="0" w:tplc="550C0E6C">
      <w:start w:val="1"/>
      <w:numFmt w:val="bullet"/>
      <w:pStyle w:val="Paragraphedeliste2"/>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3CA654B"/>
    <w:multiLevelType w:val="hybridMultilevel"/>
    <w:tmpl w:val="E1F2C31E"/>
    <w:lvl w:ilvl="0" w:tplc="D0E2F140">
      <w:start w:val="1"/>
      <w:numFmt w:val="bullet"/>
      <w:pStyle w:val="Paragraphedeliste"/>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 w15:restartNumberingAfterBreak="0">
    <w:nsid w:val="5B6215CC"/>
    <w:multiLevelType w:val="hybridMultilevel"/>
    <w:tmpl w:val="DC84347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64707540"/>
    <w:multiLevelType w:val="multilevel"/>
    <w:tmpl w:val="8B363468"/>
    <w:lvl w:ilvl="0">
      <w:start w:val="1"/>
      <w:numFmt w:val="decimal"/>
      <w:pStyle w:val="Titre1"/>
      <w:lvlText w:val="%1"/>
      <w:lvlJc w:val="left"/>
      <w:pPr>
        <w:ind w:left="432" w:hanging="432"/>
      </w:pPr>
      <w:rPr>
        <w:b w:val="0"/>
        <w:bCs w:val="0"/>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rPr>
        <w:b w:val="0"/>
        <w:bCs w:val="0"/>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3"/>
  </w:num>
  <w:num w:numId="3">
    <w:abstractNumId w:val="3"/>
  </w:num>
  <w:num w:numId="4">
    <w:abstractNumId w:val="3"/>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A4A"/>
    <w:rsid w:val="00182B27"/>
    <w:rsid w:val="003C5EBC"/>
    <w:rsid w:val="005B4A4A"/>
    <w:rsid w:val="00951C3C"/>
    <w:rsid w:val="00CD53BC"/>
    <w:rsid w:val="00D7082F"/>
    <w:rsid w:val="00E53EC7"/>
    <w:rsid w:val="00F2764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26A26"/>
  <w15:chartTrackingRefBased/>
  <w15:docId w15:val="{F97C0946-FA1D-4FC3-92F8-7AEE8EC0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648"/>
    <w:pPr>
      <w:spacing w:line="240" w:lineRule="auto"/>
      <w:jc w:val="both"/>
    </w:pPr>
    <w:rPr>
      <w:rFonts w:ascii="Arial Narrow" w:hAnsi="Arial Narrow"/>
      <w:sz w:val="20"/>
    </w:rPr>
  </w:style>
  <w:style w:type="paragraph" w:styleId="Titre1">
    <w:name w:val="heading 1"/>
    <w:basedOn w:val="Normal"/>
    <w:next w:val="Normal"/>
    <w:link w:val="Titre1Car"/>
    <w:uiPriority w:val="9"/>
    <w:qFormat/>
    <w:rsid w:val="00F27648"/>
    <w:pPr>
      <w:keepNext/>
      <w:keepLines/>
      <w:numPr>
        <w:numId w:val="5"/>
      </w:numPr>
      <w:tabs>
        <w:tab w:val="left" w:pos="0"/>
      </w:tabs>
      <w:spacing w:before="240" w:after="120"/>
      <w:outlineLvl w:val="0"/>
    </w:pPr>
    <w:rPr>
      <w:rFonts w:eastAsiaTheme="majorEastAsia" w:cstheme="majorBidi"/>
      <w:sz w:val="32"/>
      <w:szCs w:val="32"/>
    </w:rPr>
  </w:style>
  <w:style w:type="paragraph" w:styleId="Titre2">
    <w:name w:val="heading 2"/>
    <w:basedOn w:val="Normal"/>
    <w:next w:val="Normal"/>
    <w:link w:val="Titre2Car"/>
    <w:uiPriority w:val="9"/>
    <w:unhideWhenUsed/>
    <w:qFormat/>
    <w:rsid w:val="00F27648"/>
    <w:pPr>
      <w:keepNext/>
      <w:keepLines/>
      <w:numPr>
        <w:ilvl w:val="1"/>
        <w:numId w:val="5"/>
      </w:numPr>
      <w:tabs>
        <w:tab w:val="left" w:pos="0"/>
      </w:tabs>
      <w:spacing w:before="160" w:after="100"/>
      <w:jc w:val="left"/>
      <w:outlineLvl w:val="1"/>
    </w:pPr>
    <w:rPr>
      <w:rFonts w:eastAsiaTheme="majorEastAsia" w:cstheme="majorBidi"/>
      <w:sz w:val="24"/>
      <w:szCs w:val="26"/>
    </w:rPr>
  </w:style>
  <w:style w:type="paragraph" w:styleId="Titre3">
    <w:name w:val="heading 3"/>
    <w:basedOn w:val="Normal"/>
    <w:next w:val="Normal"/>
    <w:link w:val="Titre3Car"/>
    <w:uiPriority w:val="9"/>
    <w:unhideWhenUsed/>
    <w:qFormat/>
    <w:rsid w:val="00F27648"/>
    <w:pPr>
      <w:keepNext/>
      <w:keepLines/>
      <w:numPr>
        <w:ilvl w:val="2"/>
        <w:numId w:val="2"/>
      </w:numPr>
      <w:tabs>
        <w:tab w:val="left" w:pos="0"/>
      </w:tabs>
      <w:spacing w:before="160" w:after="80"/>
      <w:ind w:left="0" w:hanging="709"/>
      <w:outlineLvl w:val="2"/>
    </w:pPr>
    <w:rPr>
      <w:rFonts w:eastAsiaTheme="majorEastAsia" w:cstheme="majorBidi"/>
      <w:sz w:val="2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deliste2">
    <w:name w:val="Paragraphe de liste 2"/>
    <w:basedOn w:val="Paragraphedeliste"/>
    <w:qFormat/>
    <w:rsid w:val="00F27648"/>
    <w:pPr>
      <w:numPr>
        <w:numId w:val="1"/>
      </w:numPr>
      <w:tabs>
        <w:tab w:val="left" w:pos="851"/>
      </w:tabs>
    </w:pPr>
  </w:style>
  <w:style w:type="paragraph" w:styleId="Paragraphedeliste">
    <w:name w:val="List Paragraph"/>
    <w:basedOn w:val="Normal"/>
    <w:uiPriority w:val="34"/>
    <w:qFormat/>
    <w:rsid w:val="00F27648"/>
    <w:pPr>
      <w:numPr>
        <w:numId w:val="6"/>
      </w:numPr>
      <w:tabs>
        <w:tab w:val="left" w:pos="426"/>
      </w:tabs>
      <w:spacing w:after="120"/>
    </w:pPr>
  </w:style>
  <w:style w:type="character" w:customStyle="1" w:styleId="Titre1Car">
    <w:name w:val="Titre 1 Car"/>
    <w:basedOn w:val="Policepardfaut"/>
    <w:link w:val="Titre1"/>
    <w:uiPriority w:val="9"/>
    <w:rsid w:val="00F27648"/>
    <w:rPr>
      <w:rFonts w:ascii="Arial Narrow" w:eastAsiaTheme="majorEastAsia" w:hAnsi="Arial Narrow" w:cstheme="majorBidi"/>
      <w:sz w:val="32"/>
      <w:szCs w:val="32"/>
    </w:rPr>
  </w:style>
  <w:style w:type="character" w:customStyle="1" w:styleId="Titre2Car">
    <w:name w:val="Titre 2 Car"/>
    <w:basedOn w:val="Policepardfaut"/>
    <w:link w:val="Titre2"/>
    <w:uiPriority w:val="9"/>
    <w:rsid w:val="00F27648"/>
    <w:rPr>
      <w:rFonts w:ascii="Arial Narrow" w:eastAsiaTheme="majorEastAsia" w:hAnsi="Arial Narrow" w:cstheme="majorBidi"/>
      <w:sz w:val="24"/>
      <w:szCs w:val="26"/>
    </w:rPr>
  </w:style>
  <w:style w:type="character" w:customStyle="1" w:styleId="Titre3Car">
    <w:name w:val="Titre 3 Car"/>
    <w:basedOn w:val="Policepardfaut"/>
    <w:link w:val="Titre3"/>
    <w:uiPriority w:val="9"/>
    <w:rsid w:val="00F27648"/>
    <w:rPr>
      <w:rFonts w:ascii="Arial Narrow" w:eastAsiaTheme="majorEastAsia" w:hAnsi="Arial Narrow" w:cstheme="majorBidi"/>
      <w:szCs w:val="24"/>
    </w:rPr>
  </w:style>
  <w:style w:type="paragraph" w:styleId="Titre">
    <w:name w:val="Title"/>
    <w:basedOn w:val="Normal"/>
    <w:next w:val="Normal"/>
    <w:link w:val="TitreCar"/>
    <w:uiPriority w:val="10"/>
    <w:qFormat/>
    <w:rsid w:val="00F27648"/>
    <w:pPr>
      <w:spacing w:after="0"/>
      <w:contextualSpacing/>
    </w:pPr>
    <w:rPr>
      <w:rFonts w:eastAsiaTheme="majorEastAsia" w:cstheme="majorBidi"/>
      <w:spacing w:val="-10"/>
      <w:kern w:val="28"/>
      <w:sz w:val="72"/>
      <w:szCs w:val="56"/>
    </w:rPr>
  </w:style>
  <w:style w:type="character" w:customStyle="1" w:styleId="TitreCar">
    <w:name w:val="Titre Car"/>
    <w:basedOn w:val="Policepardfaut"/>
    <w:link w:val="Titre"/>
    <w:uiPriority w:val="10"/>
    <w:rsid w:val="00F27648"/>
    <w:rPr>
      <w:rFonts w:ascii="Arial Narrow" w:eastAsiaTheme="majorEastAsia" w:hAnsi="Arial Narrow" w:cstheme="majorBidi"/>
      <w:spacing w:val="-10"/>
      <w:kern w:val="28"/>
      <w:sz w:val="72"/>
      <w:szCs w:val="56"/>
    </w:rPr>
  </w:style>
  <w:style w:type="paragraph" w:styleId="Textedebulles">
    <w:name w:val="Balloon Text"/>
    <w:basedOn w:val="Normal"/>
    <w:link w:val="TextedebullesCar"/>
    <w:uiPriority w:val="99"/>
    <w:semiHidden/>
    <w:unhideWhenUsed/>
    <w:rsid w:val="005B4A4A"/>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B4A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cid:image004.png@01D9A9E1.FD307F50" TargetMode="External"/><Relationship Id="rId3" Type="http://schemas.openxmlformats.org/officeDocument/2006/relationships/styles" Target="styles.xml"/><Relationship Id="rId7" Type="http://schemas.openxmlformats.org/officeDocument/2006/relationships/image" Target="cid:image001.png@01D9A9E1.FD307F50"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cid:image003.png@01D9A9E1.FD307F5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cid:image002.png@01D9A9E1.FD307F50"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E4179-0C28-41C2-9BF2-F5DBD3C94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3</Words>
  <Characters>19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Etat de Neuchâtel SIEN</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Jeanneret Gabriel</dc:creator>
  <cp:keywords/>
  <dc:description/>
  <cp:lastModifiedBy>Jeanneret Gabriel</cp:lastModifiedBy>
  <cp:revision>2</cp:revision>
  <cp:lastPrinted>2023-06-30T10:20:00Z</cp:lastPrinted>
  <dcterms:created xsi:type="dcterms:W3CDTF">2023-06-30T10:14:00Z</dcterms:created>
  <dcterms:modified xsi:type="dcterms:W3CDTF">2023-06-30T12:22:00Z</dcterms:modified>
</cp:coreProperties>
</file>