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A2512">
      <w:pPr>
        <w:pStyle w:val="7"/>
        <w:ind w:firstLineChars="100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迭代计划</w:t>
      </w:r>
    </w:p>
    <w:p w14:paraId="1C877D0F">
      <w:pPr>
        <w:pStyle w:val="7"/>
        <w:ind w:firstLine="0" w:firstLineChars="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                    </w:t>
      </w:r>
      <w:r>
        <w:rPr>
          <w:rFonts w:hint="eastAsia" w:ascii="宋体" w:hAnsi="宋体"/>
          <w:szCs w:val="21"/>
        </w:rPr>
        <w:t>制定日期：7/6</w:t>
      </w:r>
    </w:p>
    <w:tbl>
      <w:tblPr>
        <w:tblStyle w:val="8"/>
        <w:tblW w:w="859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868"/>
        <w:gridCol w:w="3379"/>
      </w:tblGrid>
      <w:tr w14:paraId="3103D811"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A5D32C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443AC3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639792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77209F">
            <w:pPr>
              <w:pStyle w:val="17"/>
              <w:ind w:firstLine="0" w:firstLineChars="0"/>
              <w:jc w:val="center"/>
              <w:rPr>
                <w:rFonts w:eastAsia="黑体"/>
                <w:color w:val="auto"/>
                <w:szCs w:val="21"/>
              </w:rPr>
            </w:pPr>
            <w:r>
              <w:rPr>
                <w:rFonts w:eastAsia="黑体"/>
                <w:color w:val="auto"/>
                <w:szCs w:val="21"/>
              </w:rPr>
              <w:t>游戏搭子社区</w:t>
            </w:r>
          </w:p>
        </w:tc>
      </w:tr>
      <w:tr w14:paraId="57764D3A"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7A26BE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72B668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界面原型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BCC009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BDAD50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7/6 - 7/13</w:t>
            </w:r>
          </w:p>
        </w:tc>
      </w:tr>
      <w:tr w14:paraId="5FDBDE69">
        <w:tc>
          <w:tcPr>
            <w:tcW w:w="859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F98E80">
            <w:pPr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8"/>
              <w:tblW w:w="836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189E1B85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8039E7E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7958F63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F9064D3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798F58B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14:paraId="393CFA87">
              <w:trPr>
                <w:trHeight w:val="451" w:hRule="atLeast"/>
              </w:trPr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4C5DF3C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0A6AB6E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确定技术栈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476B07A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7/6 - 7/6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0B2FF5E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  <w:tr w14:paraId="5900FDE5">
              <w:trPr>
                <w:trHeight w:val="451" w:hRule="atLeast"/>
              </w:trPr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02A8900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690132B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编写 Vision 文档 1 - 3 部分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6CD31F8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7/6 - 7/8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1434C56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yhy hsy</w:t>
                  </w:r>
                </w:p>
              </w:tc>
            </w:tr>
            <w:tr w14:paraId="0F26284F">
              <w:trPr>
                <w:trHeight w:val="451" w:hRule="atLeast"/>
              </w:trPr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6BA0BFCA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3E90ECD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编写 Vision 文档 4 - 5 ，8 部分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6A6BF4C2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7/6 - 7/8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669609B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wyc hyh</w:t>
                  </w:r>
                </w:p>
              </w:tc>
            </w:tr>
            <w:tr w14:paraId="6EE8F67B">
              <w:trPr>
                <w:trHeight w:val="451" w:hRule="atLeast"/>
              </w:trPr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656FD54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BD07262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编写 Vision 文档 6 - 7，9 - 10 部分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9FBCDD0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7/6 - 7/8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9B05FE3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lgz </w:t>
                  </w:r>
                </w:p>
              </w:tc>
            </w:tr>
            <w:tr w14:paraId="0EC05EDD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top"/>
                </w:tcPr>
                <w:p w14:paraId="5125CE27">
                  <w:pPr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top"/>
                </w:tcPr>
                <w:p w14:paraId="6AF0AE92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构建 use-case 模型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top"/>
                </w:tcPr>
                <w:p w14:paraId="4CB8E6D0">
                  <w:pPr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szCs w:val="21"/>
                    </w:rPr>
                    <w:t>7/8 - 7/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9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top"/>
                </w:tcPr>
                <w:p w14:paraId="255FB86C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  <w:tr w14:paraId="543CD829">
              <w:trPr>
                <w:trHeight w:val="145" w:hRule="atLeast"/>
              </w:trPr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2C4B3EE">
                  <w:pPr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8A87E06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设计界面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3BE3D08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7/8 - 7/10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D31A13A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hyh hsy </w:t>
                  </w:r>
                </w:p>
              </w:tc>
            </w:tr>
            <w:tr w14:paraId="64A142FF"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43978F7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8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690BCD8A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编写汇报 slides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B8554D5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7/9 - 7/10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66E18F27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  <w:tr w14:paraId="48E25A03"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0E11236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9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E580546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编写迭代评估报告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3FAD75E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7/9 - 7/10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EF204E5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</w:tbl>
          <w:p w14:paraId="0B214486">
            <w:pPr>
              <w:snapToGrid w:val="0"/>
              <w:spacing w:line="460" w:lineRule="atLeast"/>
              <w:rPr>
                <w:szCs w:val="21"/>
              </w:rPr>
            </w:pPr>
          </w:p>
        </w:tc>
      </w:tr>
      <w:tr w14:paraId="2D8441B7">
        <w:tc>
          <w:tcPr>
            <w:tcW w:w="859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825062">
            <w:pPr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 w14:paraId="00CA0E1E">
            <w:pPr>
              <w:pStyle w:val="17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Vision 文档</w:t>
            </w:r>
          </w:p>
          <w:p w14:paraId="4DE90881">
            <w:pPr>
              <w:pStyle w:val="17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界面设计</w:t>
            </w:r>
            <w:bookmarkStart w:id="0" w:name="_GoBack"/>
            <w:bookmarkEnd w:id="0"/>
            <w:r>
              <w:rPr>
                <w:color w:val="auto"/>
              </w:rPr>
              <w:t>模型</w:t>
            </w:r>
          </w:p>
          <w:p w14:paraId="44C9395C">
            <w:pPr>
              <w:pStyle w:val="17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use-case 模型</w:t>
            </w:r>
          </w:p>
          <w:p w14:paraId="5ED2CF1B">
            <w:pPr>
              <w:pStyle w:val="17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汇报 slides</w:t>
            </w:r>
          </w:p>
          <w:p w14:paraId="11156183">
            <w:pPr>
              <w:pStyle w:val="17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迭代评估报告</w:t>
            </w:r>
          </w:p>
        </w:tc>
      </w:tr>
      <w:tr w14:paraId="554B8F38">
        <w:tc>
          <w:tcPr>
            <w:tcW w:w="859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6FFACD">
            <w:pPr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 w14:paraId="31219EC4">
            <w:pPr>
              <w:pStyle w:val="17"/>
              <w:numPr>
                <w:ilvl w:val="0"/>
                <w:numId w:val="2"/>
              </w:num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软件需求不明确，需求过多或不足：调查社交媒体上用户的真实体验，不盲目确定需求</w:t>
            </w:r>
          </w:p>
          <w:p w14:paraId="62F67FBB">
            <w:pPr>
              <w:pStyle w:val="17"/>
              <w:numPr>
                <w:ilvl w:val="0"/>
                <w:numId w:val="2"/>
              </w:num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产品定位和现有产品重合：通过体验其他产品和小组讨论增加产品的差异度</w:t>
            </w:r>
          </w:p>
          <w:p w14:paraId="2AE96699">
            <w:pPr>
              <w:pStyle w:val="17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>
              <w:rPr>
                <w:rFonts w:hint="eastAsia"/>
                <w:color w:val="auto"/>
              </w:rPr>
              <w:t>初期用户数量不足：在现有网络交流社区宣传产品、与早期用户充分沟通交流</w:t>
            </w:r>
          </w:p>
        </w:tc>
      </w:tr>
    </w:tbl>
    <w:p w14:paraId="2EFCF98D">
      <w:pPr>
        <w:pStyle w:val="7"/>
        <w:spacing w:before="0" w:after="120"/>
        <w:ind w:firstLine="0" w:firstLineChars="0"/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ree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8B48E6"/>
    <w:multiLevelType w:val="multilevel"/>
    <w:tmpl w:val="AD8B48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6BFA87E5"/>
    <w:multiLevelType w:val="multilevel"/>
    <w:tmpl w:val="6BFA87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autoHyphenation/>
  <w:hyphenationZone w:val="0"/>
  <w:footnotePr>
    <w:footnote w:id="0"/>
    <w:footnote w:id="1"/>
  </w:foot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9ADF66B"/>
    <w:rsid w:val="6FB84A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20"/>
    </w:p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uiPriority w:val="0"/>
    <w:rPr>
      <w:rFonts w:cs="FreeSans"/>
    </w:rPr>
  </w:style>
  <w:style w:type="paragraph" w:styleId="7">
    <w:name w:val="Body Text First Indent"/>
    <w:basedOn w:val="3"/>
    <w:uiPriority w:val="0"/>
    <w:pPr>
      <w:ind w:firstLineChars="100"/>
    </w:pPr>
  </w:style>
  <w:style w:type="table" w:styleId="9">
    <w:name w:val="Table Grid"/>
    <w:basedOn w:val="8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Numbering Symbols"/>
    <w:qFormat/>
    <w:uiPriority w:val="0"/>
  </w:style>
  <w:style w:type="paragraph" w:customStyle="1" w:styleId="14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6">
    <w:name w:val="Header and Footer"/>
    <w:basedOn w:val="1"/>
    <w:qFormat/>
    <w:uiPriority w:val="0"/>
  </w:style>
  <w:style w:type="paragraph" w:styleId="17">
    <w:name w:val="List Paragraph"/>
    <w:basedOn w:val="1"/>
    <w:qFormat/>
    <w:uiPriority w:val="34"/>
    <w:pPr>
      <w:ind w:firstLineChars="200"/>
    </w:pPr>
  </w:style>
  <w:style w:type="paragraph" w:customStyle="1" w:styleId="18">
    <w:name w:val="Table Contents"/>
    <w:basedOn w:val="1"/>
    <w:qFormat/>
    <w:uiPriority w:val="0"/>
    <w:pPr>
      <w:widowControl w:val="0"/>
      <w:suppressLineNumbers/>
    </w:pPr>
  </w:style>
  <w:style w:type="paragraph" w:customStyle="1" w:styleId="19">
    <w:name w:val="Table Heading"/>
    <w:basedOn w:val="18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1</Pages>
  <Words>339</Words>
  <Characters>459</Characters>
  <Paragraphs>61</Paragraphs>
  <TotalTime>21</TotalTime>
  <ScaleCrop>false</ScaleCrop>
  <LinksUpToDate>false</LinksUpToDate>
  <CharactersWithSpaces>543</CharactersWithSpaces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2020-09-04T02:57:00Z</dcterms:created>
  <dc:creator>QC</dc:creator>
  <cp:lastModifiedBy>Maltuned</cp:lastModifiedBy>
  <dcterms:modified xsi:type="dcterms:W3CDTF">2026-07-09T14:56:10Z</dcterms:modified>
  <dc:title>周活动总结表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49B1F7FA49709130D7094F6A27B45FED_42</vt:lpwstr>
  </property>
</Properties>
</file>