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3C443C">
      <w:pPr>
        <w:pStyle w:val="30"/>
        <w:jc w:val="right"/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SUBJECT  \* MERGEFORMAT </w:instrText>
      </w:r>
      <w:r>
        <w:rPr>
          <w:rFonts w:ascii="Arial" w:hAnsi="Arial"/>
        </w:rPr>
        <w:fldChar w:fldCharType="separate"/>
      </w:r>
      <w:r>
        <w:rPr>
          <w:rFonts w:ascii="Arial" w:hAnsi="Arial"/>
        </w:rPr>
        <w:t>游戏搭子社区</w:t>
      </w:r>
      <w:r>
        <w:rPr>
          <w:rFonts w:ascii="Arial" w:hAnsi="Arial"/>
        </w:rPr>
        <w:fldChar w:fldCharType="end"/>
      </w:r>
    </w:p>
    <w:p w14:paraId="6012A45C">
      <w:pPr>
        <w:pStyle w:val="30"/>
        <w:jc w:val="right"/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TITLE  \* MERGEFORMAT </w:instrText>
      </w:r>
      <w:r>
        <w:rPr>
          <w:rFonts w:ascii="Arial" w:hAnsi="Arial"/>
        </w:rPr>
        <w:fldChar w:fldCharType="separate"/>
      </w:r>
      <w:r>
        <w:rPr>
          <w:rFonts w:hint="eastAsia" w:ascii="Arial" w:hAnsi="Arial"/>
        </w:rPr>
        <w:t>软件架构文档</w:t>
      </w:r>
      <w:r>
        <w:rPr>
          <w:rFonts w:ascii="Arial" w:hAnsi="Arial"/>
        </w:rPr>
        <w:fldChar w:fldCharType="end"/>
      </w:r>
    </w:p>
    <w:p w14:paraId="46385336">
      <w:pPr>
        <w:pStyle w:val="30"/>
        <w:jc w:val="right"/>
      </w:pPr>
    </w:p>
    <w:p w14:paraId="79DD06C5">
      <w:pPr>
        <w:pStyle w:val="30"/>
        <w:jc w:val="right"/>
        <w:rPr>
          <w:sz w:val="28"/>
        </w:rPr>
      </w:pPr>
      <w:r>
        <w:rPr>
          <w:rFonts w:hint="eastAsia"/>
          <w:sz w:val="28"/>
        </w:rPr>
        <w:t>版本</w:t>
      </w:r>
      <w:r>
        <w:rPr>
          <w:rFonts w:ascii="Arial" w:hAnsi="Arial"/>
          <w:sz w:val="28"/>
        </w:rPr>
        <w:t xml:space="preserve"> 1.0</w:t>
      </w:r>
    </w:p>
    <w:p w14:paraId="2F59B0B3">
      <w:pPr>
        <w:pStyle w:val="48"/>
      </w:pPr>
    </w:p>
    <w:p w14:paraId="29DA77CF">
      <w:pPr>
        <w:pStyle w:val="30"/>
        <w:rPr>
          <w:sz w:val="28"/>
        </w:rPr>
      </w:pPr>
    </w:p>
    <w:p w14:paraId="3D3305F5">
      <w:pPr>
        <w:sectPr>
          <w:headerReference r:id="rId5" w:type="default"/>
          <w:pgSz w:w="12240" w:h="15840"/>
          <w:pgMar w:top="1440" w:right="1440" w:bottom="1440" w:left="1440" w:header="720" w:footer="720" w:gutter="0"/>
          <w:cols w:space="720" w:num="1"/>
          <w:vAlign w:val="center"/>
        </w:sectPr>
      </w:pPr>
    </w:p>
    <w:p w14:paraId="697865F6">
      <w:pPr>
        <w:pStyle w:val="30"/>
      </w:pPr>
      <w:r>
        <w:rPr>
          <w:rFonts w:hint="eastAsia"/>
        </w:rPr>
        <w:t>修订历史记录</w:t>
      </w:r>
    </w:p>
    <w:tbl>
      <w:tblPr>
        <w:tblStyle w:val="31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1152"/>
        <w:gridCol w:w="3744"/>
        <w:gridCol w:w="2304"/>
      </w:tblGrid>
      <w:tr w14:paraId="507469C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c>
          <w:tcPr>
            <w:tcW w:w="2304" w:type="dxa"/>
          </w:tcPr>
          <w:p w14:paraId="4AEC8607">
            <w:pPr>
              <w:pStyle w:val="41"/>
              <w:keepNext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日期</w:t>
            </w:r>
          </w:p>
        </w:tc>
        <w:tc>
          <w:tcPr>
            <w:tcW w:w="1152" w:type="dxa"/>
          </w:tcPr>
          <w:p w14:paraId="6EDE9774">
            <w:pPr>
              <w:pStyle w:val="41"/>
              <w:keepNext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版本</w:t>
            </w:r>
          </w:p>
        </w:tc>
        <w:tc>
          <w:tcPr>
            <w:tcW w:w="3744" w:type="dxa"/>
          </w:tcPr>
          <w:p w14:paraId="6C651FF8">
            <w:pPr>
              <w:pStyle w:val="41"/>
              <w:keepNext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说明</w:t>
            </w:r>
          </w:p>
        </w:tc>
        <w:tc>
          <w:tcPr>
            <w:tcW w:w="2304" w:type="dxa"/>
          </w:tcPr>
          <w:p w14:paraId="7E885D68">
            <w:pPr>
              <w:pStyle w:val="41"/>
              <w:keepNext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作者</w:t>
            </w:r>
          </w:p>
        </w:tc>
      </w:tr>
      <w:tr w14:paraId="1A476E3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c>
          <w:tcPr>
            <w:tcW w:w="2304" w:type="dxa"/>
          </w:tcPr>
          <w:p w14:paraId="1D0AA8AC">
            <w:pPr>
              <w:pStyle w:val="41"/>
              <w:keepNext w:val="0"/>
              <w:suppressLineNumbers w:val="0"/>
              <w:spacing w:before="0" w:beforeAutospacing="0" w:afterAutospacing="0"/>
              <w:ind w:left="0" w:right="0"/>
              <w:rPr>
                <w:rFonts w:hint="eastAsia" w:eastAsia="宋体"/>
                <w:sz w:val="20"/>
                <w:szCs w:val="20"/>
                <w:lang w:eastAsia="zh"/>
                <w:woUserID w:val="4"/>
              </w:rPr>
            </w:pPr>
            <w:r>
              <w:rPr>
                <w:rFonts w:hint="eastAsia"/>
                <w:sz w:val="20"/>
                <w:szCs w:val="20"/>
                <w:lang w:eastAsia="zh"/>
                <w:woUserID w:val="4"/>
              </w:rPr>
              <w:t>2026/7/17</w:t>
            </w:r>
          </w:p>
        </w:tc>
        <w:tc>
          <w:tcPr>
            <w:tcW w:w="1152" w:type="dxa"/>
          </w:tcPr>
          <w:p w14:paraId="3CF59CDC">
            <w:pPr>
              <w:pStyle w:val="41"/>
              <w:keepNext w:val="0"/>
              <w:suppressLineNumbers w:val="0"/>
              <w:spacing w:before="0" w:beforeAutospacing="0" w:afterAutospacing="0"/>
              <w:ind w:left="0" w:right="0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1.0</w:t>
            </w:r>
          </w:p>
        </w:tc>
        <w:tc>
          <w:tcPr>
            <w:tcW w:w="3744" w:type="dxa"/>
          </w:tcPr>
          <w:p w14:paraId="358F7D9D">
            <w:pPr>
              <w:pStyle w:val="41"/>
              <w:keepNext w:val="0"/>
              <w:suppressLineNumbers w:val="0"/>
              <w:spacing w:before="0" w:beforeAutospacing="0" w:afterAutospacing="0"/>
              <w:ind w:left="0" w:right="0"/>
              <w:rPr>
                <w:rFonts w:hint="eastAsia" w:eastAsia="宋体"/>
                <w:sz w:val="20"/>
                <w:szCs w:val="20"/>
                <w:lang w:eastAsia="zh"/>
                <w:woUserID w:val="4"/>
              </w:rPr>
            </w:pPr>
            <w:r>
              <w:rPr>
                <w:rFonts w:hint="eastAsia"/>
                <w:sz w:val="20"/>
                <w:szCs w:val="20"/>
                <w:lang w:eastAsia="zh"/>
                <w:woUserID w:val="4"/>
              </w:rPr>
              <w:t>初稿最终版</w:t>
            </w:r>
          </w:p>
        </w:tc>
        <w:tc>
          <w:tcPr>
            <w:tcW w:w="2304" w:type="dxa"/>
          </w:tcPr>
          <w:p w14:paraId="772F5D69">
            <w:pPr>
              <w:pStyle w:val="41"/>
              <w:keepNext w:val="0"/>
              <w:suppressLineNumbers w:val="0"/>
              <w:spacing w:before="0" w:beforeAutospacing="0" w:afterAutospacing="0"/>
              <w:ind w:left="0" w:right="0"/>
              <w:rPr>
                <w:rFonts w:hint="eastAsia"/>
                <w:sz w:val="20"/>
                <w:szCs w:val="20"/>
                <w:lang w:eastAsia="zh"/>
                <w:woUserID w:val="4"/>
              </w:rPr>
            </w:pPr>
            <w:r>
              <w:rPr>
                <w:rFonts w:hint="eastAsia"/>
                <w:sz w:val="20"/>
                <w:szCs w:val="20"/>
                <w:lang w:val="en-US" w:eastAsia="zh"/>
                <w:woUserID w:val="4"/>
              </w:rPr>
              <w:t>黄思远</w:t>
            </w:r>
          </w:p>
          <w:p w14:paraId="08131C2F">
            <w:pPr>
              <w:pStyle w:val="41"/>
              <w:keepNext w:val="0"/>
              <w:suppressLineNumbers w:val="0"/>
              <w:spacing w:before="0" w:beforeAutospacing="0" w:afterAutospacing="0"/>
              <w:ind w:left="0" w:right="0"/>
              <w:rPr>
                <w:rFonts w:hint="eastAsia"/>
                <w:sz w:val="20"/>
                <w:szCs w:val="20"/>
                <w:lang w:eastAsia="zh"/>
                <w:woUserID w:val="4"/>
              </w:rPr>
            </w:pPr>
            <w:r>
              <w:rPr>
                <w:rFonts w:hint="eastAsia"/>
                <w:sz w:val="20"/>
                <w:szCs w:val="20"/>
                <w:lang w:val="en-US" w:eastAsia="zh"/>
                <w:woUserID w:val="4"/>
              </w:rPr>
              <w:t>余鸿逸</w:t>
            </w:r>
          </w:p>
          <w:p w14:paraId="57A09FFA">
            <w:pPr>
              <w:pStyle w:val="41"/>
              <w:keepNext w:val="0"/>
              <w:suppressLineNumbers w:val="0"/>
              <w:spacing w:before="0" w:beforeAutospacing="0" w:afterAutospacing="0"/>
              <w:ind w:left="0" w:right="0"/>
              <w:rPr>
                <w:rFonts w:hint="eastAsia"/>
                <w:sz w:val="20"/>
                <w:szCs w:val="20"/>
                <w:lang w:eastAsia="zh"/>
                <w:woUserID w:val="4"/>
              </w:rPr>
            </w:pPr>
            <w:r>
              <w:rPr>
                <w:rFonts w:hint="eastAsia"/>
                <w:sz w:val="20"/>
                <w:szCs w:val="20"/>
                <w:lang w:val="en-US" w:eastAsia="zh"/>
                <w:woUserID w:val="4"/>
              </w:rPr>
              <w:t>何宇恒</w:t>
            </w:r>
          </w:p>
          <w:p w14:paraId="7286967D">
            <w:pPr>
              <w:pStyle w:val="41"/>
              <w:keepNext w:val="0"/>
              <w:suppressLineNumbers w:val="0"/>
              <w:spacing w:before="0" w:beforeAutospacing="0" w:afterAutospacing="0"/>
              <w:ind w:left="0" w:right="0"/>
              <w:rPr>
                <w:rFonts w:hint="eastAsia"/>
                <w:sz w:val="20"/>
                <w:szCs w:val="20"/>
                <w:lang w:eastAsia="zh"/>
                <w:woUserID w:val="4"/>
              </w:rPr>
            </w:pPr>
            <w:r>
              <w:rPr>
                <w:rFonts w:hint="eastAsia"/>
                <w:sz w:val="20"/>
                <w:szCs w:val="20"/>
                <w:lang w:val="en-US" w:eastAsia="zh"/>
                <w:woUserID w:val="4"/>
              </w:rPr>
              <w:t>吴禹辰</w:t>
            </w:r>
          </w:p>
          <w:p w14:paraId="5DF28298">
            <w:pPr>
              <w:pStyle w:val="41"/>
              <w:keepNext w:val="0"/>
              <w:suppressLineNumbers w:val="0"/>
              <w:spacing w:before="0" w:beforeAutospacing="0" w:afterAutospacing="0"/>
              <w:ind w:left="0" w:right="0"/>
              <w:rPr>
                <w:rFonts w:hint="eastAsia"/>
                <w:sz w:val="20"/>
                <w:szCs w:val="20"/>
                <w:lang w:eastAsia="zh"/>
                <w:woUserID w:val="4"/>
              </w:rPr>
            </w:pPr>
            <w:r>
              <w:rPr>
                <w:rFonts w:hint="eastAsia"/>
                <w:sz w:val="20"/>
                <w:szCs w:val="20"/>
                <w:lang w:val="en-US" w:eastAsia="zh"/>
                <w:woUserID w:val="4"/>
              </w:rPr>
              <w:t>林冠泽</w:t>
            </w:r>
          </w:p>
        </w:tc>
      </w:tr>
      <w:tr w14:paraId="2527E54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c>
          <w:tcPr>
            <w:tcW w:w="2304" w:type="dxa"/>
          </w:tcPr>
          <w:p w14:paraId="1DC6FB3F">
            <w:pPr>
              <w:pStyle w:val="41"/>
              <w:keepNext w:val="0"/>
              <w:suppressLineNumbers w:val="0"/>
              <w:spacing w:before="0" w:beforeAutospacing="0" w:afterAutospacing="0"/>
              <w:ind w:left="0" w:right="0"/>
              <w:rPr>
                <w:rFonts w:hint="eastAsia" w:eastAsia="宋体"/>
                <w:sz w:val="20"/>
                <w:szCs w:val="20"/>
                <w:lang w:eastAsia="zh"/>
                <w:woUserID w:val="4"/>
              </w:rPr>
            </w:pPr>
            <w:r>
              <w:rPr>
                <w:rFonts w:hint="eastAsia"/>
                <w:sz w:val="20"/>
                <w:szCs w:val="20"/>
                <w:lang w:eastAsia="zh"/>
                <w:woUserID w:val="4"/>
              </w:rPr>
              <w:t>2026/7/22</w:t>
            </w:r>
          </w:p>
        </w:tc>
        <w:tc>
          <w:tcPr>
            <w:tcW w:w="1152" w:type="dxa"/>
          </w:tcPr>
          <w:p w14:paraId="54778258">
            <w:pPr>
              <w:pStyle w:val="41"/>
              <w:keepNext w:val="0"/>
              <w:suppressLineNumbers w:val="0"/>
              <w:spacing w:before="0" w:beforeAutospacing="0" w:afterAutospacing="0"/>
              <w:ind w:left="0" w:right="0"/>
              <w:rPr>
                <w:rFonts w:hint="eastAsia" w:eastAsia="宋体"/>
                <w:sz w:val="20"/>
                <w:szCs w:val="20"/>
                <w:lang w:val="en-US" w:eastAsia="zh"/>
                <w:woUserID w:val="4"/>
              </w:rPr>
            </w:pPr>
            <w:r>
              <w:rPr>
                <w:rFonts w:hint="default"/>
                <w:sz w:val="20"/>
                <w:szCs w:val="20"/>
                <w:lang w:val="en-US"/>
                <w:woUserID w:val="4"/>
              </w:rPr>
              <w:t>1.</w:t>
            </w:r>
            <w:r>
              <w:rPr>
                <w:rFonts w:hint="eastAsia"/>
                <w:sz w:val="20"/>
                <w:szCs w:val="20"/>
                <w:lang w:val="en-US" w:eastAsia="zh"/>
                <w:woUserID w:val="4"/>
              </w:rPr>
              <w:t>1</w:t>
            </w:r>
          </w:p>
        </w:tc>
        <w:tc>
          <w:tcPr>
            <w:tcW w:w="3744" w:type="dxa"/>
          </w:tcPr>
          <w:p w14:paraId="6E352720">
            <w:pPr>
              <w:pStyle w:val="41"/>
              <w:keepNext w:val="0"/>
              <w:suppressLineNumbers w:val="0"/>
              <w:spacing w:before="0" w:beforeAutospacing="0" w:afterAutospacing="0"/>
              <w:ind w:left="0" w:right="0"/>
              <w:rPr>
                <w:rFonts w:hint="eastAsia" w:eastAsia="宋体"/>
                <w:sz w:val="20"/>
                <w:szCs w:val="20"/>
                <w:lang w:eastAsia="zh"/>
                <w:woUserID w:val="4"/>
              </w:rPr>
            </w:pPr>
            <w:r>
              <w:rPr>
                <w:rFonts w:hint="eastAsia"/>
                <w:sz w:val="20"/>
                <w:szCs w:val="20"/>
                <w:lang w:eastAsia="zh"/>
                <w:woUserID w:val="4"/>
              </w:rPr>
              <w:t>修改版一</w:t>
            </w:r>
          </w:p>
        </w:tc>
        <w:tc>
          <w:tcPr>
            <w:tcW w:w="2304" w:type="dxa"/>
          </w:tcPr>
          <w:p w14:paraId="128B387C">
            <w:pPr>
              <w:pStyle w:val="41"/>
              <w:keepNext w:val="0"/>
              <w:suppressLineNumbers w:val="0"/>
              <w:spacing w:before="0" w:beforeAutospacing="0" w:afterAutospacing="0"/>
              <w:ind w:left="0" w:right="0"/>
              <w:rPr>
                <w:rFonts w:hint="eastAsia"/>
                <w:sz w:val="20"/>
                <w:szCs w:val="20"/>
                <w:lang w:eastAsia="zh"/>
                <w:woUserID w:val="4"/>
              </w:rPr>
            </w:pPr>
            <w:r>
              <w:rPr>
                <w:rFonts w:hint="eastAsia"/>
                <w:sz w:val="20"/>
                <w:szCs w:val="20"/>
                <w:lang w:val="en-US" w:eastAsia="zh"/>
                <w:woUserID w:val="4"/>
              </w:rPr>
              <w:t>黄思远</w:t>
            </w:r>
          </w:p>
          <w:p w14:paraId="72E27D76">
            <w:pPr>
              <w:pStyle w:val="41"/>
              <w:keepNext w:val="0"/>
              <w:suppressLineNumbers w:val="0"/>
              <w:spacing w:before="0" w:beforeAutospacing="0" w:afterAutospacing="0"/>
              <w:ind w:left="0" w:right="0"/>
              <w:rPr>
                <w:rFonts w:hint="eastAsia"/>
                <w:sz w:val="20"/>
                <w:szCs w:val="20"/>
                <w:lang w:eastAsia="zh"/>
                <w:woUserID w:val="4"/>
              </w:rPr>
            </w:pPr>
            <w:r>
              <w:rPr>
                <w:rFonts w:hint="eastAsia"/>
                <w:sz w:val="20"/>
                <w:szCs w:val="20"/>
                <w:lang w:val="en-US" w:eastAsia="zh"/>
                <w:woUserID w:val="4"/>
              </w:rPr>
              <w:t>余鸿逸</w:t>
            </w:r>
          </w:p>
          <w:p w14:paraId="6378521E">
            <w:pPr>
              <w:pStyle w:val="41"/>
              <w:keepNext w:val="0"/>
              <w:suppressLineNumbers w:val="0"/>
              <w:spacing w:before="0" w:beforeAutospacing="0" w:afterAutospacing="0"/>
              <w:ind w:left="0" w:right="0"/>
              <w:rPr>
                <w:rFonts w:hint="eastAsia"/>
                <w:sz w:val="20"/>
                <w:szCs w:val="20"/>
                <w:lang w:eastAsia="zh"/>
                <w:woUserID w:val="4"/>
              </w:rPr>
            </w:pPr>
            <w:r>
              <w:rPr>
                <w:rFonts w:hint="eastAsia"/>
                <w:sz w:val="20"/>
                <w:szCs w:val="20"/>
                <w:lang w:val="en-US" w:eastAsia="zh"/>
                <w:woUserID w:val="4"/>
              </w:rPr>
              <w:t>何宇恒</w:t>
            </w:r>
          </w:p>
          <w:p w14:paraId="19A147F9">
            <w:pPr>
              <w:pStyle w:val="41"/>
              <w:keepNext w:val="0"/>
              <w:suppressLineNumbers w:val="0"/>
              <w:spacing w:before="0" w:beforeAutospacing="0" w:afterAutospacing="0"/>
              <w:ind w:left="0" w:right="0"/>
              <w:rPr>
                <w:rFonts w:hint="eastAsia"/>
                <w:sz w:val="20"/>
                <w:szCs w:val="20"/>
                <w:lang w:eastAsia="zh"/>
                <w:woUserID w:val="4"/>
              </w:rPr>
            </w:pPr>
            <w:r>
              <w:rPr>
                <w:rFonts w:hint="eastAsia"/>
                <w:sz w:val="20"/>
                <w:szCs w:val="20"/>
                <w:lang w:val="en-US" w:eastAsia="zh"/>
                <w:woUserID w:val="4"/>
              </w:rPr>
              <w:t>吴禹辰</w:t>
            </w:r>
          </w:p>
          <w:p w14:paraId="0531FAD2">
            <w:pPr>
              <w:pStyle w:val="41"/>
              <w:keepNext w:val="0"/>
              <w:suppressLineNumbers w:val="0"/>
              <w:spacing w:before="0" w:beforeAutospacing="0" w:afterAutospacing="0"/>
              <w:ind w:left="0" w:right="0"/>
              <w:rPr>
                <w:rFonts w:hint="eastAsia"/>
                <w:sz w:val="20"/>
                <w:szCs w:val="20"/>
                <w:lang w:eastAsia="zh"/>
                <w:woUserID w:val="4"/>
              </w:rPr>
            </w:pPr>
            <w:r>
              <w:rPr>
                <w:rFonts w:hint="eastAsia"/>
                <w:sz w:val="20"/>
                <w:szCs w:val="20"/>
                <w:lang w:val="en-US" w:eastAsia="zh"/>
                <w:woUserID w:val="4"/>
              </w:rPr>
              <w:t>林冠泽</w:t>
            </w:r>
          </w:p>
        </w:tc>
      </w:tr>
      <w:tr w14:paraId="0CE5518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c>
          <w:tcPr>
            <w:tcW w:w="2304" w:type="dxa"/>
          </w:tcPr>
          <w:p w14:paraId="3431E2CC">
            <w:pPr>
              <w:pStyle w:val="41"/>
              <w:keepNext w:val="0"/>
              <w:suppressLineNumbers w:val="0"/>
              <w:spacing w:before="0" w:beforeAutospacing="0" w:afterAutospacing="0"/>
              <w:ind w:left="0" w:right="0"/>
              <w:rPr>
                <w:rFonts w:hint="default"/>
                <w:sz w:val="20"/>
                <w:szCs w:val="20"/>
              </w:rPr>
            </w:pPr>
          </w:p>
        </w:tc>
        <w:tc>
          <w:tcPr>
            <w:tcW w:w="1152" w:type="dxa"/>
          </w:tcPr>
          <w:p w14:paraId="6AB1C128">
            <w:pPr>
              <w:pStyle w:val="41"/>
              <w:keepNext w:val="0"/>
              <w:suppressLineNumbers w:val="0"/>
              <w:spacing w:before="0" w:beforeAutospacing="0" w:afterAutospacing="0"/>
              <w:ind w:left="0" w:right="0"/>
              <w:rPr>
                <w:rFonts w:hint="default"/>
                <w:sz w:val="20"/>
                <w:szCs w:val="20"/>
              </w:rPr>
            </w:pPr>
          </w:p>
        </w:tc>
        <w:tc>
          <w:tcPr>
            <w:tcW w:w="3744" w:type="dxa"/>
          </w:tcPr>
          <w:p w14:paraId="404C10B8">
            <w:pPr>
              <w:pStyle w:val="41"/>
              <w:keepNext w:val="0"/>
              <w:suppressLineNumbers w:val="0"/>
              <w:spacing w:before="0" w:beforeAutospacing="0" w:afterAutospacing="0"/>
              <w:ind w:left="0" w:right="0"/>
              <w:rPr>
                <w:rFonts w:hint="default"/>
                <w:sz w:val="20"/>
                <w:szCs w:val="20"/>
              </w:rPr>
            </w:pPr>
          </w:p>
        </w:tc>
        <w:tc>
          <w:tcPr>
            <w:tcW w:w="2304" w:type="dxa"/>
          </w:tcPr>
          <w:p w14:paraId="412A3FFB">
            <w:pPr>
              <w:pStyle w:val="41"/>
              <w:keepNext w:val="0"/>
              <w:suppressLineNumbers w:val="0"/>
              <w:spacing w:before="0" w:beforeAutospacing="0" w:afterAutospacing="0"/>
              <w:ind w:left="0" w:right="0"/>
              <w:rPr>
                <w:rFonts w:hint="default"/>
                <w:sz w:val="20"/>
                <w:szCs w:val="20"/>
              </w:rPr>
            </w:pPr>
          </w:p>
        </w:tc>
      </w:tr>
      <w:tr w14:paraId="7CBD2C2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c>
          <w:tcPr>
            <w:tcW w:w="2304" w:type="dxa"/>
          </w:tcPr>
          <w:p w14:paraId="54769877">
            <w:pPr>
              <w:pStyle w:val="41"/>
              <w:keepNext w:val="0"/>
              <w:suppressLineNumbers w:val="0"/>
              <w:spacing w:before="0" w:beforeAutospacing="0" w:afterAutospacing="0"/>
              <w:ind w:left="0" w:right="0"/>
              <w:rPr>
                <w:rFonts w:hint="default"/>
                <w:sz w:val="20"/>
                <w:szCs w:val="20"/>
              </w:rPr>
            </w:pPr>
          </w:p>
        </w:tc>
        <w:tc>
          <w:tcPr>
            <w:tcW w:w="1152" w:type="dxa"/>
          </w:tcPr>
          <w:p w14:paraId="64C3EBF0">
            <w:pPr>
              <w:pStyle w:val="41"/>
              <w:keepNext w:val="0"/>
              <w:suppressLineNumbers w:val="0"/>
              <w:spacing w:before="0" w:beforeAutospacing="0" w:afterAutospacing="0"/>
              <w:ind w:left="0" w:right="0"/>
              <w:rPr>
                <w:rFonts w:hint="default"/>
                <w:sz w:val="20"/>
                <w:szCs w:val="20"/>
              </w:rPr>
            </w:pPr>
          </w:p>
        </w:tc>
        <w:tc>
          <w:tcPr>
            <w:tcW w:w="3744" w:type="dxa"/>
          </w:tcPr>
          <w:p w14:paraId="4B3F46CE">
            <w:pPr>
              <w:pStyle w:val="41"/>
              <w:keepNext w:val="0"/>
              <w:suppressLineNumbers w:val="0"/>
              <w:spacing w:before="0" w:beforeAutospacing="0" w:afterAutospacing="0"/>
              <w:ind w:left="0" w:right="0"/>
              <w:rPr>
                <w:rFonts w:hint="default"/>
                <w:sz w:val="20"/>
                <w:szCs w:val="20"/>
              </w:rPr>
            </w:pPr>
          </w:p>
        </w:tc>
        <w:tc>
          <w:tcPr>
            <w:tcW w:w="2304" w:type="dxa"/>
          </w:tcPr>
          <w:p w14:paraId="558C26E6">
            <w:pPr>
              <w:pStyle w:val="41"/>
              <w:keepNext w:val="0"/>
              <w:suppressLineNumbers w:val="0"/>
              <w:spacing w:before="0" w:beforeAutospacing="0" w:afterAutospacing="0"/>
              <w:ind w:left="0" w:right="0"/>
              <w:rPr>
                <w:rFonts w:hint="default"/>
                <w:sz w:val="20"/>
                <w:szCs w:val="20"/>
              </w:rPr>
            </w:pPr>
          </w:p>
        </w:tc>
      </w:tr>
      <w:tr w14:paraId="4D35FCD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c>
          <w:tcPr>
            <w:tcW w:w="2304" w:type="dxa"/>
          </w:tcPr>
          <w:p w14:paraId="0052E162">
            <w:pPr>
              <w:pStyle w:val="41"/>
              <w:keepNext w:val="0"/>
              <w:suppressLineNumbers w:val="0"/>
              <w:spacing w:before="0" w:beforeAutospacing="0" w:afterAutospacing="0"/>
              <w:ind w:left="0" w:right="0"/>
              <w:rPr>
                <w:rFonts w:hint="default"/>
                <w:sz w:val="20"/>
                <w:szCs w:val="20"/>
              </w:rPr>
            </w:pPr>
          </w:p>
        </w:tc>
        <w:tc>
          <w:tcPr>
            <w:tcW w:w="1152" w:type="dxa"/>
          </w:tcPr>
          <w:p w14:paraId="069D1597">
            <w:pPr>
              <w:pStyle w:val="41"/>
              <w:keepNext w:val="0"/>
              <w:suppressLineNumbers w:val="0"/>
              <w:spacing w:before="0" w:beforeAutospacing="0" w:afterAutospacing="0"/>
              <w:ind w:left="0" w:right="0"/>
              <w:rPr>
                <w:rFonts w:hint="default"/>
                <w:sz w:val="20"/>
                <w:szCs w:val="20"/>
              </w:rPr>
            </w:pPr>
          </w:p>
        </w:tc>
        <w:tc>
          <w:tcPr>
            <w:tcW w:w="3744" w:type="dxa"/>
          </w:tcPr>
          <w:p w14:paraId="5352030B">
            <w:pPr>
              <w:pStyle w:val="41"/>
              <w:keepNext w:val="0"/>
              <w:suppressLineNumbers w:val="0"/>
              <w:spacing w:before="0" w:beforeAutospacing="0" w:afterAutospacing="0"/>
              <w:ind w:left="0" w:right="0"/>
              <w:rPr>
                <w:rFonts w:hint="default"/>
                <w:sz w:val="20"/>
                <w:szCs w:val="20"/>
              </w:rPr>
            </w:pPr>
          </w:p>
        </w:tc>
        <w:tc>
          <w:tcPr>
            <w:tcW w:w="2304" w:type="dxa"/>
          </w:tcPr>
          <w:p w14:paraId="0C4BA643">
            <w:pPr>
              <w:pStyle w:val="41"/>
              <w:keepNext w:val="0"/>
              <w:suppressLineNumbers w:val="0"/>
              <w:spacing w:before="0" w:beforeAutospacing="0" w:afterAutospacing="0"/>
              <w:ind w:left="0" w:right="0"/>
              <w:rPr>
                <w:rFonts w:hint="default"/>
                <w:sz w:val="20"/>
                <w:szCs w:val="20"/>
              </w:rPr>
            </w:pPr>
          </w:p>
        </w:tc>
      </w:tr>
    </w:tbl>
    <w:p w14:paraId="2B313C77"/>
    <w:p w14:paraId="1AE966D7">
      <w:pPr>
        <w:pStyle w:val="30"/>
      </w:pPr>
      <w:r>
        <w:br w:type="page"/>
      </w:r>
      <w:r>
        <w:rPr>
          <w:rFonts w:hint="eastAsia"/>
        </w:rPr>
        <w:t>目录</w:t>
      </w:r>
    </w:p>
    <w:p w14:paraId="083BC951">
      <w:pPr>
        <w:pStyle w:val="22"/>
        <w:tabs>
          <w:tab w:val="right" w:leader="dot" w:pos="9360"/>
        </w:tabs>
      </w:pPr>
      <w:r>
        <w:rPr>
          <w:rFonts w:ascii="Times New Roman"/>
        </w:rPr>
        <w:fldChar w:fldCharType="begin"/>
      </w:r>
      <w:r>
        <w:rPr>
          <w:rFonts w:ascii="Times New Roman"/>
        </w:rPr>
        <w:instrText xml:space="preserve"> TOC \o "1-3" </w:instrText>
      </w:r>
      <w:r>
        <w:rPr>
          <w:rFonts w:ascii="Times New Roman"/>
        </w:rPr>
        <w:fldChar w:fldCharType="separate"/>
      </w:r>
      <w:r>
        <w:t xml:space="preserve">1. </w:t>
      </w:r>
      <w:r>
        <w:rPr>
          <w:rFonts w:hint="eastAsia"/>
        </w:rPr>
        <w:t>简介</w:t>
      </w:r>
      <w:r>
        <w:tab/>
      </w:r>
      <w:r>
        <w:fldChar w:fldCharType="begin"/>
      </w:r>
      <w:r>
        <w:instrText xml:space="preserve"> PAGEREF _Toc1355432540 \h </w:instrText>
      </w:r>
      <w:r>
        <w:fldChar w:fldCharType="separate"/>
      </w:r>
      <w:r>
        <w:t>4</w:t>
      </w:r>
      <w:r>
        <w:fldChar w:fldCharType="end"/>
      </w:r>
    </w:p>
    <w:p w14:paraId="7A677B72">
      <w:pPr>
        <w:pStyle w:val="27"/>
        <w:tabs>
          <w:tab w:val="right" w:leader="dot" w:pos="9360"/>
        </w:tabs>
      </w:pPr>
      <w:r>
        <w:t xml:space="preserve">1.1 </w:t>
      </w:r>
      <w:r>
        <w:rPr>
          <w:rFonts w:hint="eastAsia"/>
        </w:rPr>
        <w:t>目的</w:t>
      </w:r>
      <w:r>
        <w:tab/>
      </w:r>
      <w:r>
        <w:fldChar w:fldCharType="begin"/>
      </w:r>
      <w:r>
        <w:instrText xml:space="preserve"> PAGEREF _Toc626047189 \h </w:instrText>
      </w:r>
      <w:r>
        <w:fldChar w:fldCharType="separate"/>
      </w:r>
      <w:r>
        <w:t>4</w:t>
      </w:r>
      <w:r>
        <w:fldChar w:fldCharType="end"/>
      </w:r>
    </w:p>
    <w:p w14:paraId="21F96A68">
      <w:pPr>
        <w:pStyle w:val="27"/>
        <w:tabs>
          <w:tab w:val="right" w:leader="dot" w:pos="9360"/>
        </w:tabs>
      </w:pPr>
      <w:r>
        <w:t xml:space="preserve">1.2 </w:t>
      </w:r>
      <w:r>
        <w:rPr>
          <w:rFonts w:hint="eastAsia"/>
        </w:rPr>
        <w:t>参考资料</w:t>
      </w:r>
      <w:r>
        <w:tab/>
      </w:r>
      <w:r>
        <w:fldChar w:fldCharType="begin"/>
      </w:r>
      <w:r>
        <w:instrText xml:space="preserve"> PAGEREF _Toc51689582 \h </w:instrText>
      </w:r>
      <w:r>
        <w:fldChar w:fldCharType="separate"/>
      </w:r>
      <w:r>
        <w:t>4</w:t>
      </w:r>
      <w:r>
        <w:fldChar w:fldCharType="end"/>
      </w:r>
    </w:p>
    <w:p w14:paraId="440CD7D3">
      <w:pPr>
        <w:pStyle w:val="22"/>
        <w:tabs>
          <w:tab w:val="right" w:leader="dot" w:pos="9360"/>
        </w:tabs>
      </w:pPr>
      <w:r>
        <w:t xml:space="preserve">2. </w:t>
      </w:r>
      <w:r>
        <w:rPr>
          <w:rFonts w:hint="eastAsia"/>
        </w:rPr>
        <w:t>用例视图</w:t>
      </w:r>
      <w:r>
        <w:tab/>
      </w:r>
      <w:r>
        <w:fldChar w:fldCharType="begin"/>
      </w:r>
      <w:r>
        <w:instrText xml:space="preserve"> PAGEREF _Toc1429238592 \h </w:instrText>
      </w:r>
      <w:r>
        <w:fldChar w:fldCharType="separate"/>
      </w:r>
      <w:r>
        <w:t>4</w:t>
      </w:r>
      <w:r>
        <w:fldChar w:fldCharType="end"/>
      </w:r>
    </w:p>
    <w:p w14:paraId="2CE5231E">
      <w:pPr>
        <w:pStyle w:val="22"/>
        <w:tabs>
          <w:tab w:val="right" w:leader="dot" w:pos="9360"/>
        </w:tabs>
      </w:pPr>
      <w:r>
        <w:t xml:space="preserve">3. </w:t>
      </w:r>
      <w:r>
        <w:rPr>
          <w:rFonts w:hint="eastAsia"/>
        </w:rPr>
        <w:t>逻辑视图</w:t>
      </w:r>
      <w:r>
        <w:tab/>
      </w:r>
      <w:r>
        <w:fldChar w:fldCharType="begin"/>
      </w:r>
      <w:r>
        <w:instrText xml:space="preserve"> PAGEREF _Toc1989560434 \h </w:instrText>
      </w:r>
      <w:r>
        <w:fldChar w:fldCharType="separate"/>
      </w:r>
      <w:r>
        <w:t>6</w:t>
      </w:r>
      <w:r>
        <w:fldChar w:fldCharType="end"/>
      </w:r>
    </w:p>
    <w:p w14:paraId="53C60CCA">
      <w:pPr>
        <w:pStyle w:val="22"/>
        <w:tabs>
          <w:tab w:val="right" w:leader="dot" w:pos="9360"/>
        </w:tabs>
      </w:pPr>
      <w:r>
        <w:t xml:space="preserve">4. </w:t>
      </w:r>
      <w:r>
        <w:rPr>
          <w:rFonts w:hint="eastAsia"/>
        </w:rPr>
        <w:t>部署视图</w:t>
      </w:r>
      <w:r>
        <w:tab/>
      </w:r>
      <w:r>
        <w:fldChar w:fldCharType="begin"/>
      </w:r>
      <w:r>
        <w:instrText xml:space="preserve"> PAGEREF _Toc518672368 \h </w:instrText>
      </w:r>
      <w:r>
        <w:fldChar w:fldCharType="separate"/>
      </w:r>
      <w:r>
        <w:t>7</w:t>
      </w:r>
      <w:r>
        <w:fldChar w:fldCharType="end"/>
      </w:r>
    </w:p>
    <w:p w14:paraId="78A38C86">
      <w:pPr>
        <w:pStyle w:val="22"/>
        <w:tabs>
          <w:tab w:val="right" w:leader="dot" w:pos="9360"/>
        </w:tabs>
      </w:pPr>
      <w:r>
        <w:t xml:space="preserve">5. </w:t>
      </w:r>
      <w:r>
        <w:rPr>
          <w:rFonts w:hint="eastAsia"/>
        </w:rPr>
        <w:t>进程视图</w:t>
      </w:r>
      <w:r>
        <w:tab/>
      </w:r>
      <w:r>
        <w:fldChar w:fldCharType="begin"/>
      </w:r>
      <w:r>
        <w:instrText xml:space="preserve"> PAGEREF _Toc147318227 \h </w:instrText>
      </w:r>
      <w:r>
        <w:fldChar w:fldCharType="separate"/>
      </w:r>
      <w:r>
        <w:t>7</w:t>
      </w:r>
      <w:r>
        <w:fldChar w:fldCharType="end"/>
      </w:r>
    </w:p>
    <w:p w14:paraId="4FA22246">
      <w:pPr>
        <w:pStyle w:val="22"/>
        <w:tabs>
          <w:tab w:val="right" w:leader="dot" w:pos="9360"/>
        </w:tabs>
      </w:pPr>
      <w:r>
        <w:t xml:space="preserve">6. </w:t>
      </w:r>
      <w:r>
        <w:rPr>
          <w:rFonts w:hint="eastAsia"/>
        </w:rPr>
        <w:t>实现视图</w:t>
      </w:r>
      <w:r>
        <w:tab/>
      </w:r>
      <w:r>
        <w:fldChar w:fldCharType="begin"/>
      </w:r>
      <w:r>
        <w:instrText xml:space="preserve"> PAGEREF _Toc169222950 \h </w:instrText>
      </w:r>
      <w:r>
        <w:fldChar w:fldCharType="separate"/>
      </w:r>
      <w:r>
        <w:t>7</w:t>
      </w:r>
      <w:r>
        <w:fldChar w:fldCharType="end"/>
      </w:r>
    </w:p>
    <w:p w14:paraId="6B59876A">
      <w:pPr>
        <w:pStyle w:val="22"/>
        <w:tabs>
          <w:tab w:val="right" w:leader="dot" w:pos="9360"/>
        </w:tabs>
      </w:pPr>
      <w:r>
        <w:t xml:space="preserve">7. </w:t>
      </w:r>
      <w:r>
        <w:rPr>
          <w:rFonts w:hint="eastAsia"/>
        </w:rPr>
        <w:t>技</w:t>
      </w:r>
      <w:r>
        <w:t>术</w:t>
      </w:r>
      <w:r>
        <w:rPr>
          <w:rFonts w:hint="eastAsia"/>
        </w:rPr>
        <w:t>视图</w:t>
      </w:r>
      <w:r>
        <w:tab/>
      </w:r>
      <w:r>
        <w:fldChar w:fldCharType="begin"/>
      </w:r>
      <w:r>
        <w:instrText xml:space="preserve"> PAGEREF _Toc164941046 \h </w:instrText>
      </w:r>
      <w:r>
        <w:fldChar w:fldCharType="separate"/>
      </w:r>
      <w:r>
        <w:t>7</w:t>
      </w:r>
      <w:r>
        <w:fldChar w:fldCharType="end"/>
      </w:r>
    </w:p>
    <w:p w14:paraId="6AC363EF">
      <w:pPr>
        <w:pStyle w:val="22"/>
        <w:tabs>
          <w:tab w:val="right" w:leader="dot" w:pos="9360"/>
        </w:tabs>
      </w:pPr>
      <w:r>
        <w:t xml:space="preserve">8. </w:t>
      </w:r>
      <w:r>
        <w:rPr>
          <w:rFonts w:hint="eastAsia"/>
        </w:rPr>
        <w:t>数据视图</w:t>
      </w:r>
      <w:r>
        <w:tab/>
      </w:r>
      <w:r>
        <w:fldChar w:fldCharType="begin"/>
      </w:r>
      <w:r>
        <w:instrText xml:space="preserve"> PAGEREF _Toc1508686222 \h </w:instrText>
      </w:r>
      <w:r>
        <w:fldChar w:fldCharType="separate"/>
      </w:r>
      <w:r>
        <w:t>7</w:t>
      </w:r>
      <w:r>
        <w:fldChar w:fldCharType="end"/>
      </w:r>
    </w:p>
    <w:p w14:paraId="3F868016">
      <w:pPr>
        <w:pStyle w:val="22"/>
        <w:tabs>
          <w:tab w:val="right" w:leader="dot" w:pos="9360"/>
        </w:tabs>
      </w:pPr>
      <w:r>
        <w:t xml:space="preserve">9. </w:t>
      </w:r>
      <w:r>
        <w:rPr>
          <w:rFonts w:hint="eastAsia"/>
        </w:rPr>
        <w:t>算法视图</w:t>
      </w:r>
      <w:r>
        <w:tab/>
      </w:r>
      <w:r>
        <w:fldChar w:fldCharType="begin"/>
      </w:r>
      <w:r>
        <w:instrText xml:space="preserve"> PAGEREF _Toc1370556931 \h </w:instrText>
      </w:r>
      <w:r>
        <w:fldChar w:fldCharType="separate"/>
      </w:r>
      <w:r>
        <w:t>8</w:t>
      </w:r>
      <w:r>
        <w:fldChar w:fldCharType="end"/>
      </w:r>
    </w:p>
    <w:p w14:paraId="27D5C434">
      <w:pPr>
        <w:pStyle w:val="22"/>
        <w:tabs>
          <w:tab w:val="right" w:leader="dot" w:pos="9360"/>
        </w:tabs>
      </w:pPr>
      <w:r>
        <w:t xml:space="preserve">10. </w:t>
      </w:r>
      <w:r>
        <w:rPr>
          <w:rFonts w:hint="eastAsia"/>
        </w:rPr>
        <w:t>性能视图</w:t>
      </w:r>
      <w:r>
        <w:tab/>
      </w:r>
      <w:r>
        <w:fldChar w:fldCharType="begin"/>
      </w:r>
      <w:r>
        <w:instrText xml:space="preserve"> PAGEREF _Toc1711800686 \h </w:instrText>
      </w:r>
      <w:r>
        <w:fldChar w:fldCharType="separate"/>
      </w:r>
      <w:r>
        <w:t>8</w:t>
      </w:r>
      <w:r>
        <w:fldChar w:fldCharType="end"/>
      </w:r>
    </w:p>
    <w:p w14:paraId="11B00604">
      <w:pPr>
        <w:pStyle w:val="22"/>
        <w:tabs>
          <w:tab w:val="right" w:leader="dot" w:pos="9360"/>
        </w:tabs>
      </w:pPr>
      <w:r>
        <w:t xml:space="preserve">11. </w:t>
      </w:r>
      <w:r>
        <w:rPr>
          <w:rFonts w:hint="eastAsia"/>
        </w:rPr>
        <w:t>可靠性视图</w:t>
      </w:r>
      <w:r>
        <w:tab/>
      </w:r>
      <w:r>
        <w:fldChar w:fldCharType="begin"/>
      </w:r>
      <w:r>
        <w:instrText xml:space="preserve"> PAGEREF _Toc533397604 \h </w:instrText>
      </w:r>
      <w:r>
        <w:fldChar w:fldCharType="separate"/>
      </w:r>
      <w:r>
        <w:t>8</w:t>
      </w:r>
      <w:r>
        <w:fldChar w:fldCharType="end"/>
      </w:r>
    </w:p>
    <w:p w14:paraId="6879B2EF">
      <w:pPr>
        <w:pStyle w:val="22"/>
        <w:tabs>
          <w:tab w:val="right" w:leader="dot" w:pos="9360"/>
        </w:tabs>
      </w:pPr>
      <w:r>
        <w:t xml:space="preserve">12. </w:t>
      </w:r>
      <w:r>
        <w:rPr>
          <w:rFonts w:hint="eastAsia"/>
        </w:rPr>
        <w:t>安全性视图</w:t>
      </w:r>
      <w:r>
        <w:tab/>
      </w:r>
      <w:r>
        <w:fldChar w:fldCharType="begin"/>
      </w:r>
      <w:r>
        <w:instrText xml:space="preserve"> PAGEREF _Toc2145840627 \h </w:instrText>
      </w:r>
      <w:r>
        <w:fldChar w:fldCharType="separate"/>
      </w:r>
      <w:r>
        <w:t>8</w:t>
      </w:r>
      <w:r>
        <w:fldChar w:fldCharType="end"/>
      </w:r>
    </w:p>
    <w:p w14:paraId="6D1F7093">
      <w:pPr>
        <w:pStyle w:val="22"/>
        <w:tabs>
          <w:tab w:val="right" w:leader="dot" w:pos="9360"/>
        </w:tabs>
      </w:pPr>
      <w:r>
        <w:t xml:space="preserve">13. </w:t>
      </w:r>
      <w:r>
        <w:rPr>
          <w:rFonts w:hint="eastAsia"/>
        </w:rPr>
        <w:t>易用性视图</w:t>
      </w:r>
      <w:r>
        <w:tab/>
      </w:r>
      <w:r>
        <w:fldChar w:fldCharType="begin"/>
      </w:r>
      <w:r>
        <w:instrText xml:space="preserve"> PAGEREF _Toc811873560 \h </w:instrText>
      </w:r>
      <w:r>
        <w:fldChar w:fldCharType="separate"/>
      </w:r>
      <w:r>
        <w:t>8</w:t>
      </w:r>
      <w:r>
        <w:fldChar w:fldCharType="end"/>
      </w:r>
    </w:p>
    <w:p w14:paraId="2E10C200">
      <w:pPr>
        <w:pStyle w:val="22"/>
        <w:tabs>
          <w:tab w:val="right" w:leader="dot" w:pos="9360"/>
        </w:tabs>
      </w:pPr>
      <w:r>
        <w:t xml:space="preserve">14. </w:t>
      </w:r>
      <w:r>
        <w:rPr>
          <w:rFonts w:hint="eastAsia"/>
        </w:rPr>
        <w:t>可维护性视图</w:t>
      </w:r>
      <w:r>
        <w:tab/>
      </w:r>
      <w:r>
        <w:fldChar w:fldCharType="begin"/>
      </w:r>
      <w:r>
        <w:instrText xml:space="preserve"> PAGEREF _Toc908491846 \h </w:instrText>
      </w:r>
      <w:r>
        <w:fldChar w:fldCharType="separate"/>
      </w:r>
      <w:r>
        <w:t>9</w:t>
      </w:r>
      <w:r>
        <w:fldChar w:fldCharType="end"/>
      </w:r>
    </w:p>
    <w:p w14:paraId="4806A13C">
      <w:pPr>
        <w:pStyle w:val="30"/>
      </w:pPr>
      <w:r>
        <w:rPr>
          <w:rFonts w:ascii="Times New Roman"/>
        </w:rPr>
        <w:fldChar w:fldCharType="end"/>
      </w:r>
    </w:p>
    <w:p w14:paraId="41644700"/>
    <w:p w14:paraId="3F049A6D"/>
    <w:p w14:paraId="2EA50FC1"/>
    <w:p w14:paraId="0D5A35E2"/>
    <w:p w14:paraId="58D1DF9D"/>
    <w:p w14:paraId="067C72F0"/>
    <w:p w14:paraId="6F52200D">
      <w:pPr>
        <w:pStyle w:val="30"/>
        <w:tabs>
          <w:tab w:val="left" w:pos="5340"/>
        </w:tabs>
        <w:jc w:val="left"/>
      </w:pPr>
      <w:r>
        <w:tab/>
      </w:r>
    </w:p>
    <w:p w14:paraId="3CA47BC6">
      <w:pPr>
        <w:pStyle w:val="30"/>
        <w:rPr>
          <w:rFonts w:ascii="Arial" w:hAnsi="Arial"/>
        </w:rPr>
      </w:pPr>
      <w:r>
        <w:br w:type="page"/>
      </w: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TITLE  \* MERGEFORMAT </w:instrText>
      </w:r>
      <w:r>
        <w:rPr>
          <w:rFonts w:ascii="Arial" w:hAnsi="Arial"/>
        </w:rPr>
        <w:fldChar w:fldCharType="separate"/>
      </w:r>
      <w:r>
        <w:rPr>
          <w:rFonts w:hint="eastAsia" w:ascii="Arial" w:hAnsi="Arial"/>
        </w:rPr>
        <w:t>软件架构文档</w:t>
      </w:r>
      <w:r>
        <w:rPr>
          <w:rFonts w:ascii="Arial" w:hAnsi="Arial"/>
        </w:rPr>
        <w:fldChar w:fldCharType="end"/>
      </w:r>
      <w:r>
        <w:rPr>
          <w:rFonts w:ascii="Arial" w:hAnsi="Arial"/>
        </w:rPr>
        <w:t xml:space="preserve"> </w:t>
      </w:r>
    </w:p>
    <w:p w14:paraId="0D2D27E2">
      <w:pPr>
        <w:pStyle w:val="2"/>
        <w:ind w:left="360" w:hanging="360"/>
      </w:pPr>
      <w:bookmarkStart w:id="0" w:name="_Toc1355432540"/>
      <w:r>
        <w:rPr>
          <w:rFonts w:hint="eastAsia"/>
        </w:rPr>
        <w:t>简介</w:t>
      </w:r>
      <w:bookmarkEnd w:id="0"/>
    </w:p>
    <w:p w14:paraId="185FD17C">
      <w:pPr>
        <w:pStyle w:val="3"/>
      </w:pPr>
      <w:bookmarkStart w:id="1" w:name="_Toc626047189"/>
      <w:r>
        <w:rPr>
          <w:rFonts w:hint="eastAsia"/>
        </w:rPr>
        <w:t>目的</w:t>
      </w:r>
      <w:bookmarkEnd w:id="1"/>
    </w:p>
    <w:p w14:paraId="2EF4475B">
      <w:pPr>
        <w:ind w:left="720"/>
        <w:rPr>
          <w:rFonts w:hint="eastAsia"/>
        </w:rPr>
      </w:pPr>
      <w:r>
        <w:rPr>
          <w:rFonts w:hint="eastAsia"/>
        </w:rPr>
        <w:t>本文档将从构架方面对系统进行综合概述，其中会使用多种不同的构架视图来描述系统的各个方面。它用于记录并表述已对系统的构架方面作出的重要决策。</w:t>
      </w:r>
    </w:p>
    <w:p w14:paraId="602EE1C3">
      <w:pPr>
        <w:ind w:left="720"/>
        <w:rPr>
          <w:rFonts w:hint="eastAsia"/>
        </w:rPr>
      </w:pPr>
    </w:p>
    <w:p w14:paraId="3FD620AB">
      <w:pPr>
        <w:ind w:left="720"/>
        <w:rPr>
          <w:rFonts w:hint="eastAsia" w:eastAsia="宋体"/>
          <w:lang w:eastAsia="zh"/>
          <w:woUserID w:val="4"/>
        </w:rPr>
      </w:pPr>
      <w:r>
        <w:rPr>
          <w:rFonts w:hint="eastAsia"/>
          <w:lang w:eastAsia="zh"/>
          <w:woUserID w:val="4"/>
        </w:rPr>
        <w:t>本文档面向本项目的开发人员，包括开发过程中需要的所有视图，开发人员应依照本文档进行开发工作。</w:t>
      </w:r>
    </w:p>
    <w:p w14:paraId="0127878E">
      <w:pPr>
        <w:pStyle w:val="3"/>
      </w:pPr>
      <w:bookmarkStart w:id="2" w:name="_Toc51689582"/>
      <w:r>
        <w:rPr>
          <w:rFonts w:hint="eastAsia"/>
        </w:rPr>
        <w:t>参考资料</w:t>
      </w:r>
      <w:bookmarkEnd w:id="2"/>
    </w:p>
    <w:p w14:paraId="371D0FF5">
      <w:pPr>
        <w:rPr>
          <w:rFonts w:hint="eastAsia" w:eastAsia="宋体"/>
          <w:lang w:eastAsia="zh"/>
          <w:woUserID w:val="4"/>
        </w:rPr>
      </w:pPr>
      <w:r>
        <w:rPr>
          <w:rFonts w:hint="eastAsia"/>
          <w:lang w:eastAsia="zh"/>
          <w:woUserID w:val="4"/>
        </w:rPr>
        <w:t>本项目的 Vision 文档。</w:t>
      </w:r>
    </w:p>
    <w:p w14:paraId="512C87AF">
      <w:pPr>
        <w:pStyle w:val="2"/>
        <w:ind w:left="360" w:hanging="360"/>
      </w:pPr>
      <w:bookmarkStart w:id="3" w:name="_Toc1429238592"/>
      <w:r>
        <w:rPr>
          <w:rFonts w:hint="eastAsia"/>
        </w:rPr>
        <w:t>用例视图</w:t>
      </w:r>
      <w:bookmarkEnd w:id="3"/>
    </w:p>
    <w:p w14:paraId="1A6852AE">
      <w:pPr>
        <w:rPr>
          <w:rFonts w:hint="default" w:eastAsia="宋体"/>
          <w:lang w:eastAsia="zh"/>
        </w:rPr>
      </w:pPr>
      <w:r>
        <w:rPr>
          <w:rFonts w:hint="default" w:eastAsia="宋体"/>
          <w:lang w:eastAsia="zh"/>
        </w:rPr>
        <w:drawing>
          <wp:inline distT="0" distB="0" distL="114300" distR="114300">
            <wp:extent cx="5936615" cy="954405"/>
            <wp:effectExtent l="0" t="0" r="6985" b="1714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="宋体"/>
          <w:lang w:eastAsia="zh"/>
          <w:woUserID w:val="4"/>
        </w:rPr>
        <w:drawing>
          <wp:inline distT="0" distB="0" distL="114300" distR="114300">
            <wp:extent cx="5342890" cy="4859655"/>
            <wp:effectExtent l="0" t="0" r="10160" b="171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2890" cy="485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BE57A">
      <w:pPr>
        <w:ind w:leftChars="400"/>
        <w:rPr>
          <w:rFonts w:hint="eastAsia"/>
          <w:lang w:val="en-US" w:eastAsia="zh"/>
          <w:woUserID w:val="4"/>
        </w:rPr>
      </w:pPr>
      <w:r>
        <w:rPr>
          <w:rFonts w:hint="eastAsia"/>
          <w:lang w:val="en-US" w:eastAsia="zh"/>
          <w:woUserID w:val="4"/>
        </w:rPr>
        <w:t>本项目的核心场景是招募和聊天。</w:t>
      </w:r>
    </w:p>
    <w:p w14:paraId="744D742A">
      <w:pPr>
        <w:numPr>
          <w:ilvl w:val="0"/>
          <w:numId w:val="3"/>
        </w:numPr>
        <w:ind w:left="1265" w:leftChars="0" w:hanging="425" w:firstLineChars="0"/>
        <w:rPr>
          <w:rFonts w:hint="eastAsia"/>
          <w:lang w:val="en-US" w:eastAsia="zh"/>
          <w:woUserID w:val="4"/>
        </w:rPr>
      </w:pPr>
      <w:r>
        <w:rPr>
          <w:rFonts w:hint="eastAsia"/>
          <w:lang w:val="en-US" w:eastAsia="zh-CN"/>
          <w:woUserID w:val="4"/>
        </w:rPr>
        <w:t>用户在招募广场发布招募，发布的招募可选择关闭。</w:t>
      </w:r>
    </w:p>
    <w:p w14:paraId="6B12E225">
      <w:pPr>
        <w:numPr>
          <w:ilvl w:val="0"/>
          <w:numId w:val="3"/>
        </w:numPr>
        <w:ind w:left="1265" w:leftChars="0" w:hanging="425" w:firstLineChars="0"/>
        <w:rPr>
          <w:rFonts w:hint="eastAsia"/>
          <w:lang w:val="en-US" w:eastAsia="zh"/>
          <w:woUserID w:val="4"/>
        </w:rPr>
      </w:pPr>
      <w:r>
        <w:rPr>
          <w:rFonts w:hint="eastAsia"/>
          <w:lang w:val="en-US" w:eastAsia="zh-CN"/>
          <w:woUserID w:val="4"/>
        </w:rPr>
        <w:t>其他用户浏览招募广场时可选择招募回应。</w:t>
      </w:r>
    </w:p>
    <w:p w14:paraId="33829B7A">
      <w:pPr>
        <w:numPr>
          <w:ilvl w:val="0"/>
          <w:numId w:val="3"/>
        </w:numPr>
        <w:ind w:left="1265" w:leftChars="0" w:hanging="425" w:firstLineChars="0"/>
        <w:rPr>
          <w:rFonts w:hint="eastAsia"/>
          <w:lang w:val="en-US" w:eastAsia="zh"/>
          <w:woUserID w:val="4"/>
        </w:rPr>
      </w:pPr>
      <w:r>
        <w:rPr>
          <w:rFonts w:hint="eastAsia"/>
          <w:lang w:val="en-US" w:eastAsia="zh-CN"/>
          <w:woUserID w:val="4"/>
        </w:rPr>
        <w:t>双方同意招募后进入小队，可和小队成员聊天。</w:t>
      </w:r>
    </w:p>
    <w:p w14:paraId="0E70959B">
      <w:pPr>
        <w:numPr>
          <w:ilvl w:val="0"/>
          <w:numId w:val="3"/>
        </w:numPr>
        <w:ind w:left="1265" w:leftChars="0" w:hanging="425" w:firstLineChars="0"/>
        <w:rPr>
          <w:rFonts w:hint="eastAsia"/>
          <w:lang w:val="en-US" w:eastAsia="zh"/>
          <w:woUserID w:val="4"/>
        </w:rPr>
      </w:pPr>
      <w:r>
        <w:rPr>
          <w:rFonts w:hint="eastAsia"/>
          <w:lang w:val="en-US" w:eastAsia="zh-CN"/>
          <w:woUserID w:val="4"/>
        </w:rPr>
        <w:t>招募结束后小队成员双方互相评价。</w:t>
      </w:r>
    </w:p>
    <w:p w14:paraId="2F38ADC3">
      <w:pPr>
        <w:pStyle w:val="2"/>
        <w:ind w:left="360" w:hanging="360"/>
      </w:pPr>
      <w:bookmarkStart w:id="4" w:name="_Toc1989560434"/>
      <w:r>
        <w:rPr>
          <w:rFonts w:hint="eastAsia"/>
        </w:rPr>
        <w:t>逻辑视图</w:t>
      </w:r>
      <w:bookmarkEnd w:id="4"/>
    </w:p>
    <w:p w14:paraId="5348FB44">
      <w:pPr>
        <w:pStyle w:val="14"/>
        <w:rPr>
          <w:rFonts w:hint="eastAsia"/>
          <w:lang w:eastAsia="zh"/>
          <w:woUserID w:val="5"/>
        </w:rPr>
      </w:pPr>
      <w:r>
        <w:rPr>
          <w:rFonts w:hint="eastAsia"/>
          <w:lang w:eastAsia="zh"/>
          <w:woUserID w:val="5"/>
        </w:rPr>
        <w:drawing>
          <wp:inline distT="0" distB="0" distL="114300" distR="114300">
            <wp:extent cx="5494020" cy="4549140"/>
            <wp:effectExtent l="0" t="0" r="1143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573C5">
      <w:pPr>
        <w:pStyle w:val="14"/>
        <w:rPr>
          <w:rFonts w:hint="eastAsia"/>
          <w:lang w:eastAsia="zh"/>
          <w:woUserID w:val="5"/>
        </w:rPr>
      </w:pPr>
      <w:r>
        <w:rPr>
          <w:rFonts w:hint="eastAsia"/>
          <w:lang w:eastAsia="zh"/>
          <w:woUserID w:val="5"/>
        </w:rPr>
        <w:t xml:space="preserve">       子系统核心职责</w:t>
      </w:r>
    </w:p>
    <w:p w14:paraId="54EEE7B3">
      <w:pPr>
        <w:pStyle w:val="14"/>
        <w:jc w:val="both"/>
        <w:rPr>
          <w:rFonts w:hint="eastAsia"/>
          <w:lang w:eastAsia="zh"/>
          <w:woUserID w:val="5"/>
        </w:rPr>
      </w:pPr>
      <w:bookmarkStart w:id="19" w:name="_GoBack"/>
      <w:r>
        <w:rPr>
          <w:rFonts w:hint="eastAsia"/>
          <w:lang w:eastAsia="zh"/>
          <w:woUserID w:val="5"/>
        </w:rPr>
        <w:drawing>
          <wp:inline distT="0" distB="0" distL="114300" distR="114300">
            <wp:extent cx="5937250" cy="4392295"/>
            <wp:effectExtent l="0" t="0" r="6350" b="825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43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"/>
    </w:p>
    <w:tbl>
      <w:tblPr>
        <w:tblStyle w:val="31"/>
        <w:tblW w:w="9941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6"/>
        <w:gridCol w:w="7495"/>
      </w:tblGrid>
      <w:tr w14:paraId="617E108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4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000000"/>
            <w:vAlign w:val="top"/>
          </w:tcPr>
          <w:p w14:paraId="0379670C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Times New Roman" w:eastAsia="宋体" w:cs="Times New Roman"/>
                <w:color w:val="FFFFFF"/>
                <w:sz w:val="20"/>
                <w:szCs w:val="20"/>
                <w:lang w:val="en-US" w:eastAsia="zh-CN"/>
                <w:woUserID w:val="4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4"/>
                <w:szCs w:val="24"/>
                <w:lang w:val="en-US" w:eastAsia="zh-CN" w:bidi="ar"/>
                <w:woUserID w:val="4"/>
              </w:rPr>
              <w:t>子系统</w:t>
            </w:r>
          </w:p>
        </w:tc>
        <w:tc>
          <w:tcPr>
            <w:tcW w:w="74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000000"/>
            <w:vAlign w:val="top"/>
          </w:tcPr>
          <w:p w14:paraId="4415AD61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Times New Roman" w:eastAsia="宋体" w:cs="Times New Roman"/>
                <w:color w:val="FFFFFF"/>
                <w:sz w:val="20"/>
                <w:szCs w:val="20"/>
                <w:lang w:val="en-US" w:eastAsia="zh-CN"/>
                <w:woUserID w:val="4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4"/>
                <w:szCs w:val="24"/>
                <w:lang w:val="en-US" w:eastAsia="zh-CN" w:bidi="ar"/>
                <w:woUserID w:val="4"/>
              </w:rPr>
              <w:t>核心职责</w:t>
            </w:r>
          </w:p>
        </w:tc>
      </w:tr>
      <w:tr w14:paraId="5960503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437E5F1B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宋体" w:hAnsi="Times New Roman" w:eastAsia="宋体" w:cs="Times New Roman"/>
                <w:sz w:val="20"/>
                <w:szCs w:val="20"/>
                <w:lang w:val="en-US" w:eastAsia="zh"/>
                <w:woUserID w:val="4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 w:val="24"/>
                <w:szCs w:val="24"/>
                <w:lang w:val="en-US" w:eastAsia="zh-CN" w:bidi="ar"/>
                <w:woUserID w:val="4"/>
              </w:rPr>
              <w:t>用户与认证</w:t>
            </w:r>
          </w:p>
        </w:tc>
        <w:tc>
          <w:tcPr>
            <w:tcW w:w="74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11755BBB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宋体" w:hAnsi="Times New Roman" w:eastAsia="宋体" w:cs="Times New Roman"/>
                <w:sz w:val="20"/>
                <w:szCs w:val="20"/>
                <w:lang w:val="en-US" w:eastAsia="zh-CN"/>
                <w:woUserID w:val="4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 w:val="24"/>
                <w:szCs w:val="24"/>
                <w:lang w:val="en-US" w:eastAsia="zh-CN" w:bidi="ar"/>
                <w:woUserID w:val="4"/>
              </w:rPr>
              <w:t>注册、登录、退出、Token 管理、手机号及 OAuth 身份绑定</w:t>
            </w:r>
          </w:p>
        </w:tc>
      </w:tr>
      <w:tr w14:paraId="7ED75C4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</w:tblPrEx>
        <w:tc>
          <w:tcPr>
            <w:tcW w:w="24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2028E615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leftChars="0" w:right="0" w:firstLine="0" w:firstLineChars="0"/>
              <w:jc w:val="left"/>
              <w:rPr>
                <w:rFonts w:hint="default" w:ascii="宋体" w:hAnsi="Times New Roman" w:eastAsia="宋体" w:cs="Times New Roman"/>
                <w:sz w:val="20"/>
                <w:szCs w:val="20"/>
                <w:lang w:val="en-US" w:eastAsia="zh"/>
                <w:woUserID w:val="4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 w:val="24"/>
                <w:szCs w:val="24"/>
                <w:lang w:val="en-US" w:eastAsia="zh-CN" w:bidi="ar"/>
                <w:woUserID w:val="4"/>
              </w:rPr>
              <w:t>用户资料</w:t>
            </w:r>
          </w:p>
        </w:tc>
        <w:tc>
          <w:tcPr>
            <w:tcW w:w="74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467D7091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leftChars="0" w:right="0" w:firstLine="0" w:firstLineChars="0"/>
              <w:jc w:val="left"/>
              <w:rPr>
                <w:rFonts w:hint="default" w:ascii="宋体" w:hAnsi="Times New Roman" w:eastAsia="宋体" w:cs="Times New Roman"/>
                <w:sz w:val="20"/>
                <w:szCs w:val="20"/>
                <w:lang w:val="en-US" w:eastAsia="zh-CN"/>
                <w:woUserID w:val="4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 w:val="24"/>
                <w:szCs w:val="24"/>
                <w:lang w:val="en-US" w:eastAsia="zh-CN" w:bidi="ar"/>
                <w:woUserID w:val="4"/>
              </w:rPr>
              <w:t>玩家昵称、头像、常玩游戏、偏好TAG、个人简介等资料管理</w:t>
            </w:r>
          </w:p>
        </w:tc>
      </w:tr>
      <w:tr w14:paraId="078A556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1299BDDF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leftChars="0" w:right="0" w:firstLine="0" w:firstLineChars="0"/>
              <w:jc w:val="left"/>
              <w:rPr>
                <w:rFonts w:hint="default" w:ascii="宋体" w:hAnsi="Times New Roman" w:eastAsia="宋体" w:cs="Times New Roman"/>
                <w:sz w:val="20"/>
                <w:szCs w:val="20"/>
                <w:lang w:val="en-US" w:eastAsia="zh"/>
                <w:woUserID w:val="4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 w:val="24"/>
                <w:szCs w:val="24"/>
                <w:lang w:val="en-US" w:eastAsia="zh-CN" w:bidi="ar"/>
                <w:woUserID w:val="4"/>
              </w:rPr>
              <w:t>游戏与TAG</w:t>
            </w:r>
          </w:p>
        </w:tc>
        <w:tc>
          <w:tcPr>
            <w:tcW w:w="74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549AE444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leftChars="0" w:right="0" w:firstLine="0" w:firstLineChars="0"/>
              <w:jc w:val="left"/>
              <w:rPr>
                <w:rFonts w:hint="default" w:ascii="宋体" w:hAnsi="Times New Roman" w:eastAsia="宋体" w:cs="Times New Roman"/>
                <w:sz w:val="20"/>
                <w:szCs w:val="20"/>
                <w:lang w:val="en-US" w:eastAsia="zh-CN"/>
                <w:woUserID w:val="4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 w:val="24"/>
                <w:szCs w:val="24"/>
                <w:lang w:val="en-US" w:eastAsia="zh-CN" w:bidi="ar"/>
                <w:woUserID w:val="4"/>
              </w:rPr>
              <w:t>游戏库、全局TAG、游戏专属TAG、用户自定义TAG</w:t>
            </w:r>
          </w:p>
        </w:tc>
      </w:tr>
      <w:tr w14:paraId="0BB4BA1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6DAF0D93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leftChars="0" w:right="0" w:firstLine="0" w:firstLineChars="0"/>
              <w:jc w:val="left"/>
              <w:rPr>
                <w:rFonts w:hint="default" w:ascii="宋体" w:hAnsi="Times New Roman" w:eastAsia="宋体" w:cs="Times New Roman"/>
                <w:sz w:val="20"/>
                <w:szCs w:val="20"/>
                <w:lang w:val="en-US" w:eastAsia="zh"/>
                <w:woUserID w:val="4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 w:val="24"/>
                <w:szCs w:val="24"/>
                <w:lang w:val="en-US" w:eastAsia="zh-CN" w:bidi="ar"/>
                <w:woUserID w:val="4"/>
              </w:rPr>
              <w:t>招募广场</w:t>
            </w:r>
          </w:p>
        </w:tc>
        <w:tc>
          <w:tcPr>
            <w:tcW w:w="74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18BDFD3E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leftChars="0" w:right="0" w:firstLine="0" w:firstLineChars="0"/>
              <w:jc w:val="left"/>
              <w:rPr>
                <w:rFonts w:hint="eastAsia" w:ascii="宋体" w:hAnsi="Times New Roman" w:eastAsia="宋体" w:cs="Times New Roman"/>
                <w:sz w:val="20"/>
                <w:szCs w:val="20"/>
                <w:lang w:val="en-US" w:eastAsia="zh"/>
                <w:woUserID w:val="5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 w:val="24"/>
                <w:szCs w:val="24"/>
                <w:lang w:val="en-US" w:eastAsia="zh-CN" w:bidi="ar"/>
                <w:woUserID w:val="4"/>
              </w:rPr>
              <w:t>发布、修改、取消、浏览、筛选招募信息</w:t>
            </w:r>
            <w:r>
              <w:rPr>
                <w:rFonts w:hint="eastAsia" w:hAnsi="宋体" w:cs="宋体"/>
                <w:snapToGrid w:val="0"/>
                <w:kern w:val="0"/>
                <w:sz w:val="24"/>
                <w:szCs w:val="24"/>
                <w:lang w:val="en-US" w:eastAsia="zh" w:bidi="ar"/>
                <w:woUserID w:val="5"/>
              </w:rPr>
              <w:t>，匹配推荐</w:t>
            </w:r>
          </w:p>
        </w:tc>
      </w:tr>
      <w:tr w14:paraId="4DEDF4F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44AE25A6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leftChars="0" w:right="0" w:firstLine="0" w:firstLineChars="0"/>
              <w:jc w:val="left"/>
              <w:rPr>
                <w:rFonts w:hint="default" w:ascii="宋体" w:hAnsi="Times New Roman" w:eastAsia="宋体" w:cs="Times New Roman"/>
                <w:sz w:val="20"/>
                <w:szCs w:val="20"/>
                <w:lang w:val="en-US" w:eastAsia="zh"/>
                <w:woUserID w:val="4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 w:val="24"/>
                <w:szCs w:val="24"/>
                <w:lang w:val="en-US" w:eastAsia="zh-CN" w:bidi="ar"/>
                <w:woUserID w:val="4"/>
              </w:rPr>
              <w:t>小队管理</w:t>
            </w:r>
          </w:p>
        </w:tc>
        <w:tc>
          <w:tcPr>
            <w:tcW w:w="74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3C4272FB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leftChars="0" w:right="0" w:firstLine="0" w:firstLineChars="0"/>
              <w:jc w:val="left"/>
              <w:rPr>
                <w:rFonts w:hint="eastAsia" w:ascii="宋体" w:hAnsi="Times New Roman" w:eastAsia="宋体" w:cs="Times New Roman"/>
                <w:sz w:val="20"/>
                <w:szCs w:val="20"/>
                <w:lang w:val="en-US" w:eastAsia="zh"/>
                <w:woUserID w:val="5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 w:val="24"/>
                <w:szCs w:val="24"/>
                <w:lang w:val="en-US" w:eastAsia="zh-CN" w:bidi="ar"/>
                <w:woUserID w:val="4"/>
              </w:rPr>
              <w:t>入队申请、审批、成员管理、临时小队生命周期</w:t>
            </w:r>
            <w:r>
              <w:rPr>
                <w:rFonts w:hint="eastAsia" w:hAnsi="宋体" w:cs="宋体"/>
                <w:snapToGrid w:val="0"/>
                <w:kern w:val="0"/>
                <w:sz w:val="24"/>
                <w:szCs w:val="24"/>
                <w:lang w:val="en-US" w:eastAsia="zh" w:bidi="ar"/>
                <w:woUserID w:val="5"/>
              </w:rPr>
              <w:t>,聊天，评价，通知</w:t>
            </w:r>
          </w:p>
        </w:tc>
      </w:tr>
      <w:tr w14:paraId="4B67A55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3EDCB6A4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leftChars="0" w:right="0" w:firstLine="0" w:firstLineChars="0"/>
              <w:jc w:val="left"/>
              <w:rPr>
                <w:rFonts w:hint="default" w:ascii="宋体" w:hAnsi="Times New Roman" w:eastAsia="宋体" w:cs="Times New Roman"/>
                <w:sz w:val="20"/>
                <w:szCs w:val="20"/>
                <w:lang w:val="en-US" w:eastAsia="zh"/>
                <w:woUserID w:val="4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 w:val="24"/>
                <w:szCs w:val="24"/>
                <w:lang w:val="en-US" w:eastAsia="zh-CN" w:bidi="ar"/>
                <w:woUserID w:val="4"/>
              </w:rPr>
              <w:t>内容治理</w:t>
            </w:r>
          </w:p>
        </w:tc>
        <w:tc>
          <w:tcPr>
            <w:tcW w:w="74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2B0B5FE8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leftChars="0" w:right="0" w:firstLine="0" w:firstLineChars="0"/>
              <w:jc w:val="left"/>
              <w:rPr>
                <w:rFonts w:hint="default" w:ascii="宋体" w:hAnsi="Times New Roman" w:eastAsia="宋体" w:cs="Times New Roman"/>
                <w:sz w:val="20"/>
                <w:szCs w:val="20"/>
                <w:lang w:val="en-US" w:eastAsia="zh-CN"/>
                <w:woUserID w:val="4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 w:val="24"/>
                <w:szCs w:val="24"/>
                <w:lang w:val="en-US" w:eastAsia="zh-CN" w:bidi="ar"/>
                <w:woUserID w:val="4"/>
              </w:rPr>
              <w:t>用户自建 TAG 审核、招募内容审核、举报和屏蔽</w:t>
            </w:r>
          </w:p>
        </w:tc>
      </w:tr>
      <w:tr w14:paraId="2F7FF87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</w:tblPrEx>
        <w:tc>
          <w:tcPr>
            <w:tcW w:w="24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6453AEE8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leftChars="0" w:right="0" w:firstLine="0" w:firstLineChars="0"/>
              <w:jc w:val="left"/>
              <w:rPr>
                <w:rFonts w:hint="default" w:ascii="宋体" w:hAnsi="Times New Roman" w:eastAsia="宋体" w:cs="Times New Roman"/>
                <w:sz w:val="20"/>
                <w:szCs w:val="20"/>
                <w:lang w:val="en-US" w:eastAsia="zh"/>
                <w:woUserID w:val="4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 w:val="24"/>
                <w:szCs w:val="24"/>
                <w:lang w:val="en-US" w:eastAsia="zh-CN" w:bidi="ar"/>
                <w:woUserID w:val="4"/>
              </w:rPr>
              <w:t>管理</w:t>
            </w:r>
          </w:p>
        </w:tc>
        <w:tc>
          <w:tcPr>
            <w:tcW w:w="74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7567A0EC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leftChars="0" w:right="0" w:firstLine="0" w:firstLineChars="0"/>
              <w:jc w:val="left"/>
              <w:rPr>
                <w:rFonts w:hint="default" w:ascii="宋体" w:hAnsi="Times New Roman" w:eastAsia="宋体" w:cs="Times New Roman"/>
                <w:sz w:val="20"/>
                <w:szCs w:val="20"/>
                <w:lang w:val="en-US" w:eastAsia="zh-CN"/>
                <w:woUserID w:val="4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 w:val="24"/>
                <w:szCs w:val="24"/>
                <w:lang w:val="en-US" w:eastAsia="zh-CN" w:bidi="ar"/>
                <w:woUserID w:val="4"/>
              </w:rPr>
              <w:t>管理游戏、TAG、用户、评价及违规内容</w:t>
            </w:r>
          </w:p>
        </w:tc>
      </w:tr>
      <w:tr w14:paraId="3CCA967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3BB22F35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leftChars="0" w:right="0" w:firstLine="0" w:firstLineChars="0"/>
              <w:jc w:val="left"/>
              <w:rPr>
                <w:rFonts w:hint="default" w:ascii="宋体" w:hAnsi="Times New Roman" w:eastAsia="宋体" w:cs="Times New Roman"/>
                <w:sz w:val="20"/>
                <w:szCs w:val="20"/>
                <w:lang w:val="en-US" w:eastAsia="zh"/>
                <w:woUserID w:val="4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 w:val="24"/>
                <w:szCs w:val="24"/>
                <w:lang w:val="en-US" w:eastAsia="zh-CN" w:bidi="ar"/>
                <w:woUserID w:val="4"/>
              </w:rPr>
              <w:t>外部集成</w:t>
            </w:r>
          </w:p>
        </w:tc>
        <w:tc>
          <w:tcPr>
            <w:tcW w:w="74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3B24B83B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leftChars="0" w:right="0" w:firstLine="0" w:firstLineChars="0"/>
              <w:jc w:val="left"/>
              <w:rPr>
                <w:rFonts w:hint="default" w:ascii="宋体" w:hAnsi="宋体" w:eastAsia="宋体" w:cs="宋体"/>
                <w:snapToGrid w:val="0"/>
                <w:kern w:val="0"/>
                <w:sz w:val="24"/>
                <w:szCs w:val="24"/>
                <w:lang w:val="en-US" w:eastAsia="zh-CN" w:bidi="ar"/>
                <w:woUserID w:val="4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 w:val="24"/>
                <w:szCs w:val="24"/>
                <w:lang w:val="en-US" w:eastAsia="zh-CN" w:bidi="ar"/>
                <w:woUserID w:val="4"/>
              </w:rPr>
              <w:t>短信、微信 OAuth、QQ OAuth、</w:t>
            </w:r>
            <w:r>
              <w:rPr>
                <w:rFonts w:hint="eastAsia" w:hAnsi="宋体" w:cs="宋体"/>
                <w:snapToGrid w:val="0"/>
                <w:kern w:val="0"/>
                <w:sz w:val="24"/>
                <w:szCs w:val="24"/>
                <w:lang w:val="en-US" w:eastAsia="zh" w:bidi="ar"/>
                <w:woUserID w:val="5"/>
              </w:rPr>
              <w:t>Steam、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4"/>
                <w:szCs w:val="24"/>
                <w:lang w:val="en-US" w:eastAsia="zh-CN" w:bidi="ar"/>
                <w:woUserID w:val="4"/>
              </w:rPr>
              <w:t>LLM 接口适配</w:t>
            </w:r>
          </w:p>
        </w:tc>
      </w:tr>
    </w:tbl>
    <w:p w14:paraId="417028A2">
      <w:pPr>
        <w:pStyle w:val="2"/>
        <w:numPr>
          <w:numId w:val="0"/>
        </w:numPr>
        <w:ind w:leftChars="0"/>
        <w:rPr>
          <w:rFonts w:hint="eastAsia" w:eastAsia="宋体"/>
          <w:lang w:eastAsia="zh"/>
        </w:rPr>
      </w:pPr>
      <w:bookmarkStart w:id="5" w:name="_Toc518672368"/>
      <w:r>
        <w:rPr>
          <w:rFonts w:hint="eastAsia" w:eastAsia="宋体"/>
          <w:lang w:eastAsia="zh"/>
        </w:rPr>
        <w:drawing>
          <wp:inline distT="0" distB="0" distL="114300" distR="114300">
            <wp:extent cx="5932170" cy="3140710"/>
            <wp:effectExtent l="0" t="0" r="11430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782FD">
      <w:pPr>
        <w:ind w:firstLine="720" w:firstLineChars="0"/>
        <w:jc w:val="center"/>
        <w:rPr>
          <w:rFonts w:hint="eastAsia" w:ascii="宋体" w:hAnsi="宋体" w:eastAsia="宋体" w:cs="宋体"/>
          <w:snapToGrid w:val="0"/>
          <w:kern w:val="0"/>
          <w:sz w:val="24"/>
          <w:szCs w:val="24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snapToGrid w:val="0"/>
          <w:kern w:val="0"/>
          <w:sz w:val="24"/>
          <w:szCs w:val="24"/>
          <w:lang w:val="en-US" w:eastAsia="zh" w:bidi="ar"/>
          <w:woUserID w:val="4"/>
        </w:rPr>
        <w:t>服务间调用关系</w:t>
      </w:r>
    </w:p>
    <w:p w14:paraId="024F66B8">
      <w:pPr>
        <w:ind w:left="0" w:leftChars="0" w:firstLine="0" w:firstLineChars="0"/>
        <w:jc w:val="left"/>
        <w:rPr>
          <w:rFonts w:hint="eastAsia" w:ascii="宋体" w:hAnsi="宋体" w:eastAsia="宋体" w:cs="宋体"/>
          <w:snapToGrid w:val="0"/>
          <w:kern w:val="0"/>
          <w:sz w:val="24"/>
          <w:szCs w:val="24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snapToGrid w:val="0"/>
          <w:kern w:val="0"/>
          <w:sz w:val="24"/>
          <w:szCs w:val="24"/>
          <w:lang w:val="en-US" w:eastAsia="zh" w:bidi="ar"/>
          <w:woUserID w:val="4"/>
        </w:rPr>
        <w:drawing>
          <wp:inline distT="0" distB="0" distL="114300" distR="114300">
            <wp:extent cx="5932170" cy="3620770"/>
            <wp:effectExtent l="0" t="0" r="11430" b="1778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3803D">
      <w:pPr>
        <w:ind w:left="0" w:leftChars="0" w:firstLine="0" w:firstLineChars="0"/>
        <w:jc w:val="center"/>
        <w:rPr>
          <w:rFonts w:hint="eastAsia" w:ascii="宋体" w:hAnsi="宋体" w:eastAsia="宋体" w:cs="宋体"/>
          <w:snapToGrid w:val="0"/>
          <w:kern w:val="0"/>
          <w:sz w:val="24"/>
          <w:szCs w:val="24"/>
          <w:lang w:val="en-US" w:eastAsia="zh" w:bidi="ar"/>
          <w:woUserID w:val="5"/>
        </w:rPr>
      </w:pPr>
      <w:r>
        <w:rPr>
          <w:rFonts w:hint="eastAsia" w:ascii="宋体" w:hAnsi="宋体" w:eastAsia="宋体" w:cs="宋体"/>
          <w:snapToGrid w:val="0"/>
          <w:kern w:val="0"/>
          <w:sz w:val="24"/>
          <w:szCs w:val="24"/>
          <w:lang w:val="en-US" w:eastAsia="zh" w:bidi="ar"/>
          <w:woUserID w:val="5"/>
        </w:rPr>
        <w:t>事件驱动</w:t>
      </w:r>
    </w:p>
    <w:p w14:paraId="620A97ED">
      <w:pPr>
        <w:ind w:left="0" w:leftChars="0" w:firstLine="0" w:firstLineChars="0"/>
        <w:jc w:val="left"/>
        <w:rPr>
          <w:rFonts w:hint="eastAsia" w:ascii="宋体" w:hAnsi="宋体" w:eastAsia="宋体" w:cs="宋体"/>
          <w:snapToGrid w:val="0"/>
          <w:kern w:val="0"/>
          <w:sz w:val="24"/>
          <w:szCs w:val="24"/>
          <w:lang w:val="en-US" w:eastAsia="zh" w:bidi="ar"/>
          <w:woUserID w:val="5"/>
        </w:rPr>
      </w:pPr>
      <w:r>
        <w:rPr>
          <w:rFonts w:hint="eastAsia" w:ascii="宋体" w:hAnsi="宋体" w:eastAsia="宋体" w:cs="宋体"/>
          <w:snapToGrid w:val="0"/>
          <w:kern w:val="0"/>
          <w:sz w:val="24"/>
          <w:szCs w:val="24"/>
          <w:lang w:val="en-US" w:eastAsia="zh" w:bidi="ar"/>
          <w:woUserID w:val="5"/>
        </w:rPr>
        <w:drawing>
          <wp:inline distT="0" distB="0" distL="114300" distR="114300">
            <wp:extent cx="6477635" cy="1210945"/>
            <wp:effectExtent l="0" t="0" r="18415" b="825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77635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BDC1D">
      <w:pPr>
        <w:ind w:left="0" w:leftChars="0" w:firstLine="0" w:firstLineChars="0"/>
        <w:jc w:val="center"/>
        <w:rPr>
          <w:rFonts w:hint="eastAsia" w:ascii="宋体" w:hAnsi="宋体" w:eastAsia="宋体" w:cs="宋体"/>
          <w:snapToGrid w:val="0"/>
          <w:kern w:val="0"/>
          <w:sz w:val="24"/>
          <w:szCs w:val="24"/>
          <w:lang w:val="en-US" w:eastAsia="zh" w:bidi="ar"/>
          <w:woUserID w:val="5"/>
        </w:rPr>
      </w:pPr>
      <w:r>
        <w:rPr>
          <w:rFonts w:hint="eastAsia" w:ascii="宋体" w:hAnsi="宋体" w:eastAsia="宋体" w:cs="宋体"/>
          <w:snapToGrid w:val="0"/>
          <w:kern w:val="0"/>
          <w:sz w:val="24"/>
          <w:szCs w:val="24"/>
          <w:lang w:val="en-US" w:eastAsia="zh" w:bidi="ar"/>
          <w:woUserID w:val="5"/>
        </w:rPr>
        <w:t>公共模块</w:t>
      </w:r>
    </w:p>
    <w:p w14:paraId="515064B2">
      <w:pPr>
        <w:ind w:left="0" w:leftChars="0" w:firstLine="0" w:firstLineChars="0"/>
        <w:jc w:val="center"/>
        <w:rPr>
          <w:rFonts w:hint="eastAsia" w:ascii="宋体" w:hAnsi="宋体" w:eastAsia="宋体" w:cs="宋体"/>
          <w:snapToGrid w:val="0"/>
          <w:kern w:val="0"/>
          <w:sz w:val="24"/>
          <w:szCs w:val="24"/>
          <w:lang w:val="en-US" w:eastAsia="zh" w:bidi="ar"/>
          <w:woUserID w:val="5"/>
        </w:rPr>
      </w:pPr>
    </w:p>
    <w:p w14:paraId="321894A4">
      <w:pPr>
        <w:pStyle w:val="2"/>
        <w:ind w:left="360" w:hanging="360"/>
      </w:pPr>
      <w:r>
        <w:rPr>
          <w:rFonts w:hint="eastAsia"/>
        </w:rPr>
        <w:t>部署视图</w:t>
      </w:r>
      <w:bookmarkEnd w:id="5"/>
    </w:p>
    <w:p w14:paraId="3074F93D">
      <w:pPr>
        <w:pStyle w:val="48"/>
        <w:rPr>
          <w:rFonts w:hint="eastAsia"/>
          <w:lang w:eastAsia="zh"/>
        </w:rPr>
      </w:pPr>
      <w:r>
        <w:rPr>
          <w:rFonts w:hint="eastAsia"/>
          <w:lang w:eastAsia="zh"/>
        </w:rPr>
        <w:drawing>
          <wp:inline distT="0" distB="0" distL="114300" distR="114300">
            <wp:extent cx="5686425" cy="2695575"/>
            <wp:effectExtent l="0" t="0" r="9525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FA98E">
      <w:pPr>
        <w:pStyle w:val="2"/>
        <w:ind w:left="360" w:hanging="360"/>
      </w:pPr>
      <w:bookmarkStart w:id="6" w:name="_Toc147318227"/>
      <w:r>
        <w:rPr>
          <w:rFonts w:hint="eastAsia"/>
        </w:rPr>
        <w:t>进程视图</w:t>
      </w:r>
      <w:bookmarkEnd w:id="6"/>
    </w:p>
    <w:p w14:paraId="2631173D">
      <w:pPr>
        <w:pStyle w:val="14"/>
        <w:rPr>
          <w:rFonts w:hint="eastAsia" w:eastAsia="宋体"/>
          <w:lang w:eastAsia="zh"/>
          <w:woUserID w:val="4"/>
        </w:rPr>
      </w:pPr>
      <w:r>
        <w:rPr>
          <w:rFonts w:hint="eastAsia"/>
          <w:lang w:eastAsia="zh"/>
          <w:woUserID w:val="4"/>
        </w:rPr>
        <w:t>多进程多线程由后端框架ASP.NET Core实现。</w:t>
      </w:r>
    </w:p>
    <w:p w14:paraId="34CE453C">
      <w:pPr>
        <w:pStyle w:val="2"/>
        <w:ind w:left="360" w:hanging="360"/>
      </w:pPr>
      <w:bookmarkStart w:id="7" w:name="_Toc169222950"/>
      <w:r>
        <w:rPr>
          <w:rFonts w:hint="eastAsia"/>
        </w:rPr>
        <w:t>实现视图</w:t>
      </w:r>
      <w:bookmarkEnd w:id="7"/>
    </w:p>
    <w:tbl>
      <w:tblPr>
        <w:tblStyle w:val="31"/>
        <w:tblpPr w:leftFromText="180" w:rightFromText="180" w:vertAnchor="text" w:tblpX="-44" w:tblpY="15"/>
        <w:tblOverlap w:val="never"/>
        <w:tblW w:w="9716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6"/>
        <w:gridCol w:w="7270"/>
      </w:tblGrid>
      <w:tr w14:paraId="4831B2C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4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000000"/>
            <w:vAlign w:val="top"/>
          </w:tcPr>
          <w:p w14:paraId="43223E97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Times New Roman" w:eastAsia="宋体" w:cs="Times New Roman"/>
                <w:color w:val="FFFFFF"/>
                <w:sz w:val="20"/>
                <w:szCs w:val="20"/>
                <w:lang w:val="en-US" w:eastAsia="zh-CN"/>
                <w:woUserID w:val="4"/>
              </w:rPr>
            </w:pPr>
            <w:r>
              <w:rPr>
                <w:rFonts w:hint="eastAsia" w:ascii="宋体" w:eastAsia="宋体" w:cs="Times New Roman"/>
                <w:color w:val="FFFFFF"/>
                <w:sz w:val="20"/>
                <w:szCs w:val="20"/>
                <w:lang w:val="en-US" w:eastAsia="zh-CN"/>
                <w:woUserID w:val="4"/>
              </w:rPr>
              <w:t>目录</w:t>
            </w:r>
          </w:p>
        </w:tc>
        <w:tc>
          <w:tcPr>
            <w:tcW w:w="72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000000"/>
            <w:vAlign w:val="top"/>
          </w:tcPr>
          <w:p w14:paraId="7389721B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Times New Roman" w:eastAsia="宋体" w:cs="Times New Roman"/>
                <w:color w:val="FFFFFF"/>
                <w:sz w:val="20"/>
                <w:szCs w:val="20"/>
                <w:lang w:val="en-US" w:eastAsia="zh-CN"/>
                <w:woUserID w:val="3"/>
              </w:rPr>
            </w:pPr>
            <w:r>
              <w:rPr>
                <w:rFonts w:hint="eastAsia" w:ascii="宋体" w:eastAsia="宋体" w:cs="Times New Roman"/>
                <w:color w:val="FFFFFF"/>
                <w:sz w:val="20"/>
                <w:szCs w:val="20"/>
                <w:lang w:val="en-US" w:eastAsia="zh-CN"/>
                <w:woUserID w:val="3"/>
              </w:rPr>
              <w:t>内容</w:t>
            </w:r>
          </w:p>
        </w:tc>
      </w:tr>
      <w:tr w14:paraId="67D1E6A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142E7D1D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宋体" w:hAnsi="Times New Roman" w:eastAsia="宋体" w:cs="Times New Roman"/>
                <w:sz w:val="20"/>
                <w:szCs w:val="20"/>
                <w:lang w:val="en-US" w:eastAsia="zh"/>
                <w:woUserID w:val="4"/>
              </w:rPr>
            </w:pPr>
            <w:r>
              <w:rPr>
                <w:rFonts w:hint="default" w:ascii="宋体" w:eastAsia="宋体" w:cs="Times New Roman"/>
                <w:sz w:val="20"/>
                <w:szCs w:val="20"/>
                <w:lang w:val="en-US" w:eastAsia="zh"/>
                <w:woUserID w:val="4"/>
              </w:rPr>
              <w:t>SE26Project-18.</w:t>
            </w:r>
            <w:r>
              <w:rPr>
                <w:rFonts w:hint="eastAsia" w:cs="Times New Roman"/>
                <w:sz w:val="20"/>
                <w:szCs w:val="20"/>
                <w:lang w:val="en-US" w:eastAsia="zh"/>
                <w:woUserID w:val="4"/>
              </w:rPr>
              <w:t>Api</w:t>
            </w:r>
          </w:p>
        </w:tc>
        <w:tc>
          <w:tcPr>
            <w:tcW w:w="72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3FFE935B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宋体" w:hAnsi="Times New Roman" w:eastAsia="宋体" w:cs="Times New Roman"/>
                <w:sz w:val="20"/>
                <w:szCs w:val="20"/>
                <w:lang w:val="en-US" w:eastAsia="zh-CN"/>
                <w:woUserID w:val="4"/>
              </w:rPr>
            </w:pPr>
            <w:r>
              <w:rPr>
                <w:rFonts w:hint="eastAsia" w:ascii="宋体" w:eastAsia="宋体" w:cs="Times New Roman"/>
                <w:sz w:val="20"/>
                <w:szCs w:val="20"/>
                <w:lang w:val="en-US" w:eastAsia="zh-CN"/>
                <w:woUserID w:val="4"/>
              </w:rPr>
              <w:t>后端服务器</w:t>
            </w:r>
          </w:p>
        </w:tc>
      </w:tr>
      <w:tr w14:paraId="38D8C2B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1A527937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宋体" w:eastAsia="宋体" w:cs="Times New Roman"/>
                <w:sz w:val="20"/>
                <w:szCs w:val="20"/>
                <w:lang w:val="en-US" w:eastAsia="zh"/>
                <w:woUserID w:val="4"/>
              </w:rPr>
            </w:pPr>
            <w:r>
              <w:rPr>
                <w:rFonts w:hint="default" w:cs="Times New Roman"/>
                <w:sz w:val="20"/>
                <w:szCs w:val="20"/>
                <w:lang w:val="en-US" w:eastAsia="zh"/>
                <w:woUserID w:val="4"/>
              </w:rPr>
              <w:t>SE26Project-18.</w:t>
            </w:r>
            <w:r>
              <w:rPr>
                <w:rFonts w:hint="default" w:ascii="宋体" w:eastAsia="宋体" w:cs="Times New Roman"/>
                <w:sz w:val="20"/>
                <w:szCs w:val="20"/>
                <w:lang w:val="en-US" w:eastAsia="zh"/>
                <w:woUserID w:val="4"/>
              </w:rPr>
              <w:t>App</w:t>
            </w:r>
          </w:p>
        </w:tc>
        <w:tc>
          <w:tcPr>
            <w:tcW w:w="72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4A8F0C95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宋体" w:eastAsia="宋体" w:cs="Times New Roman"/>
                <w:sz w:val="20"/>
                <w:szCs w:val="20"/>
                <w:lang w:val="en-US" w:eastAsia="zh-CN"/>
                <w:woUserID w:val="4"/>
              </w:rPr>
            </w:pPr>
            <w:r>
              <w:rPr>
                <w:rFonts w:hint="eastAsia" w:ascii="宋体" w:eastAsia="宋体" w:cs="Times New Roman"/>
                <w:sz w:val="20"/>
                <w:szCs w:val="20"/>
                <w:lang w:val="en-US" w:eastAsia="zh-CN"/>
                <w:woUserID w:val="4"/>
              </w:rPr>
              <w:t xml:space="preserve">移动客户端 </w:t>
            </w:r>
            <w:r>
              <w:rPr>
                <w:rFonts w:hint="default" w:ascii="宋体" w:eastAsia="宋体" w:cs="Times New Roman"/>
                <w:sz w:val="20"/>
                <w:szCs w:val="20"/>
                <w:lang w:val="en-US" w:eastAsia="zh-CN"/>
                <w:woUserID w:val="4"/>
              </w:rPr>
              <w:t>App</w:t>
            </w:r>
          </w:p>
        </w:tc>
      </w:tr>
      <w:tr w14:paraId="7308DF6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3BF5430E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宋体" w:eastAsia="宋体" w:cs="Times New Roman"/>
                <w:sz w:val="20"/>
                <w:szCs w:val="20"/>
                <w:lang w:val="en-US" w:eastAsia="zh"/>
                <w:woUserID w:val="4"/>
              </w:rPr>
            </w:pPr>
            <w:r>
              <w:rPr>
                <w:rFonts w:hint="default" w:cs="Times New Roman"/>
                <w:sz w:val="20"/>
                <w:szCs w:val="20"/>
                <w:lang w:val="en-US" w:eastAsia="zh"/>
                <w:woUserID w:val="4"/>
              </w:rPr>
              <w:t>SE26Project-18.Web</w:t>
            </w:r>
          </w:p>
        </w:tc>
        <w:tc>
          <w:tcPr>
            <w:tcW w:w="72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51A5B165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宋体" w:eastAsia="宋体" w:cs="Times New Roman"/>
                <w:sz w:val="20"/>
                <w:szCs w:val="20"/>
                <w:lang w:val="en-US" w:eastAsia="zh-CN"/>
                <w:woUserID w:val="4"/>
              </w:rPr>
            </w:pPr>
            <w:r>
              <w:rPr>
                <w:rFonts w:hint="eastAsia" w:cs="Times New Roman"/>
                <w:sz w:val="20"/>
                <w:szCs w:val="20"/>
                <w:lang w:val="en-US" w:eastAsia="zh-CN"/>
                <w:woUserID w:val="4"/>
              </w:rPr>
              <w:t>管理网页前端</w:t>
            </w:r>
          </w:p>
        </w:tc>
      </w:tr>
    </w:tbl>
    <w:p w14:paraId="67FADCDF">
      <w:pPr>
        <w:pStyle w:val="2"/>
        <w:ind w:left="360" w:hanging="360"/>
      </w:pPr>
      <w:bookmarkStart w:id="8" w:name="_Toc54212214"/>
      <w:bookmarkStart w:id="9" w:name="_Toc164941046"/>
      <w:r>
        <w:rPr>
          <w:rFonts w:hint="eastAsia"/>
        </w:rPr>
        <w:t>技</w:t>
      </w:r>
      <w:r>
        <w:t>术</w:t>
      </w:r>
      <w:r>
        <w:rPr>
          <w:rFonts w:hint="eastAsia"/>
        </w:rPr>
        <w:t>视图</w:t>
      </w:r>
      <w:bookmarkEnd w:id="8"/>
      <w:bookmarkEnd w:id="9"/>
    </w:p>
    <w:tbl>
      <w:tblPr>
        <w:tblStyle w:val="31"/>
        <w:tblpPr w:leftFromText="180" w:rightFromText="180" w:vertAnchor="text" w:tblpX="-44" w:tblpY="15"/>
        <w:tblOverlap w:val="never"/>
        <w:tblW w:w="9716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6"/>
        <w:gridCol w:w="7270"/>
      </w:tblGrid>
      <w:tr w14:paraId="32966FF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4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000000"/>
            <w:vAlign w:val="top"/>
          </w:tcPr>
          <w:p w14:paraId="00CA3AA9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Times New Roman" w:eastAsia="宋体" w:cs="Times New Roman"/>
                <w:color w:val="FFFFFF"/>
                <w:sz w:val="20"/>
                <w:szCs w:val="20"/>
                <w:lang w:eastAsia="zh"/>
                <w:woUserID w:val="4"/>
              </w:rPr>
            </w:pPr>
            <w:bookmarkStart w:id="10" w:name="_Toc54212215"/>
            <w:r>
              <w:rPr>
                <w:rFonts w:hint="eastAsia" w:ascii="宋体" w:eastAsia="宋体" w:cs="Times New Roman"/>
                <w:color w:val="FFFFFF"/>
                <w:sz w:val="20"/>
                <w:szCs w:val="20"/>
                <w:lang w:eastAsia="zh"/>
                <w:woUserID w:val="4"/>
              </w:rPr>
              <w:t>层级</w:t>
            </w:r>
          </w:p>
        </w:tc>
        <w:tc>
          <w:tcPr>
            <w:tcW w:w="72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000000"/>
            <w:vAlign w:val="top"/>
          </w:tcPr>
          <w:p w14:paraId="18B651E9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Times New Roman" w:eastAsia="宋体" w:cs="Times New Roman"/>
                <w:color w:val="FFFFFF"/>
                <w:sz w:val="20"/>
                <w:szCs w:val="20"/>
                <w:woUserID w:val="3"/>
              </w:rPr>
            </w:pPr>
            <w:r>
              <w:rPr>
                <w:rFonts w:hint="eastAsia" w:ascii="宋体" w:hAnsi="宋体" w:eastAsia="宋体" w:cs="宋体"/>
                <w:color w:val="FFFFFF"/>
                <w:kern w:val="0"/>
                <w:sz w:val="20"/>
                <w:szCs w:val="20"/>
                <w:lang w:val="en-US" w:eastAsia="zh-CN" w:bidi="ar"/>
                <w:woUserID w:val="3"/>
              </w:rPr>
              <w:t>选型</w:t>
            </w:r>
          </w:p>
        </w:tc>
      </w:tr>
      <w:tr w14:paraId="0BDFCF3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</w:tblPrEx>
        <w:tc>
          <w:tcPr>
            <w:tcW w:w="24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56195608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Times New Roman" w:eastAsia="宋体" w:cs="Times New Roman"/>
                <w:sz w:val="20"/>
                <w:szCs w:val="20"/>
                <w:lang w:eastAsia="zh"/>
                <w:woUserID w:val="4"/>
              </w:rPr>
            </w:pPr>
            <w:r>
              <w:rPr>
                <w:rFonts w:hint="eastAsia" w:ascii="宋体" w:eastAsia="宋体" w:cs="Times New Roman"/>
                <w:sz w:val="20"/>
                <w:szCs w:val="20"/>
                <w:lang w:eastAsia="zh"/>
                <w:woUserID w:val="4"/>
              </w:rPr>
              <w:t>Browser</w:t>
            </w:r>
          </w:p>
        </w:tc>
        <w:tc>
          <w:tcPr>
            <w:tcW w:w="72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68FCE5A1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Times New Roman" w:eastAsia="宋体" w:cs="Times New Roman"/>
                <w:sz w:val="20"/>
                <w:szCs w:val="20"/>
                <w:lang w:eastAsia="zh"/>
                <w:woUserID w:val="4"/>
              </w:rPr>
            </w:pPr>
            <w:r>
              <w:rPr>
                <w:rFonts w:hint="eastAsia" w:ascii="宋体" w:eastAsia="宋体" w:cs="Times New Roman"/>
                <w:sz w:val="20"/>
                <w:szCs w:val="20"/>
                <w:lang w:eastAsia="zh"/>
                <w:woUserID w:val="4"/>
              </w:rPr>
              <w:t>React</w:t>
            </w:r>
          </w:p>
        </w:tc>
      </w:tr>
      <w:tr w14:paraId="438B3BC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16E7D6A8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Times New Roman" w:eastAsia="宋体" w:cs="Times New Roman"/>
                <w:sz w:val="20"/>
                <w:szCs w:val="20"/>
                <w:lang w:eastAsia="zh"/>
                <w:woUserID w:val="4"/>
              </w:rPr>
            </w:pPr>
            <w:r>
              <w:rPr>
                <w:rFonts w:hint="eastAsia" w:ascii="宋体" w:eastAsia="宋体" w:cs="Times New Roman"/>
                <w:sz w:val="20"/>
                <w:szCs w:val="20"/>
                <w:lang w:eastAsia="zh"/>
                <w:woUserID w:val="4"/>
              </w:rPr>
              <w:t>Client</w:t>
            </w:r>
          </w:p>
        </w:tc>
        <w:tc>
          <w:tcPr>
            <w:tcW w:w="72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14E13626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Times New Roman" w:eastAsia="宋体" w:cs="Times New Roman"/>
                <w:sz w:val="20"/>
                <w:szCs w:val="20"/>
                <w:lang w:eastAsia="zh"/>
                <w:woUserID w:val="4"/>
              </w:rPr>
            </w:pPr>
            <w:r>
              <w:rPr>
                <w:rFonts w:hint="eastAsia" w:ascii="宋体" w:eastAsia="宋体" w:cs="Times New Roman"/>
                <w:sz w:val="20"/>
                <w:szCs w:val="20"/>
                <w:lang w:eastAsia="zh"/>
                <w:woUserID w:val="4"/>
              </w:rPr>
              <w:t>React Native + Expo</w:t>
            </w:r>
          </w:p>
        </w:tc>
      </w:tr>
      <w:tr w14:paraId="2448639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3D1CFBC6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Times New Roman" w:eastAsia="宋体" w:cs="Times New Roman"/>
                <w:sz w:val="20"/>
                <w:szCs w:val="20"/>
                <w:lang w:eastAsia="zh"/>
                <w:woUserID w:val="4"/>
              </w:rPr>
            </w:pPr>
            <w:r>
              <w:rPr>
                <w:rFonts w:hint="eastAsia" w:ascii="宋体" w:eastAsia="宋体" w:cs="Times New Roman"/>
                <w:sz w:val="20"/>
                <w:szCs w:val="20"/>
                <w:lang w:eastAsia="zh"/>
                <w:woUserID w:val="4"/>
              </w:rPr>
              <w:t>Server</w:t>
            </w:r>
          </w:p>
        </w:tc>
        <w:tc>
          <w:tcPr>
            <w:tcW w:w="72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5E0DD411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Times New Roman" w:eastAsia="宋体" w:cs="Times New Roman"/>
                <w:sz w:val="20"/>
                <w:szCs w:val="20"/>
                <w:lang w:eastAsia="zh"/>
                <w:woUserID w:val="4"/>
              </w:rPr>
            </w:pPr>
            <w:r>
              <w:rPr>
                <w:rFonts w:hint="eastAsia" w:ascii="宋体" w:eastAsia="宋体" w:cs="Times New Roman"/>
                <w:sz w:val="20"/>
                <w:szCs w:val="20"/>
                <w:lang w:eastAsia="zh"/>
                <w:woUserID w:val="4"/>
              </w:rPr>
              <w:t>C# + M</w:t>
            </w:r>
            <w:r>
              <w:rPr>
                <w:rFonts w:hint="eastAsia" w:cs="Times New Roman"/>
                <w:sz w:val="20"/>
                <w:szCs w:val="20"/>
                <w:lang w:eastAsia="zh"/>
                <w:woUserID w:val="4"/>
              </w:rPr>
              <w:t>ariaDB</w:t>
            </w:r>
            <w:r>
              <w:rPr>
                <w:rFonts w:hint="eastAsia" w:ascii="宋体" w:eastAsia="宋体" w:cs="Times New Roman"/>
                <w:sz w:val="20"/>
                <w:szCs w:val="20"/>
                <w:lang w:eastAsia="zh"/>
                <w:woUserID w:val="4"/>
              </w:rPr>
              <w:t xml:space="preserve"> + Milvus + RabbitMQ</w:t>
            </w:r>
          </w:p>
        </w:tc>
      </w:tr>
    </w:tbl>
    <w:p w14:paraId="719ECC0A">
      <w:pPr>
        <w:pStyle w:val="2"/>
        <w:ind w:left="360" w:hanging="360"/>
      </w:pPr>
      <w:bookmarkStart w:id="11" w:name="_Toc1508686222"/>
      <w:r>
        <w:rPr>
          <w:rFonts w:hint="eastAsia"/>
        </w:rPr>
        <w:t>数据视图</w:t>
      </w:r>
      <w:bookmarkEnd w:id="10"/>
      <w:bookmarkEnd w:id="11"/>
    </w:p>
    <w:tbl>
      <w:tblPr>
        <w:tblStyle w:val="31"/>
        <w:tblW w:w="9716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6"/>
        <w:gridCol w:w="7240"/>
      </w:tblGrid>
      <w:tr w14:paraId="0557131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  <w:jc w:val="center"/>
        </w:trPr>
        <w:tc>
          <w:tcPr>
            <w:tcW w:w="24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000000"/>
            <w:vAlign w:val="top"/>
          </w:tcPr>
          <w:p w14:paraId="28E5F118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Times New Roman" w:eastAsia="宋体" w:cs="Times New Roman"/>
                <w:color w:val="FFFFFF"/>
                <w:sz w:val="20"/>
                <w:szCs w:val="20"/>
                <w:lang w:eastAsia="zh"/>
                <w:woUserID w:val="4"/>
              </w:rPr>
            </w:pPr>
            <w:r>
              <w:rPr>
                <w:rFonts w:hint="eastAsia" w:ascii="宋体" w:eastAsia="宋体" w:cs="Times New Roman"/>
                <w:color w:val="FFFFFF"/>
                <w:sz w:val="20"/>
                <w:szCs w:val="20"/>
                <w:lang w:eastAsia="zh"/>
                <w:woUserID w:val="4"/>
              </w:rPr>
              <w:t>存储位置</w:t>
            </w:r>
          </w:p>
        </w:tc>
        <w:tc>
          <w:tcPr>
            <w:tcW w:w="7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000000"/>
            <w:vAlign w:val="top"/>
          </w:tcPr>
          <w:p w14:paraId="179D18BE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Times New Roman" w:eastAsia="宋体" w:cs="Times New Roman"/>
                <w:color w:val="FFFFFF"/>
                <w:sz w:val="20"/>
                <w:szCs w:val="20"/>
                <w:lang w:eastAsia="zh"/>
                <w:woUserID w:val="4"/>
              </w:rPr>
            </w:pPr>
            <w:r>
              <w:rPr>
                <w:rFonts w:hint="eastAsia" w:ascii="宋体" w:eastAsia="宋体" w:cs="Times New Roman"/>
                <w:color w:val="FFFFFF"/>
                <w:sz w:val="20"/>
                <w:szCs w:val="20"/>
                <w:lang w:eastAsia="zh"/>
                <w:woUserID w:val="4"/>
              </w:rPr>
              <w:t>数据</w:t>
            </w:r>
          </w:p>
        </w:tc>
      </w:tr>
      <w:tr w14:paraId="515A05E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5A8FE0DE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Times New Roman" w:eastAsia="宋体" w:cs="Times New Roman"/>
                <w:sz w:val="20"/>
                <w:szCs w:val="20"/>
                <w:lang w:eastAsia="zh"/>
                <w:woUserID w:val="4"/>
              </w:rPr>
            </w:pPr>
            <w:r>
              <w:rPr>
                <w:rFonts w:hint="eastAsia" w:ascii="宋体" w:eastAsia="宋体" w:cs="Times New Roman"/>
                <w:sz w:val="20"/>
                <w:szCs w:val="20"/>
                <w:lang w:eastAsia="zh"/>
                <w:woUserID w:val="4"/>
              </w:rPr>
              <w:t>M</w:t>
            </w:r>
            <w:r>
              <w:rPr>
                <w:rFonts w:hint="eastAsia" w:cs="Times New Roman"/>
                <w:sz w:val="20"/>
                <w:szCs w:val="20"/>
                <w:lang w:eastAsia="zh"/>
                <w:woUserID w:val="4"/>
              </w:rPr>
              <w:t>ariaDB</w:t>
            </w:r>
          </w:p>
        </w:tc>
        <w:tc>
          <w:tcPr>
            <w:tcW w:w="7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06E60C4C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Times New Roman" w:eastAsia="宋体" w:cs="Times New Roman"/>
                <w:sz w:val="20"/>
                <w:szCs w:val="20"/>
                <w:lang w:eastAsia="zh"/>
                <w:woUserID w:val="4"/>
              </w:rPr>
            </w:pPr>
            <w:r>
              <w:rPr>
                <w:rFonts w:hint="eastAsia" w:ascii="宋体" w:eastAsia="宋体" w:cs="Times New Roman"/>
                <w:sz w:val="20"/>
                <w:szCs w:val="20"/>
                <w:lang w:eastAsia="zh"/>
                <w:woUserID w:val="4"/>
              </w:rPr>
              <w:t>用户信息、游戏信息、招募记录、聊天记录、反馈记录</w:t>
            </w:r>
          </w:p>
        </w:tc>
      </w:tr>
      <w:tr w14:paraId="050CFBC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</w:tblPrEx>
        <w:trPr>
          <w:jc w:val="center"/>
        </w:trPr>
        <w:tc>
          <w:tcPr>
            <w:tcW w:w="24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450ED764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leftChars="0" w:right="0" w:firstLine="0" w:firstLineChars="0"/>
              <w:jc w:val="left"/>
              <w:rPr>
                <w:rFonts w:hint="eastAsia" w:ascii="宋体" w:eastAsia="宋体" w:cs="Times New Roman"/>
                <w:sz w:val="20"/>
                <w:szCs w:val="20"/>
                <w:lang w:eastAsia="zh"/>
                <w:woUserID w:val="4"/>
              </w:rPr>
            </w:pPr>
            <w:r>
              <w:rPr>
                <w:rFonts w:hint="eastAsia" w:ascii="宋体" w:eastAsia="宋体" w:cs="Times New Roman"/>
                <w:sz w:val="20"/>
                <w:szCs w:val="20"/>
                <w:lang w:eastAsia="zh"/>
                <w:woUserID w:val="4"/>
              </w:rPr>
              <w:t>Milvus</w:t>
            </w:r>
          </w:p>
        </w:tc>
        <w:tc>
          <w:tcPr>
            <w:tcW w:w="7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54B6F584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leftChars="0" w:right="0" w:firstLine="0" w:firstLineChars="0"/>
              <w:jc w:val="left"/>
              <w:rPr>
                <w:rFonts w:hint="eastAsia" w:ascii="宋体" w:eastAsia="宋体" w:cs="Times New Roman"/>
                <w:sz w:val="20"/>
                <w:szCs w:val="20"/>
                <w:lang w:eastAsia="zh"/>
                <w:woUserID w:val="4"/>
              </w:rPr>
            </w:pPr>
            <w:r>
              <w:rPr>
                <w:rFonts w:hint="eastAsia" w:ascii="宋体" w:eastAsia="宋体" w:cs="Times New Roman"/>
                <w:sz w:val="20"/>
                <w:szCs w:val="20"/>
                <w:lang w:eastAsia="zh"/>
                <w:woUserID w:val="4"/>
              </w:rPr>
              <w:t>用户画像</w:t>
            </w:r>
            <w:r>
              <w:rPr>
                <w:rFonts w:hint="eastAsia" w:cs="Times New Roman"/>
                <w:sz w:val="20"/>
                <w:szCs w:val="20"/>
                <w:lang w:eastAsia="zh"/>
                <w:woUserID w:val="4"/>
              </w:rPr>
              <w:t>、用户倾向画像</w:t>
            </w:r>
          </w:p>
        </w:tc>
      </w:tr>
    </w:tbl>
    <w:p w14:paraId="3B73C82E">
      <w:pPr>
        <w:numPr>
          <w:ilvl w:val="0"/>
          <w:numId w:val="0"/>
        </w:numPr>
        <w:bidi w:val="0"/>
        <w:ind w:leftChars="0"/>
        <w:rPr>
          <w:rFonts w:hint="default"/>
        </w:rPr>
      </w:pPr>
      <w:bookmarkStart w:id="12" w:name="_Toc54212216"/>
      <w:r>
        <w:rPr>
          <w:rFonts w:hint="default"/>
        </w:rPr>
        <w:drawing>
          <wp:inline distT="0" distB="0" distL="114300" distR="114300">
            <wp:extent cx="5930265" cy="3750310"/>
            <wp:effectExtent l="0" t="0" r="13335" b="254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795E8">
      <w:pPr>
        <w:pStyle w:val="2"/>
        <w:ind w:left="360" w:hanging="360"/>
      </w:pPr>
      <w:bookmarkStart w:id="13" w:name="_Toc1370556931"/>
      <w:r>
        <w:rPr>
          <w:rFonts w:hint="eastAsia"/>
        </w:rPr>
        <w:t>算法视图</w:t>
      </w:r>
      <w:bookmarkEnd w:id="13"/>
    </w:p>
    <w:p w14:paraId="69A05FE1">
      <w:pPr>
        <w:numPr>
          <w:ilvl w:val="0"/>
          <w:numId w:val="0"/>
        </w:numPr>
        <w:ind w:left="720" w:leftChars="360"/>
        <w:rPr>
          <w:rFonts w:hint="eastAsia" w:eastAsia="宋体"/>
          <w:lang w:eastAsia="zh"/>
          <w:woUserID w:val="4"/>
        </w:rPr>
      </w:pPr>
      <w:r>
        <w:rPr>
          <w:rFonts w:hint="eastAsia"/>
          <w:lang w:eastAsia="zh"/>
          <w:woUserID w:val="4"/>
        </w:rPr>
        <w:t>本项目算法较直观简单。</w:t>
      </w:r>
    </w:p>
    <w:p w14:paraId="6465E12D">
      <w:pPr>
        <w:pStyle w:val="2"/>
        <w:ind w:left="360" w:hanging="360"/>
      </w:pPr>
      <w:bookmarkStart w:id="14" w:name="_Toc1711800686"/>
      <w:r>
        <w:rPr>
          <w:rFonts w:hint="eastAsia"/>
        </w:rPr>
        <w:t>性能视图</w:t>
      </w:r>
      <w:bookmarkEnd w:id="12"/>
      <w:bookmarkEnd w:id="14"/>
    </w:p>
    <w:p w14:paraId="678170E9">
      <w:pPr>
        <w:pStyle w:val="14"/>
        <w:rPr>
          <w:rFonts w:hint="default" w:eastAsia="宋体"/>
          <w:lang w:val="en-US" w:eastAsia="zh-CN"/>
        </w:rPr>
      </w:pPr>
      <w:r>
        <w:rPr>
          <w:rFonts w:hint="default"/>
          <w:lang w:val="en-US" w:eastAsia="zh-CN"/>
        </w:rPr>
        <w:t>M</w:t>
      </w:r>
      <w:r>
        <w:rPr>
          <w:rFonts w:hint="eastAsia"/>
          <w:lang w:val="en-US" w:eastAsia="zh"/>
          <w:woUserID w:val="4"/>
        </w:rPr>
        <w:t>i</w:t>
      </w:r>
      <w:r>
        <w:rPr>
          <w:rFonts w:hint="default"/>
          <w:lang w:val="en-US" w:eastAsia="zh-CN"/>
        </w:rPr>
        <w:t>lvus</w:t>
      </w:r>
      <w:r>
        <w:rPr>
          <w:rFonts w:hint="eastAsia"/>
          <w:lang w:val="en-US" w:eastAsia="zh-CN"/>
        </w:rPr>
        <w:t>数据更新较为耗时，使用</w:t>
      </w:r>
      <w:r>
        <w:rPr>
          <w:rFonts w:hint="default"/>
          <w:lang w:val="en-US" w:eastAsia="zh-CN"/>
        </w:rPr>
        <w:t>RabbitMQ</w:t>
      </w:r>
      <w:r>
        <w:rPr>
          <w:rFonts w:hint="eastAsia"/>
          <w:lang w:val="en-US" w:eastAsia="zh-CN"/>
        </w:rPr>
        <w:t>作为缓冲控制操作数量，避免即时更新导致服务器负载过大。</w:t>
      </w:r>
    </w:p>
    <w:p w14:paraId="43E2A3DA">
      <w:pPr>
        <w:pStyle w:val="2"/>
        <w:ind w:left="360" w:hanging="360"/>
      </w:pPr>
      <w:bookmarkStart w:id="15" w:name="_Toc533397604"/>
      <w:r>
        <w:rPr>
          <w:rFonts w:hint="eastAsia"/>
        </w:rPr>
        <w:t>可靠性视图</w:t>
      </w:r>
      <w:bookmarkEnd w:id="15"/>
    </w:p>
    <w:p w14:paraId="1F50E2CC">
      <w:pPr>
        <w:pStyle w:val="14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对于目前的项目规模，可靠性优先级较低，且部分由其他需求覆盖。</w:t>
      </w:r>
    </w:p>
    <w:p w14:paraId="775105F1">
      <w:pPr>
        <w:pStyle w:val="2"/>
        <w:ind w:left="360" w:hanging="360"/>
      </w:pPr>
      <w:bookmarkStart w:id="16" w:name="_Toc2145840627"/>
      <w:r>
        <w:rPr>
          <w:rFonts w:hint="eastAsia"/>
        </w:rPr>
        <w:t>安全性视图</w:t>
      </w:r>
      <w:bookmarkEnd w:id="16"/>
    </w:p>
    <w:p w14:paraId="319052E7">
      <w:pPr>
        <w:pStyle w:val="14"/>
        <w:numPr>
          <w:ilvl w:val="0"/>
          <w:numId w:val="4"/>
        </w:numPr>
        <w:ind w:left="845" w:leftChars="0" w:hanging="425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服务器启用防火墙，仅暴露公开端口（本项目为HTTPS端口）。</w:t>
      </w:r>
    </w:p>
    <w:p w14:paraId="78F6AF9B">
      <w:pPr>
        <w:pStyle w:val="14"/>
        <w:numPr>
          <w:ilvl w:val="0"/>
          <w:numId w:val="4"/>
        </w:numPr>
        <w:ind w:left="845" w:leftChars="0" w:hanging="425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涉及修改和关键数据读取的接口要求鉴权。</w:t>
      </w:r>
    </w:p>
    <w:p w14:paraId="700EAAB2">
      <w:pPr>
        <w:pStyle w:val="14"/>
        <w:numPr>
          <w:ilvl w:val="0"/>
          <w:numId w:val="4"/>
        </w:numPr>
        <w:ind w:left="845" w:leftChars="0" w:hanging="425" w:firstLineChars="0"/>
        <w:rPr>
          <w:rFonts w:hint="default" w:eastAsia="宋体"/>
          <w:lang w:val="en-US" w:eastAsia="zh-CN"/>
        </w:rPr>
      </w:pPr>
      <w:r>
        <w:rPr>
          <w:rFonts w:hint="default"/>
          <w:lang w:val="en-US" w:eastAsia="zh-CN"/>
        </w:rPr>
        <w:t xml:space="preserve">RabbitMQ </w:t>
      </w:r>
      <w:r>
        <w:rPr>
          <w:rFonts w:hint="eastAsia"/>
          <w:lang w:val="en-US" w:eastAsia="zh-CN"/>
        </w:rPr>
        <w:t>支持消息持久化。</w:t>
      </w:r>
    </w:p>
    <w:p w14:paraId="74BDF92A">
      <w:pPr>
        <w:pStyle w:val="14"/>
        <w:numPr>
          <w:ilvl w:val="0"/>
          <w:numId w:val="4"/>
        </w:numPr>
        <w:ind w:left="845" w:leftChars="0" w:hanging="425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定期备份数据库。</w:t>
      </w:r>
    </w:p>
    <w:p w14:paraId="7D729854">
      <w:pPr>
        <w:pStyle w:val="2"/>
        <w:ind w:left="360" w:hanging="360"/>
      </w:pPr>
      <w:bookmarkStart w:id="17" w:name="_Toc811873560"/>
      <w:r>
        <w:rPr>
          <w:rFonts w:hint="eastAsia"/>
        </w:rPr>
        <w:t>易用性视图</w:t>
      </w:r>
      <w:bookmarkEnd w:id="17"/>
    </w:p>
    <w:tbl>
      <w:tblPr>
        <w:tblStyle w:val="31"/>
        <w:tblW w:w="9716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35"/>
        <w:gridCol w:w="6781"/>
      </w:tblGrid>
      <w:tr w14:paraId="7DC7C6A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  <w:jc w:val="center"/>
        </w:trPr>
        <w:tc>
          <w:tcPr>
            <w:tcW w:w="29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000000"/>
            <w:vAlign w:val="top"/>
          </w:tcPr>
          <w:p w14:paraId="7B9BC6AE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Times New Roman" w:eastAsia="宋体" w:cs="Times New Roman"/>
                <w:color w:val="FFFFFF"/>
                <w:sz w:val="20"/>
                <w:szCs w:val="20"/>
                <w:lang w:val="en-US" w:eastAsia="zh-CN"/>
                <w:woUserID w:val="4"/>
              </w:rPr>
            </w:pPr>
            <w:r>
              <w:rPr>
                <w:rFonts w:hint="eastAsia" w:ascii="宋体" w:eastAsia="宋体" w:cs="Times New Roman"/>
                <w:color w:val="FFFFFF"/>
                <w:sz w:val="20"/>
                <w:szCs w:val="20"/>
                <w:lang w:val="en-US" w:eastAsia="zh-CN"/>
                <w:woUserID w:val="4"/>
              </w:rPr>
              <w:t>需求</w:t>
            </w:r>
          </w:p>
        </w:tc>
        <w:tc>
          <w:tcPr>
            <w:tcW w:w="67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000000"/>
            <w:vAlign w:val="top"/>
          </w:tcPr>
          <w:p w14:paraId="62354736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Times New Roman" w:eastAsia="宋体" w:cs="Times New Roman"/>
                <w:color w:val="FFFFFF"/>
                <w:sz w:val="20"/>
                <w:szCs w:val="20"/>
                <w:lang w:val="en-US" w:eastAsia="zh-CN"/>
                <w:woUserID w:val="4"/>
              </w:rPr>
            </w:pPr>
            <w:r>
              <w:rPr>
                <w:rFonts w:hint="eastAsia" w:ascii="宋体" w:eastAsia="宋体" w:cs="Times New Roman"/>
                <w:color w:val="FFFFFF"/>
                <w:sz w:val="20"/>
                <w:szCs w:val="20"/>
                <w:lang w:val="en-US" w:eastAsia="zh-CN"/>
                <w:woUserID w:val="4"/>
              </w:rPr>
              <w:t>设计</w:t>
            </w:r>
          </w:p>
        </w:tc>
      </w:tr>
      <w:tr w14:paraId="18E6C65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50E99941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宋体" w:hAnsi="Times New Roman" w:eastAsia="宋体" w:cs="Times New Roman"/>
                <w:sz w:val="20"/>
                <w:szCs w:val="20"/>
                <w:lang w:val="en-US" w:eastAsia="zh-CN"/>
                <w:woUserID w:val="4"/>
              </w:rPr>
            </w:pPr>
            <w:r>
              <w:rPr>
                <w:rFonts w:hint="eastAsia" w:ascii="宋体" w:eastAsia="宋体" w:cs="Times New Roman"/>
                <w:sz w:val="20"/>
                <w:szCs w:val="20"/>
                <w:lang w:val="en-US" w:eastAsia="zh-CN"/>
                <w:woUserID w:val="4"/>
              </w:rPr>
              <w:t>初次使用时能快速上手</w:t>
            </w:r>
          </w:p>
        </w:tc>
        <w:tc>
          <w:tcPr>
            <w:tcW w:w="67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608E2CAA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Times New Roman" w:eastAsia="宋体" w:cs="Times New Roman"/>
                <w:sz w:val="20"/>
                <w:szCs w:val="20"/>
                <w:lang w:eastAsia="zh"/>
                <w:woUserID w:val="4"/>
              </w:rPr>
            </w:pPr>
            <w:r>
              <w:rPr>
                <w:rFonts w:hint="eastAsia" w:ascii="宋体" w:hAnsi="Times New Roman" w:eastAsia="宋体" w:cs="Times New Roman"/>
                <w:sz w:val="20"/>
                <w:szCs w:val="20"/>
                <w:lang w:val="en-US" w:eastAsia="zh"/>
                <w:woUserID w:val="4"/>
              </w:rPr>
              <w:t>App界面设计符合使用逻辑，页面采用简短文字描述</w:t>
            </w:r>
          </w:p>
        </w:tc>
      </w:tr>
      <w:tr w14:paraId="25A2498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537F5151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宋体" w:eastAsia="宋体" w:cs="Times New Roman"/>
                <w:sz w:val="20"/>
                <w:szCs w:val="20"/>
                <w:lang w:val="en-US" w:eastAsia="zh-CN"/>
                <w:woUserID w:val="4"/>
              </w:rPr>
            </w:pPr>
            <w:r>
              <w:rPr>
                <w:rFonts w:hint="eastAsia" w:ascii="宋体" w:eastAsia="宋体" w:cs="Times New Roman"/>
                <w:sz w:val="20"/>
                <w:szCs w:val="20"/>
                <w:lang w:val="en-US" w:eastAsia="zh-CN"/>
                <w:woUserID w:val="4"/>
              </w:rPr>
              <w:t>核心功能方便使用</w:t>
            </w:r>
          </w:p>
        </w:tc>
        <w:tc>
          <w:tcPr>
            <w:tcW w:w="67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6EA2919B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宋体" w:hAnsi="Times New Roman" w:eastAsia="宋体" w:cs="Times New Roman"/>
                <w:sz w:val="20"/>
                <w:szCs w:val="20"/>
                <w:lang w:val="en-US" w:eastAsia="zh-CN"/>
                <w:woUserID w:val="4"/>
              </w:rPr>
            </w:pPr>
            <w:r>
              <w:rPr>
                <w:rFonts w:hint="eastAsia" w:ascii="宋体" w:eastAsia="宋体" w:cs="Times New Roman"/>
                <w:sz w:val="20"/>
                <w:szCs w:val="20"/>
                <w:lang w:val="en-US" w:eastAsia="zh-CN"/>
                <w:woUserID w:val="4"/>
              </w:rPr>
              <w:t>App优化功能展示，将核心界面放在顶级页面</w:t>
            </w:r>
          </w:p>
        </w:tc>
      </w:tr>
      <w:tr w14:paraId="1AF40A7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04A77CCA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宋体" w:eastAsia="宋体" w:cs="Times New Roman"/>
                <w:sz w:val="20"/>
                <w:szCs w:val="20"/>
                <w:lang w:val="en-US" w:eastAsia="zh-CN"/>
                <w:woUserID w:val="4"/>
              </w:rPr>
            </w:pPr>
            <w:r>
              <w:rPr>
                <w:rFonts w:hint="eastAsia" w:ascii="宋体" w:eastAsia="宋体" w:cs="Times New Roman"/>
                <w:sz w:val="20"/>
                <w:szCs w:val="20"/>
                <w:lang w:val="en-US" w:eastAsia="zh-CN"/>
                <w:woUserID w:val="4"/>
              </w:rPr>
              <w:t>防止误操作</w:t>
            </w:r>
          </w:p>
        </w:tc>
        <w:tc>
          <w:tcPr>
            <w:tcW w:w="67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6594BA73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eastAsia="宋体" w:cs="Times New Roman"/>
                <w:sz w:val="20"/>
                <w:szCs w:val="20"/>
                <w:lang w:val="en-US" w:eastAsia="zh-CN"/>
                <w:woUserID w:val="4"/>
              </w:rPr>
            </w:pPr>
            <w:r>
              <w:rPr>
                <w:rFonts w:hint="eastAsia" w:ascii="宋体" w:eastAsia="宋体" w:cs="Times New Roman"/>
                <w:sz w:val="20"/>
                <w:szCs w:val="20"/>
                <w:lang w:val="en-US" w:eastAsia="zh-CN"/>
                <w:woUserID w:val="4"/>
              </w:rPr>
              <w:t>新增、修改等操作在提交前可取消</w:t>
            </w:r>
          </w:p>
        </w:tc>
      </w:tr>
      <w:tr w14:paraId="63C03AD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729B0377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宋体" w:eastAsia="宋体" w:cs="Times New Roman"/>
                <w:sz w:val="20"/>
                <w:szCs w:val="20"/>
                <w:lang w:val="en-US" w:eastAsia="zh-CN"/>
                <w:woUserID w:val="4"/>
              </w:rPr>
            </w:pPr>
            <w:r>
              <w:rPr>
                <w:rFonts w:hint="eastAsia" w:ascii="宋体" w:eastAsia="宋体" w:cs="Times New Roman"/>
                <w:sz w:val="20"/>
                <w:szCs w:val="20"/>
                <w:lang w:val="en-US" w:eastAsia="zh-CN"/>
                <w:woUserID w:val="4"/>
              </w:rPr>
              <w:t>管理功能方便</w:t>
            </w:r>
          </w:p>
        </w:tc>
        <w:tc>
          <w:tcPr>
            <w:tcW w:w="67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3108195B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宋体" w:eastAsia="宋体" w:cs="Times New Roman"/>
                <w:sz w:val="20"/>
                <w:szCs w:val="20"/>
                <w:lang w:val="en-US" w:eastAsia="zh-CN"/>
                <w:woUserID w:val="4"/>
              </w:rPr>
            </w:pPr>
            <w:r>
              <w:rPr>
                <w:rFonts w:hint="eastAsia" w:ascii="宋体" w:eastAsia="宋体" w:cs="Times New Roman"/>
                <w:sz w:val="20"/>
                <w:szCs w:val="20"/>
                <w:lang w:val="en-US" w:eastAsia="zh-CN"/>
                <w:woUserID w:val="4"/>
              </w:rPr>
              <w:t>管理页面功能导向，显示展示所有可管理项</w:t>
            </w:r>
          </w:p>
        </w:tc>
      </w:tr>
    </w:tbl>
    <w:p w14:paraId="3DD59E07">
      <w:pPr>
        <w:pStyle w:val="2"/>
        <w:ind w:left="360" w:hanging="360"/>
      </w:pPr>
      <w:bookmarkStart w:id="18" w:name="_Toc908491846"/>
      <w:r>
        <w:rPr>
          <w:rFonts w:hint="eastAsia"/>
        </w:rPr>
        <w:t>可维护性视图</w:t>
      </w:r>
      <w:bookmarkEnd w:id="18"/>
    </w:p>
    <w:p w14:paraId="2E6BB8AD">
      <w:pPr>
        <w:pStyle w:val="14"/>
        <w:numPr>
          <w:ilvl w:val="0"/>
          <w:numId w:val="5"/>
        </w:numPr>
        <w:ind w:left="845" w:leftChars="0" w:hanging="425" w:firstLineChars="0"/>
      </w:pPr>
      <w:r>
        <w:rPr>
          <w:rFonts w:hint="eastAsia"/>
          <w:lang w:val="en-US" w:eastAsia="zh-CN"/>
        </w:rPr>
        <w:t>接口与实现分离，避免组件互相依赖具体实现，方便替换实现和测试。</w:t>
      </w:r>
    </w:p>
    <w:p w14:paraId="3B61F8D5">
      <w:pPr>
        <w:pStyle w:val="14"/>
        <w:numPr>
          <w:ilvl w:val="0"/>
          <w:numId w:val="5"/>
        </w:numPr>
        <w:ind w:left="845" w:leftChars="0" w:hanging="425" w:firstLineChars="0"/>
        <w:rPr>
          <w:rFonts w:hint="eastAsia" w:eastAsia="宋体"/>
          <w:lang w:eastAsia="zh"/>
        </w:rPr>
      </w:pPr>
      <w:r>
        <w:rPr>
          <w:rFonts w:hint="eastAsia"/>
          <w:lang w:val="en-US" w:eastAsia="zh-CN"/>
        </w:rPr>
        <w:t>遵循统一编码规范，在编码前先写描述文档。</w:t>
      </w:r>
    </w:p>
    <w:p w14:paraId="2FDB8972">
      <w:pPr>
        <w:pStyle w:val="14"/>
      </w:pPr>
    </w:p>
    <w:p w14:paraId="04B8E805">
      <w:pPr>
        <w:rPr>
          <w:rFonts w:hint="eastAsia" w:eastAsia="宋体"/>
          <w:lang w:eastAsia="zh"/>
        </w:rPr>
      </w:pPr>
    </w:p>
    <w:sectPr>
      <w:headerReference r:id="rId6" w:type="default"/>
      <w:footerReference r:id="rId7" w:type="default"/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1"/>
      <w:tblW w:w="0" w:type="auto"/>
      <w:tblInd w:w="0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62"/>
      <w:gridCol w:w="3162"/>
      <w:gridCol w:w="3162"/>
    </w:tblGrid>
    <w:tr w14:paraId="0B3FFB47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BA797D6">
          <w:pPr>
            <w:keepNext w:val="0"/>
            <w:keepLines w:val="0"/>
            <w:suppressLineNumbers w:val="0"/>
            <w:spacing w:before="0" w:beforeAutospacing="0" w:after="0" w:afterAutospacing="0"/>
            <w:ind w:left="0" w:right="360"/>
            <w:rPr>
              <w:rFonts w:hint="default"/>
              <w:sz w:val="20"/>
              <w:szCs w:val="20"/>
            </w:rPr>
          </w:pPr>
          <w:r>
            <w:rPr>
              <w:rFonts w:hint="default" w:ascii="Times New Roman"/>
              <w:sz w:val="20"/>
              <w:szCs w:val="20"/>
            </w:rP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778DAF5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Times New Roman"/>
              <w:sz w:val="20"/>
              <w:szCs w:val="20"/>
            </w:rPr>
          </w:pPr>
          <w:r>
            <w:rPr>
              <w:rFonts w:hint="default" w:hAnsi="Symbol"/>
              <w:sz w:val="20"/>
              <w:szCs w:val="20"/>
            </w:rPr>
            <w:sym w:font="Symbol" w:char="F0D3"/>
          </w:r>
          <w:r>
            <w:rPr>
              <w:rFonts w:hint="default" w:ascii="Times New Roman"/>
              <w:sz w:val="20"/>
              <w:szCs w:val="20"/>
            </w:rPr>
            <w:fldChar w:fldCharType="begin"/>
          </w:r>
          <w:r>
            <w:rPr>
              <w:rFonts w:hint="default" w:ascii="Times New Roman"/>
              <w:sz w:val="20"/>
              <w:szCs w:val="20"/>
            </w:rPr>
            <w:instrText xml:space="preserve"> DOCPROPERTY "Company"  \* MERGEFORMAT </w:instrText>
          </w:r>
          <w:r>
            <w:rPr>
              <w:rFonts w:hint="default" w:ascii="Times New Roman"/>
              <w:sz w:val="20"/>
              <w:szCs w:val="20"/>
            </w:rPr>
            <w:fldChar w:fldCharType="separate"/>
          </w:r>
          <w:r>
            <w:rPr>
              <w:rFonts w:hint="default" w:ascii="Times New Roman"/>
              <w:sz w:val="20"/>
              <w:szCs w:val="20"/>
            </w:rPr>
            <w:t>SE26-18</w:t>
          </w:r>
          <w:r>
            <w:rPr>
              <w:rFonts w:hint="default" w:ascii="Times New Roman"/>
              <w:sz w:val="20"/>
              <w:szCs w:val="20"/>
            </w:rPr>
            <w:fldChar w:fldCharType="end"/>
          </w:r>
          <w:r>
            <w:rPr>
              <w:rFonts w:hint="default" w:ascii="Times New Roman"/>
              <w:sz w:val="20"/>
              <w:szCs w:val="20"/>
            </w:rPr>
            <w:t>, 20</w:t>
          </w:r>
          <w:r>
            <w:rPr>
              <w:rFonts w:hint="eastAsia" w:ascii="Times New Roman"/>
              <w:sz w:val="20"/>
              <w:szCs w:val="20"/>
            </w:rPr>
            <w:t>2</w:t>
          </w:r>
          <w:r>
            <w:rPr>
              <w:rFonts w:hint="default" w:ascii="Times New Roman"/>
              <w:sz w:val="20"/>
              <w:szCs w:val="20"/>
            </w:rPr>
            <w:t>5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274F09F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right"/>
            <w:rPr>
              <w:rFonts w:hint="default"/>
              <w:sz w:val="20"/>
              <w:szCs w:val="20"/>
            </w:rPr>
          </w:pPr>
          <w:r>
            <w:rPr>
              <w:rFonts w:hint="default" w:ascii="Times New Roman"/>
              <w:sz w:val="20"/>
              <w:szCs w:val="20"/>
            </w:rPr>
            <w:t xml:space="preserve">Page </w:t>
          </w:r>
          <w:r>
            <w:rPr>
              <w:rStyle w:val="34"/>
              <w:rFonts w:hint="default" w:ascii="Times New Roman"/>
              <w:sz w:val="20"/>
              <w:szCs w:val="20"/>
            </w:rPr>
            <w:fldChar w:fldCharType="begin"/>
          </w:r>
          <w:r>
            <w:rPr>
              <w:rStyle w:val="34"/>
              <w:rFonts w:hint="default" w:ascii="Times New Roman"/>
              <w:sz w:val="20"/>
              <w:szCs w:val="20"/>
            </w:rPr>
            <w:instrText xml:space="preserve"> PAGE </w:instrText>
          </w:r>
          <w:r>
            <w:rPr>
              <w:rStyle w:val="34"/>
              <w:rFonts w:hint="default" w:ascii="Times New Roman"/>
              <w:sz w:val="20"/>
              <w:szCs w:val="20"/>
            </w:rPr>
            <w:fldChar w:fldCharType="separate"/>
          </w:r>
          <w:r>
            <w:rPr>
              <w:rStyle w:val="34"/>
              <w:rFonts w:hint="default" w:ascii="Times New Roman"/>
              <w:sz w:val="20"/>
              <w:szCs w:val="20"/>
            </w:rPr>
            <w:t>2</w:t>
          </w:r>
          <w:r>
            <w:rPr>
              <w:rStyle w:val="34"/>
              <w:rFonts w:hint="default" w:ascii="Times New Roman"/>
              <w:sz w:val="20"/>
              <w:szCs w:val="20"/>
            </w:rPr>
            <w:fldChar w:fldCharType="end"/>
          </w:r>
          <w:r>
            <w:rPr>
              <w:rStyle w:val="34"/>
              <w:rFonts w:hint="default" w:ascii="Times New Roman"/>
              <w:sz w:val="20"/>
              <w:szCs w:val="20"/>
            </w:rPr>
            <w:t xml:space="preserve"> of </w:t>
          </w:r>
          <w:r>
            <w:rPr>
              <w:rStyle w:val="34"/>
              <w:rFonts w:hint="default" w:ascii="Times New Roman"/>
              <w:sz w:val="20"/>
              <w:szCs w:val="20"/>
            </w:rPr>
            <w:fldChar w:fldCharType="begin"/>
          </w:r>
          <w:r>
            <w:rPr>
              <w:rStyle w:val="34"/>
              <w:rFonts w:hint="default" w:ascii="Times New Roman"/>
              <w:sz w:val="20"/>
              <w:szCs w:val="20"/>
            </w:rPr>
            <w:instrText xml:space="preserve"> NUMPAGES  \* MERGEFORMAT </w:instrText>
          </w:r>
          <w:r>
            <w:rPr>
              <w:rStyle w:val="34"/>
              <w:rFonts w:hint="default" w:ascii="Times New Roman"/>
              <w:sz w:val="20"/>
              <w:szCs w:val="20"/>
            </w:rPr>
            <w:fldChar w:fldCharType="separate"/>
          </w:r>
          <w:r>
            <w:rPr>
              <w:rStyle w:val="34"/>
              <w:rFonts w:hint="default"/>
              <w:sz w:val="20"/>
              <w:szCs w:val="20"/>
            </w:rPr>
            <w:t>5</w:t>
          </w:r>
          <w:r>
            <w:rPr>
              <w:rStyle w:val="34"/>
              <w:rFonts w:hint="default" w:ascii="Times New Roman"/>
              <w:sz w:val="20"/>
              <w:szCs w:val="20"/>
            </w:rPr>
            <w:fldChar w:fldCharType="end"/>
          </w:r>
        </w:p>
      </w:tc>
    </w:tr>
  </w:tbl>
  <w:p w14:paraId="30977B7B">
    <w:pPr>
      <w:pStyle w:val="2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E8C81D">
    <w:pPr>
      <w:rPr>
        <w:sz w:val="24"/>
      </w:rPr>
    </w:pPr>
  </w:p>
  <w:p w14:paraId="4051B2E3">
    <w:pPr>
      <w:pBdr>
        <w:top w:val="single" w:color="auto" w:sz="6" w:space="1"/>
      </w:pBdr>
      <w:rPr>
        <w:sz w:val="24"/>
      </w:rPr>
    </w:pPr>
  </w:p>
  <w:p w14:paraId="19488AB4">
    <w:pPr>
      <w:pBdr>
        <w:bottom w:val="single" w:color="auto" w:sz="6" w:space="1"/>
      </w:pBdr>
      <w:jc w:val="right"/>
      <w:rPr>
        <w:b/>
        <w:sz w:val="36"/>
      </w:rPr>
    </w:pPr>
    <w:r>
      <w:rPr>
        <w:rFonts w:ascii="Arial" w:hAnsi="Arial"/>
        <w:b/>
        <w:sz w:val="36"/>
      </w:rPr>
      <w:fldChar w:fldCharType="begin"/>
    </w:r>
    <w:r>
      <w:rPr>
        <w:rFonts w:ascii="Arial" w:hAnsi="Arial"/>
        <w:b/>
        <w:sz w:val="36"/>
      </w:rPr>
      <w:instrText xml:space="preserve"> DOCPROPERTY "Company"  \* MERGEFORMAT </w:instrText>
    </w:r>
    <w:r>
      <w:rPr>
        <w:rFonts w:ascii="Arial" w:hAnsi="Arial"/>
        <w:b/>
        <w:sz w:val="36"/>
      </w:rPr>
      <w:fldChar w:fldCharType="separate"/>
    </w:r>
    <w:r>
      <w:rPr>
        <w:rFonts w:ascii="Arial" w:hAnsi="Arial"/>
        <w:b/>
        <w:sz w:val="36"/>
      </w:rPr>
      <w:t>SE26-18</w:t>
    </w:r>
    <w:r>
      <w:rPr>
        <w:rFonts w:ascii="Arial" w:hAnsi="Arial"/>
        <w:b/>
        <w:sz w:val="36"/>
      </w:rPr>
      <w:fldChar w:fldCharType="end"/>
    </w:r>
  </w:p>
  <w:p w14:paraId="0EFDE5DF">
    <w:pPr>
      <w:pBdr>
        <w:bottom w:val="single" w:color="auto" w:sz="6" w:space="1"/>
      </w:pBdr>
      <w:jc w:val="right"/>
      <w:rPr>
        <w:sz w:val="24"/>
      </w:rPr>
    </w:pPr>
  </w:p>
  <w:p w14:paraId="3D68649E">
    <w:pPr>
      <w:pStyle w:val="21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1"/>
      <w:tblW w:w="0" w:type="auto"/>
      <w:tblInd w:w="0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6379"/>
      <w:gridCol w:w="3179"/>
    </w:tblGrid>
    <w:tr w14:paraId="6DC5BCCE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</w:tblPrEx>
      <w:tc>
        <w:tcPr>
          <w:tcW w:w="6379" w:type="dxa"/>
        </w:tcPr>
        <w:p w14:paraId="483DE42F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rPr>
              <w:rFonts w:hint="default"/>
              <w:sz w:val="20"/>
              <w:szCs w:val="20"/>
            </w:rPr>
          </w:pPr>
          <w:r>
            <w:rPr>
              <w:rFonts w:hint="default" w:ascii="Times New Roman"/>
              <w:sz w:val="20"/>
              <w:szCs w:val="20"/>
            </w:rPr>
            <w:fldChar w:fldCharType="begin"/>
          </w:r>
          <w:r>
            <w:rPr>
              <w:rFonts w:hint="default" w:ascii="Times New Roman"/>
              <w:sz w:val="20"/>
              <w:szCs w:val="20"/>
            </w:rPr>
            <w:instrText xml:space="preserve"> SUBJECT  \* MERGEFORMAT </w:instrText>
          </w:r>
          <w:r>
            <w:rPr>
              <w:rFonts w:hint="default" w:ascii="Times New Roman"/>
              <w:sz w:val="20"/>
              <w:szCs w:val="20"/>
            </w:rPr>
            <w:fldChar w:fldCharType="separate"/>
          </w:r>
          <w:r>
            <w:rPr>
              <w:rFonts w:hint="default" w:ascii="Times New Roman"/>
              <w:sz w:val="20"/>
              <w:szCs w:val="20"/>
            </w:rPr>
            <w:t>游戏搭子社区</w:t>
          </w:r>
          <w:r>
            <w:rPr>
              <w:rFonts w:hint="default" w:ascii="Times New Roman"/>
              <w:sz w:val="20"/>
              <w:szCs w:val="20"/>
            </w:rPr>
            <w:fldChar w:fldCharType="end"/>
          </w:r>
        </w:p>
      </w:tc>
      <w:tc>
        <w:tcPr>
          <w:tcW w:w="3179" w:type="dxa"/>
        </w:tcPr>
        <w:p w14:paraId="0967CA3A">
          <w:pPr>
            <w:keepNext w:val="0"/>
            <w:keepLines w:val="0"/>
            <w:suppressLineNumbers w:val="0"/>
            <w:tabs>
              <w:tab w:val="left" w:pos="1135"/>
            </w:tabs>
            <w:spacing w:before="40" w:beforeAutospacing="0" w:after="0" w:afterAutospacing="0"/>
            <w:ind w:left="0" w:right="68"/>
            <w:rPr>
              <w:rFonts w:hint="default"/>
              <w:sz w:val="20"/>
              <w:szCs w:val="20"/>
            </w:rPr>
          </w:pPr>
          <w:r>
            <w:rPr>
              <w:rFonts w:hint="default" w:ascii="Times New Roman"/>
              <w:sz w:val="20"/>
              <w:szCs w:val="20"/>
            </w:rPr>
            <w:t xml:space="preserve">  Version:           1.0</w:t>
          </w:r>
        </w:p>
      </w:tc>
    </w:tr>
    <w:tr w14:paraId="06CAC1FB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</w:tblPrEx>
      <w:tc>
        <w:tcPr>
          <w:tcW w:w="6379" w:type="dxa"/>
        </w:tcPr>
        <w:p w14:paraId="55E90B58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rPr>
              <w:rFonts w:hint="default"/>
              <w:sz w:val="20"/>
              <w:szCs w:val="20"/>
            </w:rPr>
          </w:pPr>
          <w:r>
            <w:rPr>
              <w:rFonts w:hint="default" w:ascii="Times New Roman"/>
              <w:sz w:val="20"/>
              <w:szCs w:val="20"/>
            </w:rPr>
            <w:fldChar w:fldCharType="begin"/>
          </w:r>
          <w:r>
            <w:rPr>
              <w:rFonts w:hint="default" w:ascii="Times New Roman"/>
              <w:sz w:val="20"/>
              <w:szCs w:val="20"/>
            </w:rPr>
            <w:instrText xml:space="preserve"> TITLE  \* MERGEFORMAT </w:instrText>
          </w:r>
          <w:r>
            <w:rPr>
              <w:rFonts w:hint="default" w:ascii="Times New Roman"/>
              <w:sz w:val="20"/>
              <w:szCs w:val="20"/>
            </w:rPr>
            <w:fldChar w:fldCharType="separate"/>
          </w:r>
          <w:r>
            <w:rPr>
              <w:rFonts w:hint="eastAsia" w:ascii="Times New Roman"/>
              <w:sz w:val="20"/>
              <w:szCs w:val="20"/>
            </w:rPr>
            <w:t>软件架构文档</w:t>
          </w:r>
          <w:r>
            <w:rPr>
              <w:rFonts w:hint="default" w:ascii="Times New Roman"/>
              <w:sz w:val="20"/>
              <w:szCs w:val="20"/>
            </w:rPr>
            <w:fldChar w:fldCharType="end"/>
          </w:r>
        </w:p>
      </w:tc>
      <w:tc>
        <w:tcPr>
          <w:tcW w:w="3179" w:type="dxa"/>
        </w:tcPr>
        <w:p w14:paraId="68650702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rPr>
              <w:rFonts w:hint="eastAsia" w:eastAsia="宋体"/>
              <w:sz w:val="20"/>
              <w:szCs w:val="20"/>
              <w:lang w:val="en-US" w:eastAsia="zh"/>
              <w:woUserID w:val="4"/>
            </w:rPr>
          </w:pPr>
          <w:r>
            <w:rPr>
              <w:rFonts w:hint="default" w:ascii="Times New Roman"/>
              <w:sz w:val="20"/>
              <w:szCs w:val="20"/>
            </w:rPr>
            <w:t xml:space="preserve">  Date:  </w:t>
          </w:r>
          <w:r>
            <w:rPr>
              <w:rFonts w:hint="default" w:ascii="Times New Roman"/>
              <w:sz w:val="20"/>
              <w:szCs w:val="20"/>
              <w:lang w:val="en-US"/>
            </w:rPr>
            <w:t>2026/7/1</w:t>
          </w:r>
          <w:r>
            <w:rPr>
              <w:rFonts w:hint="eastAsia" w:ascii="Times New Roman"/>
              <w:sz w:val="20"/>
              <w:szCs w:val="20"/>
              <w:lang w:val="en-US" w:eastAsia="zh"/>
              <w:woUserID w:val="4"/>
            </w:rPr>
            <w:t>7</w:t>
          </w:r>
        </w:p>
      </w:tc>
    </w:tr>
  </w:tbl>
  <w:p w14:paraId="2B805D07">
    <w:pPr>
      <w:pStyle w:val="21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FB"/>
    <w:multiLevelType w:val="multilevel"/>
    <w:tmpl w:val="FFFFFFFB"/>
    <w:lvl w:ilvl="0" w:tentative="0">
      <w:start w:val="1"/>
      <w:numFmt w:val="decimal"/>
      <w:pStyle w:val="2"/>
      <w:lvlText w:val="%1."/>
      <w:lvlJc w:val="left"/>
    </w:lvl>
    <w:lvl w:ilvl="1" w:tentative="0">
      <w:start w:val="1"/>
      <w:numFmt w:val="decimal"/>
      <w:pStyle w:val="3"/>
      <w:lvlText w:val="%1.%2"/>
      <w:lvlJc w:val="left"/>
    </w:lvl>
    <w:lvl w:ilvl="2" w:tentative="0">
      <w:start w:val="1"/>
      <w:numFmt w:val="decimal"/>
      <w:pStyle w:val="4"/>
      <w:lvlText w:val="%1.%2.%3"/>
      <w:lvlJc w:val="left"/>
    </w:lvl>
    <w:lvl w:ilvl="3" w:tentative="0">
      <w:start w:val="1"/>
      <w:numFmt w:val="decimal"/>
      <w:pStyle w:val="5"/>
      <w:lvlText w:val="%1.%2.%3.%4"/>
      <w:lvlJc w:val="left"/>
    </w:lvl>
    <w:lvl w:ilvl="4" w:tentative="0">
      <w:start w:val="1"/>
      <w:numFmt w:val="decimal"/>
      <w:pStyle w:val="6"/>
      <w:lvlText w:val="%1.%2.%3.%4.%5"/>
      <w:lvlJc w:val="left"/>
    </w:lvl>
    <w:lvl w:ilvl="5" w:tentative="0">
      <w:start w:val="1"/>
      <w:numFmt w:val="decimal"/>
      <w:pStyle w:val="7"/>
      <w:lvlText w:val="%1.%2.%3.%4.%5.%6"/>
      <w:lvlJc w:val="left"/>
    </w:lvl>
    <w:lvl w:ilvl="6" w:tentative="0">
      <w:start w:val="1"/>
      <w:numFmt w:val="decimal"/>
      <w:pStyle w:val="8"/>
      <w:lvlText w:val="%1.%2.%3.%4.%5.%6.%7"/>
      <w:lvlJc w:val="left"/>
    </w:lvl>
    <w:lvl w:ilvl="7" w:tentative="0">
      <w:start w:val="1"/>
      <w:numFmt w:val="decimal"/>
      <w:pStyle w:val="9"/>
      <w:lvlText w:val="%1.%2.%3.%4.%5.%6.%7.%8"/>
      <w:lvlJc w:val="left"/>
    </w:lvl>
    <w:lvl w:ilvl="8" w:tentative="0">
      <w:start w:val="1"/>
      <w:numFmt w:val="decimal"/>
      <w:pStyle w:val="10"/>
      <w:lvlText w:val="%1.%2.%3.%4.%5.%6.%7.%8.%9"/>
      <w:lvlJc w:val="left"/>
    </w:lvl>
  </w:abstractNum>
  <w:abstractNum w:abstractNumId="1">
    <w:nsid w:val="07FFADFE"/>
    <w:multiLevelType w:val="singleLevel"/>
    <w:tmpl w:val="07FFADFE"/>
    <w:lvl w:ilvl="0" w:tentative="0">
      <w:start w:val="1"/>
      <w:numFmt w:val="decimal"/>
      <w:lvlText w:val="%1.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2">
    <w:nsid w:val="2FFE7E37"/>
    <w:multiLevelType w:val="singleLevel"/>
    <w:tmpl w:val="2FFE7E37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">
    <w:nsid w:val="472F25FA"/>
    <w:multiLevelType w:val="multilevel"/>
    <w:tmpl w:val="472F25FA"/>
    <w:lvl w:ilvl="0" w:tentative="0">
      <w:start w:val="1"/>
      <w:numFmt w:val="decimal"/>
      <w:pStyle w:val="47"/>
      <w:lvlText w:val="%1.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4">
    <w:nsid w:val="7B97159E"/>
    <w:multiLevelType w:val="singleLevel"/>
    <w:tmpl w:val="7B97159E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20"/>
  <w:doNotHyphenateCaps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1E48"/>
    <w:rsid w:val="000C1E48"/>
    <w:rsid w:val="00175500"/>
    <w:rsid w:val="001761BA"/>
    <w:rsid w:val="001D0182"/>
    <w:rsid w:val="00290E3A"/>
    <w:rsid w:val="002B34A5"/>
    <w:rsid w:val="002C7325"/>
    <w:rsid w:val="003A46E4"/>
    <w:rsid w:val="00441B96"/>
    <w:rsid w:val="0047760A"/>
    <w:rsid w:val="004D595C"/>
    <w:rsid w:val="00510E8C"/>
    <w:rsid w:val="00575EF6"/>
    <w:rsid w:val="0079201D"/>
    <w:rsid w:val="00994872"/>
    <w:rsid w:val="009A3548"/>
    <w:rsid w:val="009C7C87"/>
    <w:rsid w:val="009E2047"/>
    <w:rsid w:val="00B4685C"/>
    <w:rsid w:val="00CC3BDD"/>
    <w:rsid w:val="00DD0E0A"/>
    <w:rsid w:val="00E14F4D"/>
    <w:rsid w:val="00EF4159"/>
    <w:rsid w:val="00FB1A25"/>
    <w:rsid w:val="00FC3172"/>
    <w:rsid w:val="07E35869"/>
    <w:rsid w:val="0EEF5020"/>
    <w:rsid w:val="11AF2614"/>
    <w:rsid w:val="19DE130E"/>
    <w:rsid w:val="1EDD3B65"/>
    <w:rsid w:val="23177836"/>
    <w:rsid w:val="2BF2163F"/>
    <w:rsid w:val="2F1B725C"/>
    <w:rsid w:val="2FF3ACC6"/>
    <w:rsid w:val="36DBE8EC"/>
    <w:rsid w:val="37FF083C"/>
    <w:rsid w:val="37FFB4FC"/>
    <w:rsid w:val="3DFF2DA3"/>
    <w:rsid w:val="3FE735F9"/>
    <w:rsid w:val="47D3C158"/>
    <w:rsid w:val="4E73E63B"/>
    <w:rsid w:val="53D7017F"/>
    <w:rsid w:val="57EFB8F6"/>
    <w:rsid w:val="57F4973C"/>
    <w:rsid w:val="5B76A244"/>
    <w:rsid w:val="5B7EC62E"/>
    <w:rsid w:val="5F7BF83B"/>
    <w:rsid w:val="5FB7EAC1"/>
    <w:rsid w:val="5FEF1179"/>
    <w:rsid w:val="65A79382"/>
    <w:rsid w:val="675D6D13"/>
    <w:rsid w:val="67FDC4A3"/>
    <w:rsid w:val="67FE7360"/>
    <w:rsid w:val="69DFBD2C"/>
    <w:rsid w:val="6BD73624"/>
    <w:rsid w:val="6BFD0DB2"/>
    <w:rsid w:val="6DF98FE9"/>
    <w:rsid w:val="6EF5D877"/>
    <w:rsid w:val="6F9F02BB"/>
    <w:rsid w:val="72BEBC8A"/>
    <w:rsid w:val="72FB6D78"/>
    <w:rsid w:val="73F37D04"/>
    <w:rsid w:val="73FDC623"/>
    <w:rsid w:val="7778C10A"/>
    <w:rsid w:val="77D6944E"/>
    <w:rsid w:val="77DF28EF"/>
    <w:rsid w:val="77F7C19B"/>
    <w:rsid w:val="7A7E8B12"/>
    <w:rsid w:val="7B0BEE73"/>
    <w:rsid w:val="7B97BFB1"/>
    <w:rsid w:val="7BBFB5B4"/>
    <w:rsid w:val="7BD7A38D"/>
    <w:rsid w:val="7BEDF485"/>
    <w:rsid w:val="7C5BBFCD"/>
    <w:rsid w:val="7D7D7394"/>
    <w:rsid w:val="7DCDC698"/>
    <w:rsid w:val="7EAE3956"/>
    <w:rsid w:val="7EF7D0B4"/>
    <w:rsid w:val="7EFF0EEA"/>
    <w:rsid w:val="7F3E1622"/>
    <w:rsid w:val="7F6FCCBD"/>
    <w:rsid w:val="7FB7E97F"/>
    <w:rsid w:val="7FDBD4C2"/>
    <w:rsid w:val="7FDF86F4"/>
    <w:rsid w:val="7FFDD907"/>
    <w:rsid w:val="7FFE0E8A"/>
    <w:rsid w:val="9573A288"/>
    <w:rsid w:val="9BC72445"/>
    <w:rsid w:val="B15738C6"/>
    <w:rsid w:val="B36F0E12"/>
    <w:rsid w:val="BEE7A145"/>
    <w:rsid w:val="BFEEE934"/>
    <w:rsid w:val="BFEF4379"/>
    <w:rsid w:val="C27FF17B"/>
    <w:rsid w:val="CCED6249"/>
    <w:rsid w:val="CEFBC8B3"/>
    <w:rsid w:val="D37FB54B"/>
    <w:rsid w:val="D4D68ACA"/>
    <w:rsid w:val="DBFFA5E6"/>
    <w:rsid w:val="DCBBDABB"/>
    <w:rsid w:val="DEF9CF4A"/>
    <w:rsid w:val="DEFEFAA3"/>
    <w:rsid w:val="EA9E0596"/>
    <w:rsid w:val="EB8FE921"/>
    <w:rsid w:val="EBF739E0"/>
    <w:rsid w:val="ED7F5FA5"/>
    <w:rsid w:val="EEF3720D"/>
    <w:rsid w:val="EF4E730E"/>
    <w:rsid w:val="EFB74D00"/>
    <w:rsid w:val="F5FB7E6B"/>
    <w:rsid w:val="F5FF960C"/>
    <w:rsid w:val="F6AF1799"/>
    <w:rsid w:val="F899A9AE"/>
    <w:rsid w:val="FAB61588"/>
    <w:rsid w:val="FB6FA53A"/>
    <w:rsid w:val="FBCF3AA6"/>
    <w:rsid w:val="FCAE8440"/>
    <w:rsid w:val="FCBB4AFF"/>
    <w:rsid w:val="FCD7BEC2"/>
    <w:rsid w:val="FCF7901F"/>
    <w:rsid w:val="FD2E5BFF"/>
    <w:rsid w:val="FDF6A5A2"/>
    <w:rsid w:val="FDF83270"/>
    <w:rsid w:val="FDFA3769"/>
    <w:rsid w:val="FDFF028A"/>
    <w:rsid w:val="FEFE06C5"/>
    <w:rsid w:val="FEFF1B0E"/>
    <w:rsid w:val="FEFF7A79"/>
    <w:rsid w:val="FF7BBFC4"/>
    <w:rsid w:val="FF7F3600"/>
    <w:rsid w:val="FF9D5F64"/>
    <w:rsid w:val="FFAFA7D5"/>
    <w:rsid w:val="FFEF6E8F"/>
    <w:rsid w:val="FFF669B9"/>
    <w:rsid w:val="FFF747AC"/>
    <w:rsid w:val="FFFDA8D4"/>
    <w:rsid w:val="FFFF09AF"/>
    <w:rsid w:val="FFFF415D"/>
    <w:rsid w:val="FFFF9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semiHidden="0" w:name="Normal Indent"/>
    <w:lsdException w:qFormat="1" w:unhideWhenUsed="0" w:uiPriority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tLeast"/>
    </w:pPr>
    <w:rPr>
      <w:rFonts w:ascii="宋体" w:hAnsi="Times New Roman" w:eastAsia="宋体" w:cs="Times New Roman"/>
      <w:snapToGrid w:val="0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3">
    <w:name w:val="heading 2"/>
    <w:basedOn w:val="2"/>
    <w:next w:val="1"/>
    <w:qFormat/>
    <w:uiPriority w:val="0"/>
    <w:pPr>
      <w:numPr>
        <w:ilvl w:val="1"/>
      </w:numPr>
      <w:outlineLvl w:val="1"/>
    </w:pPr>
    <w:rPr>
      <w:sz w:val="20"/>
    </w:rPr>
  </w:style>
  <w:style w:type="paragraph" w:styleId="4">
    <w:name w:val="heading 3"/>
    <w:basedOn w:val="2"/>
    <w:next w:val="1"/>
    <w:qFormat/>
    <w:uiPriority w:val="0"/>
    <w:pPr>
      <w:numPr>
        <w:ilvl w:val="2"/>
      </w:numPr>
      <w:outlineLvl w:val="2"/>
    </w:pPr>
    <w:rPr>
      <w:b w:val="0"/>
      <w:i/>
      <w:sz w:val="20"/>
    </w:rPr>
  </w:style>
  <w:style w:type="paragraph" w:styleId="5">
    <w:name w:val="heading 4"/>
    <w:basedOn w:val="2"/>
    <w:next w:val="1"/>
    <w:qFormat/>
    <w:uiPriority w:val="0"/>
    <w:pPr>
      <w:numPr>
        <w:ilvl w:val="3"/>
      </w:numPr>
      <w:outlineLvl w:val="3"/>
    </w:pPr>
    <w:rPr>
      <w:b w:val="0"/>
      <w:sz w:val="20"/>
    </w:rPr>
  </w:style>
  <w:style w:type="paragraph" w:styleId="6">
    <w:name w:val="heading 5"/>
    <w:basedOn w:val="1"/>
    <w:next w:val="1"/>
    <w:qFormat/>
    <w:uiPriority w:val="0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7">
    <w:name w:val="heading 6"/>
    <w:basedOn w:val="1"/>
    <w:next w:val="1"/>
    <w:qFormat/>
    <w:uiPriority w:val="0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8">
    <w:name w:val="heading 7"/>
    <w:basedOn w:val="1"/>
    <w:next w:val="1"/>
    <w:qFormat/>
    <w:uiPriority w:val="0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9">
    <w:name w:val="heading 8"/>
    <w:basedOn w:val="1"/>
    <w:next w:val="1"/>
    <w:qFormat/>
    <w:uiPriority w:val="0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10">
    <w:name w:val="heading 9"/>
    <w:basedOn w:val="1"/>
    <w:next w:val="1"/>
    <w:qFormat/>
    <w:uiPriority w:val="0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32">
    <w:name w:val="Default Paragraph Font"/>
    <w:semiHidden/>
    <w:unhideWhenUsed/>
    <w:qFormat/>
    <w:uiPriority w:val="1"/>
  </w:style>
  <w:style w:type="table" w:default="1" w:styleId="31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semiHidden/>
    <w:qFormat/>
    <w:uiPriority w:val="0"/>
    <w:pPr>
      <w:ind w:left="1200"/>
    </w:pPr>
  </w:style>
  <w:style w:type="paragraph" w:styleId="12">
    <w:name w:val="Normal Indent"/>
    <w:basedOn w:val="1"/>
    <w:qFormat/>
    <w:uiPriority w:val="0"/>
    <w:pPr>
      <w:ind w:left="900" w:hanging="900"/>
    </w:pPr>
  </w:style>
  <w:style w:type="paragraph" w:styleId="13">
    <w:name w:val="Document Map"/>
    <w:basedOn w:val="1"/>
    <w:semiHidden/>
    <w:qFormat/>
    <w:uiPriority w:val="0"/>
    <w:pPr>
      <w:shd w:val="clear" w:color="auto" w:fill="000080"/>
    </w:pPr>
  </w:style>
  <w:style w:type="paragraph" w:styleId="14">
    <w:name w:val="Body Text"/>
    <w:basedOn w:val="1"/>
    <w:qFormat/>
    <w:uiPriority w:val="0"/>
    <w:pPr>
      <w:keepLines/>
      <w:spacing w:after="120"/>
      <w:ind w:left="720"/>
    </w:pPr>
  </w:style>
  <w:style w:type="paragraph" w:styleId="15">
    <w:name w:val="Body Text Indent"/>
    <w:basedOn w:val="1"/>
    <w:qFormat/>
    <w:uiPriority w:val="0"/>
    <w:pPr>
      <w:ind w:left="720"/>
    </w:pPr>
    <w:rPr>
      <w:i/>
      <w:color w:val="0000FF"/>
      <w:u w:val="single"/>
    </w:rPr>
  </w:style>
  <w:style w:type="paragraph" w:styleId="16">
    <w:name w:val="toc 5"/>
    <w:basedOn w:val="1"/>
    <w:next w:val="1"/>
    <w:autoRedefine/>
    <w:semiHidden/>
    <w:qFormat/>
    <w:uiPriority w:val="0"/>
    <w:pPr>
      <w:ind w:left="800"/>
    </w:pPr>
  </w:style>
  <w:style w:type="paragraph" w:styleId="17">
    <w:name w:val="toc 3"/>
    <w:basedOn w:val="1"/>
    <w:next w:val="1"/>
    <w:autoRedefine/>
    <w:semiHidden/>
    <w:qFormat/>
    <w:uiPriority w:val="0"/>
    <w:pPr>
      <w:tabs>
        <w:tab w:val="left" w:pos="1440"/>
        <w:tab w:val="right" w:pos="9360"/>
      </w:tabs>
      <w:ind w:left="864"/>
    </w:pPr>
  </w:style>
  <w:style w:type="paragraph" w:styleId="18">
    <w:name w:val="toc 8"/>
    <w:basedOn w:val="1"/>
    <w:next w:val="1"/>
    <w:autoRedefine/>
    <w:semiHidden/>
    <w:qFormat/>
    <w:uiPriority w:val="0"/>
    <w:pPr>
      <w:ind w:left="1400"/>
    </w:pPr>
  </w:style>
  <w:style w:type="paragraph" w:styleId="19">
    <w:name w:val="Body Text Indent 2"/>
    <w:basedOn w:val="1"/>
    <w:qFormat/>
    <w:uiPriority w:val="0"/>
    <w:pPr>
      <w:pBdr>
        <w:top w:val="single" w:color="C0C0C0" w:sz="6" w:space="1"/>
        <w:left w:val="single" w:color="C0C0C0" w:sz="6" w:space="1"/>
        <w:bottom w:val="single" w:color="C0C0C0" w:sz="6" w:space="1"/>
        <w:right w:val="single" w:color="C0C0C0" w:sz="6" w:space="1"/>
        <w:between w:val="single" w:color="C0C0C0" w:sz="6" w:space="1"/>
      </w:pBdr>
      <w:shd w:val="pct25" w:color="FFFF00" w:fill="FFFFFF"/>
      <w:spacing w:line="1" w:lineRule="atLeast"/>
      <w:ind w:left="720"/>
    </w:pPr>
  </w:style>
  <w:style w:type="paragraph" w:styleId="20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paragraph" w:styleId="21">
    <w:name w:val="header"/>
    <w:basedOn w:val="1"/>
    <w:qFormat/>
    <w:uiPriority w:val="0"/>
    <w:pPr>
      <w:tabs>
        <w:tab w:val="center" w:pos="4320"/>
        <w:tab w:val="right" w:pos="8640"/>
      </w:tabs>
    </w:pPr>
  </w:style>
  <w:style w:type="paragraph" w:styleId="22">
    <w:name w:val="toc 1"/>
    <w:basedOn w:val="1"/>
    <w:next w:val="1"/>
    <w:autoRedefine/>
    <w:qFormat/>
    <w:uiPriority w:val="39"/>
    <w:pPr>
      <w:tabs>
        <w:tab w:val="right" w:pos="9360"/>
      </w:tabs>
      <w:spacing w:before="240" w:after="60"/>
      <w:ind w:right="720"/>
    </w:pPr>
  </w:style>
  <w:style w:type="paragraph" w:styleId="23">
    <w:name w:val="toc 4"/>
    <w:basedOn w:val="1"/>
    <w:next w:val="1"/>
    <w:autoRedefine/>
    <w:semiHidden/>
    <w:qFormat/>
    <w:uiPriority w:val="0"/>
    <w:pPr>
      <w:ind w:left="600"/>
    </w:pPr>
  </w:style>
  <w:style w:type="paragraph" w:styleId="24">
    <w:name w:val="Subtitle"/>
    <w:basedOn w:val="1"/>
    <w:qFormat/>
    <w:uiPriority w:val="0"/>
    <w:pPr>
      <w:spacing w:after="60"/>
      <w:jc w:val="center"/>
    </w:pPr>
    <w:rPr>
      <w:i/>
      <w:sz w:val="36"/>
      <w:lang w:val="en-AU"/>
    </w:rPr>
  </w:style>
  <w:style w:type="paragraph" w:styleId="25">
    <w:name w:val="footnote text"/>
    <w:basedOn w:val="1"/>
    <w:semiHidden/>
    <w:qFormat/>
    <w:uiPriority w:val="0"/>
    <w:pPr>
      <w:keepNext/>
      <w:keepLines/>
      <w:pBdr>
        <w:bottom w:val="single" w:color="000000" w:sz="6" w:space="0"/>
      </w:pBdr>
      <w:spacing w:before="40" w:after="40"/>
      <w:ind w:left="360" w:hanging="360"/>
    </w:pPr>
    <w:rPr>
      <w:sz w:val="16"/>
    </w:rPr>
  </w:style>
  <w:style w:type="paragraph" w:styleId="26">
    <w:name w:val="toc 6"/>
    <w:basedOn w:val="1"/>
    <w:next w:val="1"/>
    <w:autoRedefine/>
    <w:semiHidden/>
    <w:qFormat/>
    <w:uiPriority w:val="0"/>
    <w:pPr>
      <w:ind w:left="1000"/>
    </w:pPr>
  </w:style>
  <w:style w:type="paragraph" w:styleId="27">
    <w:name w:val="toc 2"/>
    <w:basedOn w:val="1"/>
    <w:next w:val="1"/>
    <w:autoRedefine/>
    <w:qFormat/>
    <w:uiPriority w:val="39"/>
    <w:pPr>
      <w:tabs>
        <w:tab w:val="right" w:pos="9360"/>
      </w:tabs>
      <w:ind w:left="432" w:right="720"/>
    </w:pPr>
  </w:style>
  <w:style w:type="paragraph" w:styleId="28">
    <w:name w:val="toc 9"/>
    <w:basedOn w:val="1"/>
    <w:next w:val="1"/>
    <w:autoRedefine/>
    <w:semiHidden/>
    <w:qFormat/>
    <w:uiPriority w:val="0"/>
    <w:pPr>
      <w:ind w:left="1600"/>
    </w:pPr>
  </w:style>
  <w:style w:type="paragraph" w:styleId="29">
    <w:name w:val="Normal (Web)"/>
    <w:basedOn w:val="1"/>
    <w:qFormat/>
    <w:uiPriority w:val="0"/>
    <w:rPr>
      <w:sz w:val="24"/>
    </w:rPr>
  </w:style>
  <w:style w:type="paragraph" w:styleId="30">
    <w:name w:val="Title"/>
    <w:basedOn w:val="1"/>
    <w:next w:val="1"/>
    <w:qFormat/>
    <w:uiPriority w:val="0"/>
    <w:pPr>
      <w:spacing w:line="240" w:lineRule="auto"/>
      <w:jc w:val="center"/>
    </w:pPr>
    <w:rPr>
      <w:b/>
      <w:sz w:val="36"/>
    </w:rPr>
  </w:style>
  <w:style w:type="character" w:styleId="33">
    <w:name w:val="Strong"/>
    <w:qFormat/>
    <w:uiPriority w:val="0"/>
    <w:rPr>
      <w:b/>
    </w:rPr>
  </w:style>
  <w:style w:type="character" w:styleId="34">
    <w:name w:val="page number"/>
    <w:basedOn w:val="32"/>
    <w:qFormat/>
    <w:uiPriority w:val="0"/>
  </w:style>
  <w:style w:type="character" w:styleId="35">
    <w:name w:val="FollowedHyperlink"/>
    <w:qFormat/>
    <w:uiPriority w:val="0"/>
    <w:rPr>
      <w:color w:val="800080"/>
      <w:u w:val="single"/>
    </w:rPr>
  </w:style>
  <w:style w:type="character" w:styleId="36">
    <w:name w:val="Hyperlink"/>
    <w:qFormat/>
    <w:uiPriority w:val="0"/>
    <w:rPr>
      <w:color w:val="0000FF"/>
      <w:u w:val="single"/>
    </w:rPr>
  </w:style>
  <w:style w:type="character" w:styleId="37">
    <w:name w:val="footnote reference"/>
    <w:semiHidden/>
    <w:qFormat/>
    <w:uiPriority w:val="0"/>
    <w:rPr>
      <w:sz w:val="20"/>
      <w:vertAlign w:val="superscript"/>
    </w:rPr>
  </w:style>
  <w:style w:type="paragraph" w:customStyle="1" w:styleId="38">
    <w:name w:val="Paragraph2"/>
    <w:basedOn w:val="1"/>
    <w:qFormat/>
    <w:uiPriority w:val="0"/>
    <w:pPr>
      <w:spacing w:before="80"/>
      <w:ind w:left="720"/>
      <w:jc w:val="both"/>
    </w:pPr>
    <w:rPr>
      <w:color w:val="000000"/>
      <w:lang w:val="en-AU"/>
    </w:rPr>
  </w:style>
  <w:style w:type="paragraph" w:customStyle="1" w:styleId="39">
    <w:name w:val="Bullet1"/>
    <w:basedOn w:val="1"/>
    <w:qFormat/>
    <w:uiPriority w:val="0"/>
    <w:pPr>
      <w:ind w:left="720" w:hanging="432"/>
    </w:pPr>
  </w:style>
  <w:style w:type="paragraph" w:customStyle="1" w:styleId="40">
    <w:name w:val="Bullet2"/>
    <w:basedOn w:val="1"/>
    <w:qFormat/>
    <w:uiPriority w:val="0"/>
    <w:pPr>
      <w:ind w:left="1440" w:hanging="360"/>
    </w:pPr>
    <w:rPr>
      <w:color w:val="000080"/>
    </w:rPr>
  </w:style>
  <w:style w:type="paragraph" w:customStyle="1" w:styleId="41">
    <w:name w:val="Tabletext"/>
    <w:basedOn w:val="1"/>
    <w:qFormat/>
    <w:uiPriority w:val="0"/>
    <w:pPr>
      <w:keepLines/>
      <w:spacing w:after="120"/>
    </w:pPr>
  </w:style>
  <w:style w:type="paragraph" w:customStyle="1" w:styleId="42">
    <w:name w:val="Main Title"/>
    <w:basedOn w:val="1"/>
    <w:qFormat/>
    <w:uiPriority w:val="0"/>
    <w:pPr>
      <w:spacing w:before="480" w:after="60" w:line="240" w:lineRule="auto"/>
      <w:jc w:val="center"/>
    </w:pPr>
    <w:rPr>
      <w:b/>
      <w:kern w:val="28"/>
      <w:sz w:val="32"/>
    </w:rPr>
  </w:style>
  <w:style w:type="paragraph" w:customStyle="1" w:styleId="43">
    <w:name w:val="Paragraph1"/>
    <w:basedOn w:val="1"/>
    <w:qFormat/>
    <w:uiPriority w:val="0"/>
    <w:pPr>
      <w:spacing w:before="80" w:line="240" w:lineRule="auto"/>
      <w:jc w:val="both"/>
    </w:pPr>
  </w:style>
  <w:style w:type="paragraph" w:customStyle="1" w:styleId="44">
    <w:name w:val="Paragraph3"/>
    <w:basedOn w:val="1"/>
    <w:qFormat/>
    <w:uiPriority w:val="0"/>
    <w:pPr>
      <w:spacing w:before="80" w:line="240" w:lineRule="auto"/>
      <w:ind w:left="1530"/>
      <w:jc w:val="both"/>
    </w:pPr>
  </w:style>
  <w:style w:type="paragraph" w:customStyle="1" w:styleId="45">
    <w:name w:val="Paragraph4"/>
    <w:basedOn w:val="1"/>
    <w:qFormat/>
    <w:uiPriority w:val="0"/>
    <w:pPr>
      <w:spacing w:before="80" w:line="240" w:lineRule="auto"/>
      <w:ind w:left="2250"/>
      <w:jc w:val="both"/>
    </w:pPr>
  </w:style>
  <w:style w:type="paragraph" w:customStyle="1" w:styleId="46">
    <w:name w:val="Body"/>
    <w:basedOn w:val="1"/>
    <w:qFormat/>
    <w:uiPriority w:val="0"/>
    <w:pPr>
      <w:widowControl/>
      <w:spacing w:before="120" w:line="240" w:lineRule="auto"/>
      <w:jc w:val="both"/>
    </w:pPr>
  </w:style>
  <w:style w:type="paragraph" w:customStyle="1" w:styleId="47">
    <w:name w:val="Bullet"/>
    <w:basedOn w:val="1"/>
    <w:qFormat/>
    <w:uiPriority w:val="0"/>
    <w:pPr>
      <w:widowControl/>
      <w:numPr>
        <w:ilvl w:val="0"/>
        <w:numId w:val="2"/>
      </w:numPr>
      <w:spacing w:before="120" w:line="240" w:lineRule="auto"/>
      <w:ind w:right="360"/>
      <w:jc w:val="both"/>
    </w:pPr>
  </w:style>
  <w:style w:type="paragraph" w:customStyle="1" w:styleId="48">
    <w:name w:val="InfoBlue"/>
    <w:basedOn w:val="1"/>
    <w:next w:val="14"/>
    <w:autoRedefine/>
    <w:qFormat/>
    <w:uiPriority w:val="0"/>
    <w:pPr>
      <w:spacing w:after="120"/>
      <w:ind w:left="720"/>
    </w:pPr>
    <w:rPr>
      <w:i/>
      <w:color w:val="0000FF"/>
    </w:rPr>
  </w:style>
  <w:style w:type="character" w:customStyle="1" w:styleId="49">
    <w:name w:val="tw4winMark"/>
    <w:qFormat/>
    <w:uiPriority w:val="0"/>
    <w:rPr>
      <w:rFonts w:ascii="Courier New" w:hAnsi="Courier New"/>
      <w:vanish/>
      <w:color w:val="800080"/>
      <w:vertAlign w:val="subscript"/>
    </w:rPr>
  </w:style>
  <w:style w:type="character" w:customStyle="1" w:styleId="50">
    <w:name w:val="tw4winInternal"/>
    <w:qFormat/>
    <w:uiPriority w:val="0"/>
    <w:rPr>
      <w:rFonts w:ascii="Courier New" w:hAnsi="Courier New"/>
      <w:color w:val="FF0000"/>
    </w:rPr>
  </w:style>
  <w:style w:type="character" w:customStyle="1" w:styleId="51">
    <w:name w:val="tw4winError"/>
    <w:qFormat/>
    <w:uiPriority w:val="0"/>
    <w:rPr>
      <w:rFonts w:ascii="Courier New" w:hAnsi="Courier New"/>
      <w:color w:val="00FF00"/>
      <w:sz w:val="40"/>
    </w:rPr>
  </w:style>
  <w:style w:type="character" w:customStyle="1" w:styleId="52">
    <w:name w:val="tw4winTerm"/>
    <w:qFormat/>
    <w:uiPriority w:val="0"/>
    <w:rPr>
      <w:color w:val="0000FF"/>
    </w:rPr>
  </w:style>
  <w:style w:type="character" w:customStyle="1" w:styleId="53">
    <w:name w:val="tw4winPopup"/>
    <w:qFormat/>
    <w:uiPriority w:val="0"/>
    <w:rPr>
      <w:rFonts w:ascii="Courier New" w:hAnsi="Courier New"/>
      <w:color w:val="008000"/>
    </w:rPr>
  </w:style>
  <w:style w:type="character" w:customStyle="1" w:styleId="54">
    <w:name w:val="tw4winJump"/>
    <w:qFormat/>
    <w:uiPriority w:val="0"/>
    <w:rPr>
      <w:rFonts w:ascii="Courier New" w:hAnsi="Courier New"/>
      <w:color w:val="008080"/>
    </w:rPr>
  </w:style>
  <w:style w:type="character" w:customStyle="1" w:styleId="55">
    <w:name w:val="tw4winExternal"/>
    <w:qFormat/>
    <w:uiPriority w:val="0"/>
    <w:rPr>
      <w:rFonts w:ascii="Courier New" w:hAnsi="Courier New"/>
      <w:color w:val="808080"/>
    </w:rPr>
  </w:style>
  <w:style w:type="character" w:customStyle="1" w:styleId="56">
    <w:name w:val="15"/>
    <w:basedOn w:val="32"/>
    <w:qFormat/>
    <w:uiPriority w:val="0"/>
    <w:rPr>
      <w:rFonts w:hint="default" w:ascii="Times New Roman" w:hAnsi="Times New Roman" w:cs="Times New Roman"/>
    </w:rPr>
  </w:style>
  <w:style w:type="character" w:customStyle="1" w:styleId="57">
    <w:name w:val="10"/>
    <w:basedOn w:val="32"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Users/azurie/Library/Containers/com.kingsoft.wpsoffice.mac/Data/D:\Courses\material\se\&#26412;&#31185;SE\&#25991;&#26723;&#27169;&#26495;\&#36719;&#20214;&#26550;&#26500;&#25991;&#26723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SE26-18</Company>
  <Pages>10</Pages>
  <Words>1816</Words>
  <Characters>1930</Characters>
  <Lines>1</Lines>
  <Paragraphs>1</Paragraphs>
  <TotalTime>0</TotalTime>
  <ScaleCrop>false</ScaleCrop>
  <LinksUpToDate>false</LinksUpToDate>
  <CharactersWithSpaces>1985</CharactersWithSpaces>
  <Application>WPS Office WWO_wpscloud_20260708170905-59d7d5dabd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2020-09-09T11:02:00Z</dcterms:created>
  <dc:creator>bjshen</dc:creator>
  <cp:lastModifiedBy>Maltuned</cp:lastModifiedBy>
  <cp:lastPrinted>1900-01-06T16:00:00Z</cp:lastPrinted>
  <dcterms:modified xsi:type="dcterms:W3CDTF">2026-07-22T22:36:10Z</dcterms:modified>
  <dc:subject>游戏搭子社区</dc:subject>
  <dc:title>软件架构文档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 Name" linkTarget="_Toc430444386">
    <vt:lpwstr>Objectives</vt:lpwstr>
  </property>
  <property fmtid="{D5CDD505-2E9C-101B-9397-08002B2CF9AE}" pid="3" name="KSOProductBuildVer">
    <vt:lpwstr>2052-12.9.0.27576</vt:lpwstr>
  </property>
  <property fmtid="{D5CDD505-2E9C-101B-9397-08002B2CF9AE}" pid="4" name="ICV">
    <vt:lpwstr>36428A228FAF07A55AD5606A2A78AA38_43</vt:lpwstr>
  </property>
</Properties>
</file>