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B97" w:rsidRPr="00055B97" w:rsidRDefault="00055B97">
      <w:pPr>
        <w:rPr>
          <w:noProof/>
          <w:sz w:val="36"/>
          <w:szCs w:val="36"/>
          <w:lang w:eastAsia="es-CL"/>
        </w:rPr>
      </w:pPr>
      <w:r>
        <w:rPr>
          <w:noProof/>
          <w:sz w:val="36"/>
          <w:szCs w:val="36"/>
          <w:lang w:eastAsia="es-CL"/>
        </w:rPr>
        <w:t>Respaldo pruebas unitarias.</w:t>
      </w:r>
    </w:p>
    <w:p w:rsidR="00055B97" w:rsidRDefault="00055B97">
      <w:pPr>
        <w:rPr>
          <w:noProof/>
          <w:lang w:eastAsia="es-CL"/>
        </w:rPr>
      </w:pPr>
    </w:p>
    <w:p w:rsidR="00B218FF" w:rsidRDefault="00055B97">
      <w:r>
        <w:rPr>
          <w:noProof/>
          <w:lang w:eastAsia="es-C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9pt;height:468.75pt">
            <v:imagedata r:id="rId4" o:title="Captura"/>
          </v:shape>
        </w:pict>
      </w:r>
    </w:p>
    <w:sectPr w:rsidR="00B218FF" w:rsidSect="00B21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efaultTabStop w:val="708"/>
  <w:hyphenationZone w:val="425"/>
  <w:characterSpacingControl w:val="doNotCompress"/>
  <w:compat/>
  <w:rsids>
    <w:rsidRoot w:val="00055B97"/>
    <w:rsid w:val="00055B97"/>
    <w:rsid w:val="00B21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8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Elaps-Merlina</dc:creator>
  <cp:lastModifiedBy>Elaps-Merlina</cp:lastModifiedBy>
  <cp:revision>2</cp:revision>
  <dcterms:created xsi:type="dcterms:W3CDTF">2016-05-20T22:19:00Z</dcterms:created>
  <dcterms:modified xsi:type="dcterms:W3CDTF">2016-05-20T22:24:00Z</dcterms:modified>
</cp:coreProperties>
</file>