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CCD08" w14:textId="1A9359CF" w:rsidR="00BA64E3" w:rsidRDefault="00205EEC">
      <w:r>
        <w:t>Vamos trabalhar com esp32 para integração de dados através do sistema de comunicação entre 2 esp32.</w:t>
      </w:r>
      <w:r>
        <w:br/>
      </w:r>
      <w:r>
        <w:br/>
        <w:t xml:space="preserve">A ideia é termos um esp32 que faz a leitura dos dados e envia para um outro esp32 pelo protocolo  ESP-MESH onde precisamos definir, se usamos com </w:t>
      </w:r>
      <w:proofErr w:type="spellStart"/>
      <w:r>
        <w:t>wifi</w:t>
      </w:r>
      <w:proofErr w:type="spellEnd"/>
      <w:r>
        <w:t xml:space="preserve"> ou com </w:t>
      </w:r>
      <w:proofErr w:type="spellStart"/>
      <w:r>
        <w:t>bluetooth</w:t>
      </w:r>
      <w:proofErr w:type="spellEnd"/>
      <w:r>
        <w:t xml:space="preserve"> o </w:t>
      </w:r>
      <w:proofErr w:type="spellStart"/>
      <w:r>
        <w:t>mesh</w:t>
      </w:r>
      <w:proofErr w:type="spellEnd"/>
      <w:r>
        <w:t>.</w:t>
      </w:r>
      <w:r>
        <w:br/>
      </w:r>
      <w:r>
        <w:br/>
        <w:t xml:space="preserve">A captura de dados é feito com uma integração entres esp32 e stm32 que se comunicam entre eles pela porta serial </w:t>
      </w:r>
      <w:proofErr w:type="spellStart"/>
      <w:r>
        <w:t>ttl</w:t>
      </w:r>
      <w:proofErr w:type="spellEnd"/>
      <w:r>
        <w:t>.</w:t>
      </w:r>
      <w:r>
        <w:br/>
      </w:r>
      <w:r>
        <w:br/>
        <w:t xml:space="preserve">O esp32 é responsável por toda a parte de conectividade e o stm32 por toda a parte de sensoriamento. Os sensores serão leitores de sinais </w:t>
      </w:r>
      <w:proofErr w:type="spellStart"/>
      <w:r>
        <w:t>rfid</w:t>
      </w:r>
      <w:proofErr w:type="spellEnd"/>
      <w:r>
        <w:t xml:space="preserve">. </w:t>
      </w:r>
      <w:r w:rsidR="00F10D06">
        <w:t xml:space="preserve">Teremos 2 modelos de leitores de </w:t>
      </w:r>
      <w:proofErr w:type="spellStart"/>
      <w:r w:rsidR="00F10D06">
        <w:t>rfid</w:t>
      </w:r>
      <w:proofErr w:type="spellEnd"/>
      <w:r w:rsidR="00F10D06">
        <w:t xml:space="preserve">, conectado ao stm32 por porta serial </w:t>
      </w:r>
      <w:proofErr w:type="spellStart"/>
      <w:r w:rsidR="00F10D06">
        <w:t>ttl</w:t>
      </w:r>
      <w:proofErr w:type="spellEnd"/>
      <w:r w:rsidR="00F10D06">
        <w:t xml:space="preserve">, que enviaram dados para o esp32 de </w:t>
      </w:r>
      <w:proofErr w:type="spellStart"/>
      <w:r w:rsidR="00F10D06">
        <w:t>tags</w:t>
      </w:r>
      <w:proofErr w:type="spellEnd"/>
      <w:r w:rsidR="00F10D06">
        <w:t>.</w:t>
      </w:r>
    </w:p>
    <w:p w14:paraId="1A9B0369" w14:textId="103BBF68" w:rsidR="00BA64E3" w:rsidRPr="00272266" w:rsidRDefault="00BA64E3">
      <w:pPr>
        <w:rPr>
          <w:b/>
          <w:bCs/>
        </w:rPr>
      </w:pPr>
      <w:r w:rsidRPr="00272266">
        <w:rPr>
          <w:b/>
          <w:bCs/>
        </w:rPr>
        <w:t>Definição das funcionalidades do STM32</w:t>
      </w:r>
    </w:p>
    <w:p w14:paraId="649DCF30" w14:textId="45E29A93" w:rsidR="00BA64E3" w:rsidRDefault="00BA64E3" w:rsidP="00272266">
      <w:pPr>
        <w:pStyle w:val="PargrafodaLista"/>
        <w:numPr>
          <w:ilvl w:val="0"/>
          <w:numId w:val="4"/>
        </w:numPr>
      </w:pPr>
      <w:r>
        <w:t xml:space="preserve">O Stm32 é </w:t>
      </w:r>
      <w:r w:rsidR="005A122A">
        <w:t>responsável</w:t>
      </w:r>
      <w:r>
        <w:t xml:space="preserve"> em </w:t>
      </w:r>
      <w:r w:rsidR="0090603A">
        <w:t xml:space="preserve"> conecta</w:t>
      </w:r>
      <w:r>
        <w:t xml:space="preserve">r modulo de </w:t>
      </w:r>
      <w:proofErr w:type="spellStart"/>
      <w:r>
        <w:t>rfid</w:t>
      </w:r>
      <w:proofErr w:type="spellEnd"/>
      <w:r w:rsidR="0090603A">
        <w:t xml:space="preserve"> com a porta serial</w:t>
      </w:r>
      <w:r>
        <w:t xml:space="preserve"> </w:t>
      </w:r>
      <w:proofErr w:type="spellStart"/>
      <w:r>
        <w:t>ttl</w:t>
      </w:r>
      <w:proofErr w:type="spellEnd"/>
      <w:r w:rsidR="0090603A">
        <w:t xml:space="preserve"> do</w:t>
      </w:r>
      <w:r w:rsidR="00F10D06">
        <w:t xml:space="preserve"> leitor</w:t>
      </w:r>
      <w:r>
        <w:t xml:space="preserve"> de RFID</w:t>
      </w:r>
      <w:r w:rsidR="00F10D06">
        <w:t xml:space="preserve"> modelo </w:t>
      </w:r>
      <w:r w:rsidR="0090603A">
        <w:t xml:space="preserve">YRM100, com o arquivo anexo com nome </w:t>
      </w:r>
      <w:r w:rsidR="0090603A" w:rsidRPr="0090603A">
        <w:t xml:space="preserve">Communication </w:t>
      </w:r>
      <w:proofErr w:type="spellStart"/>
      <w:r w:rsidR="0090603A" w:rsidRPr="0090603A">
        <w:t>user</w:t>
      </w:r>
      <w:proofErr w:type="spellEnd"/>
      <w:r w:rsidR="0090603A" w:rsidRPr="0090603A">
        <w:t xml:space="preserve"> </w:t>
      </w:r>
      <w:proofErr w:type="spellStart"/>
      <w:r w:rsidR="0090603A" w:rsidRPr="0090603A">
        <w:t>Protocol</w:t>
      </w:r>
      <w:proofErr w:type="spellEnd"/>
      <w:r w:rsidR="0090603A" w:rsidRPr="0090603A">
        <w:t xml:space="preserve"> V2.1_en.docx</w:t>
      </w:r>
      <w:r w:rsidR="0090603A">
        <w:t xml:space="preserve">, que tem toda a documentação do leitor. O Outro leitor é o WL-134, </w:t>
      </w:r>
      <w:r w:rsidR="0090603A">
        <w:t xml:space="preserve">com o arquivo anexo com nome </w:t>
      </w:r>
      <w:r w:rsidR="0090603A" w:rsidRPr="0090603A">
        <w:t xml:space="preserve">RFID </w:t>
      </w:r>
      <w:proofErr w:type="spellStart"/>
      <w:r w:rsidR="0090603A" w:rsidRPr="0090603A">
        <w:t>reader</w:t>
      </w:r>
      <w:proofErr w:type="spellEnd"/>
      <w:r w:rsidR="0090603A" w:rsidRPr="0090603A">
        <w:t xml:space="preserve"> module.pdf</w:t>
      </w:r>
      <w:r w:rsidR="0090603A">
        <w:t xml:space="preserve"> que são responsáveis pela leitura das </w:t>
      </w:r>
      <w:proofErr w:type="spellStart"/>
      <w:r w:rsidR="0090603A">
        <w:t>tags</w:t>
      </w:r>
      <w:proofErr w:type="spellEnd"/>
      <w:r w:rsidR="0090603A">
        <w:t xml:space="preserve"> em tecnologias de leituras distintas.</w:t>
      </w:r>
    </w:p>
    <w:p w14:paraId="23FBC302" w14:textId="77777777" w:rsidR="00447AAC" w:rsidRDefault="00B47158" w:rsidP="00447AAC">
      <w:pPr>
        <w:pStyle w:val="PargrafodaLista"/>
        <w:numPr>
          <w:ilvl w:val="0"/>
          <w:numId w:val="4"/>
        </w:numPr>
      </w:pPr>
      <w:r>
        <w:t xml:space="preserve">O leitor yrm100 </w:t>
      </w:r>
      <w:r w:rsidR="0078234D">
        <w:t>será</w:t>
      </w:r>
      <w:r>
        <w:t xml:space="preserve"> conectado na serial</w:t>
      </w:r>
      <w:r w:rsidR="00D871FB">
        <w:t xml:space="preserve"> PA0 e PA1</w:t>
      </w:r>
      <w:r>
        <w:t xml:space="preserve"> e o </w:t>
      </w:r>
      <w:r w:rsidR="00D871FB">
        <w:t xml:space="preserve">wl-134 na serial PA9 e PA10  no </w:t>
      </w:r>
      <w:proofErr w:type="spellStart"/>
      <w:r w:rsidR="00D871FB">
        <w:t>mcu</w:t>
      </w:r>
      <w:proofErr w:type="spellEnd"/>
      <w:r w:rsidR="00D871FB">
        <w:t xml:space="preserve"> </w:t>
      </w:r>
      <w:r w:rsidR="00D871FB" w:rsidRPr="00D871FB">
        <w:t>STM32G070CBTx</w:t>
      </w:r>
      <w:r w:rsidR="00D871FB">
        <w:t xml:space="preserve"> que tem o manual técnico no link: </w:t>
      </w:r>
      <w:hyperlink r:id="rId5" w:history="1">
        <w:r w:rsidR="00D871FB" w:rsidRPr="004B0D16">
          <w:rPr>
            <w:rStyle w:val="Hyperlink"/>
          </w:rPr>
          <w:t>https://www.st.com/resource/en/datasheet/stm32g070cb.pdf</w:t>
        </w:r>
      </w:hyperlink>
      <w:r w:rsidR="00D871FB">
        <w:t xml:space="preserve"> </w:t>
      </w:r>
      <w:r w:rsidR="0078234D">
        <w:br/>
        <w:t xml:space="preserve">Para fazer a energizar os módulos yrm100 e o wl-134, é necessário ativar porta digitais com nível logico alto vão </w:t>
      </w:r>
      <w:r w:rsidR="003967B1">
        <w:t>está</w:t>
      </w:r>
      <w:r w:rsidR="0078234D">
        <w:t xml:space="preserve"> ligado e nível logico baixo desligado. O yrm100 </w:t>
      </w:r>
      <w:r w:rsidR="003967B1">
        <w:t>está</w:t>
      </w:r>
      <w:r w:rsidR="0078234D">
        <w:t xml:space="preserve"> na porta PB5 e o wl-134 na porta PB4.</w:t>
      </w:r>
    </w:p>
    <w:p w14:paraId="4EAF4840" w14:textId="7C1CEFC8" w:rsidR="00BA64E3" w:rsidRDefault="00BA64E3" w:rsidP="00447AAC">
      <w:pPr>
        <w:pStyle w:val="PargrafodaLista"/>
        <w:numPr>
          <w:ilvl w:val="0"/>
          <w:numId w:val="4"/>
        </w:numPr>
      </w:pPr>
      <w:r>
        <w:t>O</w:t>
      </w:r>
      <w:r w:rsidR="00085705">
        <w:t xml:space="preserve">s módulos tem que enviar o </w:t>
      </w:r>
      <w:proofErr w:type="spellStart"/>
      <w:r w:rsidR="00085705">
        <w:t>uuid</w:t>
      </w:r>
      <w:proofErr w:type="spellEnd"/>
      <w:r w:rsidR="00085705">
        <w:t xml:space="preserve"> das tags para </w:t>
      </w:r>
      <w:r w:rsidR="00666203">
        <w:t>o esp32 que será responsável de armazenar, processar e disponibilizar</w:t>
      </w:r>
      <w:r w:rsidR="003967B1">
        <w:t xml:space="preserve"> os dados via conectividade.</w:t>
      </w:r>
    </w:p>
    <w:p w14:paraId="7BD59C74" w14:textId="00587DA4" w:rsidR="00447AAC" w:rsidRDefault="00447AAC" w:rsidP="00447AAC">
      <w:pPr>
        <w:pStyle w:val="PargrafodaLista"/>
        <w:numPr>
          <w:ilvl w:val="0"/>
          <w:numId w:val="4"/>
        </w:numPr>
      </w:pPr>
      <w:r>
        <w:t>A porta PB1 é responsável pelo monitoramento da tensão da bateria com circuito resistivo dom r1 de 100k e r2 de 10k.</w:t>
      </w:r>
      <w:r>
        <w:br/>
      </w:r>
    </w:p>
    <w:p w14:paraId="2EFB7692" w14:textId="4B9FFF31" w:rsidR="00BA64E3" w:rsidRDefault="00BA64E3" w:rsidP="00272266">
      <w:pPr>
        <w:pStyle w:val="PargrafodaLista"/>
        <w:numPr>
          <w:ilvl w:val="0"/>
          <w:numId w:val="4"/>
        </w:numPr>
      </w:pPr>
      <w:r>
        <w:t>Criar um agente que é capaz de tratar de toda a programação</w:t>
      </w:r>
      <w:r w:rsidR="0080323B">
        <w:t xml:space="preserve"> dos módulos de </w:t>
      </w:r>
      <w:proofErr w:type="spellStart"/>
      <w:r w:rsidR="0080323B">
        <w:t>rfid</w:t>
      </w:r>
      <w:proofErr w:type="spellEnd"/>
      <w:r w:rsidR="0080323B">
        <w:t xml:space="preserve"> com o stm32 para o envio dos dados para o esp32, via porta </w:t>
      </w:r>
      <w:proofErr w:type="spellStart"/>
      <w:r w:rsidR="0080323B">
        <w:t>ttl</w:t>
      </w:r>
      <w:proofErr w:type="spellEnd"/>
      <w:r w:rsidR="0080323B">
        <w:t xml:space="preserve"> conectada entre o stm32 e esp32 nas portas PA2 e PA3.</w:t>
      </w:r>
    </w:p>
    <w:p w14:paraId="424C7A9A" w14:textId="4C0A3121" w:rsidR="00272266" w:rsidRPr="00272266" w:rsidRDefault="003967B1" w:rsidP="00272266">
      <w:pPr>
        <w:rPr>
          <w:b/>
          <w:bCs/>
        </w:rPr>
      </w:pPr>
      <w:r>
        <w:br/>
      </w:r>
      <w:r>
        <w:br/>
      </w:r>
      <w:r>
        <w:br/>
      </w:r>
      <w:r>
        <w:lastRenderedPageBreak/>
        <w:br/>
      </w:r>
      <w:r w:rsidR="00272266" w:rsidRPr="00272266">
        <w:rPr>
          <w:b/>
          <w:bCs/>
        </w:rPr>
        <w:t xml:space="preserve">Definição das funcionalidades do </w:t>
      </w:r>
      <w:r w:rsidR="00272266">
        <w:rPr>
          <w:b/>
          <w:bCs/>
        </w:rPr>
        <w:t>ESP</w:t>
      </w:r>
      <w:r w:rsidR="00272266" w:rsidRPr="00272266">
        <w:rPr>
          <w:b/>
          <w:bCs/>
        </w:rPr>
        <w:t>32</w:t>
      </w:r>
    </w:p>
    <w:p w14:paraId="5182B9F7" w14:textId="77777777" w:rsidR="00272266" w:rsidRDefault="00272266" w:rsidP="00272266">
      <w:pPr>
        <w:pStyle w:val="PargrafodaLista"/>
        <w:numPr>
          <w:ilvl w:val="0"/>
          <w:numId w:val="5"/>
        </w:numPr>
      </w:pPr>
      <w:r>
        <w:t>Conectividade:</w:t>
      </w:r>
    </w:p>
    <w:p w14:paraId="034C342E" w14:textId="2B7FDCC6" w:rsidR="00272266" w:rsidRDefault="00272266" w:rsidP="00272266">
      <w:pPr>
        <w:pStyle w:val="PargrafodaLista"/>
        <w:numPr>
          <w:ilvl w:val="1"/>
          <w:numId w:val="5"/>
        </w:numPr>
      </w:pPr>
      <w:r>
        <w:t>O esp32 se comunica com um</w:t>
      </w:r>
      <w:r w:rsidR="00EE284C">
        <w:t>a</w:t>
      </w:r>
      <w:r>
        <w:t xml:space="preserve"> tela K10 por meio da tecnologia </w:t>
      </w:r>
      <w:proofErr w:type="spellStart"/>
      <w:r>
        <w:t>mesh</w:t>
      </w:r>
      <w:proofErr w:type="spellEnd"/>
      <w:r>
        <w:t xml:space="preserve"> definida no escopo do projeto. A tela é o </w:t>
      </w:r>
      <w:proofErr w:type="spellStart"/>
      <w:r>
        <w:t>endpoint</w:t>
      </w:r>
      <w:proofErr w:type="spellEnd"/>
      <w:r>
        <w:t xml:space="preserve"> e o modulo deste projeto é o coordenador.</w:t>
      </w:r>
    </w:p>
    <w:p w14:paraId="771107EE" w14:textId="7826AF69" w:rsidR="00EE284C" w:rsidRDefault="00EE284C" w:rsidP="00272266">
      <w:pPr>
        <w:pStyle w:val="PargrafodaLista"/>
        <w:numPr>
          <w:ilvl w:val="1"/>
          <w:numId w:val="5"/>
        </w:numPr>
      </w:pPr>
      <w:r>
        <w:t xml:space="preserve">O esp32 está ligado via porta serial 17 e18 a um modulo </w:t>
      </w:r>
      <w:proofErr w:type="spellStart"/>
      <w:r>
        <w:t>simcom</w:t>
      </w:r>
      <w:proofErr w:type="spellEnd"/>
      <w:r>
        <w:t xml:space="preserve"> 7663E para a comunicação por celular para os envios dos dados a um servidor </w:t>
      </w:r>
      <w:proofErr w:type="spellStart"/>
      <w:r>
        <w:t>mqtt</w:t>
      </w:r>
      <w:proofErr w:type="spellEnd"/>
      <w:r>
        <w:t xml:space="preserve"> na nuvem. </w:t>
      </w:r>
    </w:p>
    <w:p w14:paraId="2C83D7D8" w14:textId="2164096D" w:rsidR="00EE284C" w:rsidRDefault="00EE284C" w:rsidP="00EE284C">
      <w:pPr>
        <w:pStyle w:val="PargrafodaLista"/>
        <w:numPr>
          <w:ilvl w:val="2"/>
          <w:numId w:val="5"/>
        </w:numPr>
      </w:pPr>
      <w:r>
        <w:t>O modulo 7663e é responsável pela conectividade e pela posição gps/</w:t>
      </w:r>
      <w:proofErr w:type="spellStart"/>
      <w:r>
        <w:t>glonnas</w:t>
      </w:r>
      <w:proofErr w:type="spellEnd"/>
    </w:p>
    <w:p w14:paraId="1188CDE2" w14:textId="76795614" w:rsidR="00EE284C" w:rsidRDefault="00EE284C" w:rsidP="00EE284C">
      <w:pPr>
        <w:pStyle w:val="PargrafodaLista"/>
        <w:numPr>
          <w:ilvl w:val="2"/>
          <w:numId w:val="5"/>
        </w:numPr>
      </w:pPr>
      <w:r>
        <w:t xml:space="preserve">O modulo 7663e usar a tecnologia </w:t>
      </w:r>
      <w:proofErr w:type="spellStart"/>
      <w:r>
        <w:t>ppp</w:t>
      </w:r>
      <w:proofErr w:type="spellEnd"/>
      <w:r>
        <w:t xml:space="preserve"> para ativar a comunicação com o servidor.</w:t>
      </w:r>
    </w:p>
    <w:p w14:paraId="370C6FC8" w14:textId="77777777" w:rsidR="00EE284C" w:rsidRDefault="00EE284C" w:rsidP="00EE284C">
      <w:pPr>
        <w:pStyle w:val="PargrafodaLista"/>
        <w:numPr>
          <w:ilvl w:val="2"/>
          <w:numId w:val="5"/>
        </w:numPr>
      </w:pPr>
      <w:r>
        <w:t xml:space="preserve">O esp32 trabalhara com a conectividade do 7663e por </w:t>
      </w:r>
      <w:proofErr w:type="spellStart"/>
      <w:r>
        <w:t>ppp</w:t>
      </w:r>
      <w:proofErr w:type="spellEnd"/>
      <w:r>
        <w:t xml:space="preserve"> e conseguira fazer a comunicação com o servidor </w:t>
      </w:r>
      <w:proofErr w:type="spellStart"/>
      <w:r>
        <w:t>mqtt</w:t>
      </w:r>
      <w:proofErr w:type="spellEnd"/>
      <w:r>
        <w:t>, utilizando a pilha de conectividade do 7663e.</w:t>
      </w:r>
    </w:p>
    <w:p w14:paraId="3B1007C1" w14:textId="77777777" w:rsidR="00EE284C" w:rsidRDefault="00EE284C" w:rsidP="00EE284C">
      <w:pPr>
        <w:pStyle w:val="PargrafodaLista"/>
        <w:numPr>
          <w:ilvl w:val="2"/>
          <w:numId w:val="5"/>
        </w:numPr>
      </w:pPr>
      <w:r>
        <w:t xml:space="preserve">Toda as configurações de </w:t>
      </w:r>
      <w:proofErr w:type="spellStart"/>
      <w:r>
        <w:t>apn</w:t>
      </w:r>
      <w:proofErr w:type="spellEnd"/>
      <w:r>
        <w:t xml:space="preserve">, servidor operadora entre outros </w:t>
      </w:r>
      <w:proofErr w:type="spellStart"/>
      <w:r>
        <w:t>sera</w:t>
      </w:r>
      <w:proofErr w:type="spellEnd"/>
      <w:r>
        <w:t xml:space="preserve"> de responsabilidade do esp32 que enviara os comandos necessários para o modulo 4g poder operar de forma correta.</w:t>
      </w:r>
    </w:p>
    <w:p w14:paraId="242AF27E" w14:textId="4BA1042F" w:rsidR="00776C1C" w:rsidRDefault="00EE284C" w:rsidP="00272266">
      <w:pPr>
        <w:pStyle w:val="PargrafodaLista"/>
        <w:numPr>
          <w:ilvl w:val="1"/>
          <w:numId w:val="5"/>
        </w:numPr>
      </w:pPr>
      <w:r>
        <w:t xml:space="preserve">Todos os dados que serão enviados para a tela ou para o servidor serão criptografados com </w:t>
      </w:r>
      <w:proofErr w:type="spellStart"/>
      <w:r>
        <w:t>aes</w:t>
      </w:r>
      <w:proofErr w:type="spellEnd"/>
      <w:r>
        <w:t xml:space="preserve"> padrão do esp32</w:t>
      </w:r>
      <w:r w:rsidR="00161B43">
        <w:t>.</w:t>
      </w:r>
    </w:p>
    <w:p w14:paraId="5B314338" w14:textId="77777777" w:rsidR="00F40769" w:rsidRDefault="00776C1C" w:rsidP="00272266">
      <w:pPr>
        <w:pStyle w:val="PargrafodaLista"/>
        <w:numPr>
          <w:ilvl w:val="1"/>
          <w:numId w:val="5"/>
        </w:numPr>
      </w:pPr>
      <w:r>
        <w:t xml:space="preserve">Utilizaremos o padrão </w:t>
      </w:r>
      <w:proofErr w:type="spellStart"/>
      <w:r>
        <w:t>json</w:t>
      </w:r>
      <w:proofErr w:type="spellEnd"/>
      <w:r>
        <w:t xml:space="preserve"> para o envio dos dados</w:t>
      </w:r>
      <w:r w:rsidR="00161B43">
        <w:t>.</w:t>
      </w:r>
    </w:p>
    <w:p w14:paraId="1F0D161B" w14:textId="77777777" w:rsidR="00671B26" w:rsidRDefault="00F40769" w:rsidP="00272266">
      <w:pPr>
        <w:pStyle w:val="PargrafodaLista"/>
        <w:numPr>
          <w:ilvl w:val="1"/>
          <w:numId w:val="5"/>
        </w:numPr>
      </w:pPr>
      <w:r>
        <w:t xml:space="preserve">Toda a comunicação de configuração será feita por protocolo </w:t>
      </w:r>
      <w:proofErr w:type="spellStart"/>
      <w:r>
        <w:t>mqtt</w:t>
      </w:r>
      <w:proofErr w:type="spellEnd"/>
      <w:r>
        <w:t xml:space="preserve"> criptografada.</w:t>
      </w:r>
    </w:p>
    <w:p w14:paraId="2EC5D2D9" w14:textId="6BF4DC66" w:rsidR="00671B26" w:rsidRDefault="00671B26" w:rsidP="00272266">
      <w:pPr>
        <w:pStyle w:val="PargrafodaLista"/>
        <w:numPr>
          <w:ilvl w:val="1"/>
          <w:numId w:val="5"/>
        </w:numPr>
      </w:pPr>
      <w:r>
        <w:t xml:space="preserve">Os módulos esp32 da rede </w:t>
      </w:r>
      <w:proofErr w:type="spellStart"/>
      <w:r>
        <w:t>mesh</w:t>
      </w:r>
      <w:proofErr w:type="spellEnd"/>
      <w:r>
        <w:t xml:space="preserve"> poderão se comunicar entre si e trocar dados entre eles de forma assíncrona.</w:t>
      </w:r>
    </w:p>
    <w:p w14:paraId="75D7612A" w14:textId="77777777" w:rsidR="00977A0C" w:rsidRDefault="00977A0C" w:rsidP="00272266">
      <w:pPr>
        <w:pStyle w:val="PargrafodaLista"/>
        <w:numPr>
          <w:ilvl w:val="1"/>
          <w:numId w:val="5"/>
        </w:numPr>
      </w:pPr>
      <w:r>
        <w:t xml:space="preserve">Usaremos o </w:t>
      </w:r>
      <w:proofErr w:type="spellStart"/>
      <w:r>
        <w:t>freertos</w:t>
      </w:r>
      <w:proofErr w:type="spellEnd"/>
      <w:r>
        <w:t xml:space="preserve"> para o sistema.</w:t>
      </w:r>
      <w:r>
        <w:br/>
        <w:t xml:space="preserve">Usaremos o </w:t>
      </w:r>
      <w:proofErr w:type="spellStart"/>
      <w:r>
        <w:t>idf</w:t>
      </w:r>
      <w:proofErr w:type="spellEnd"/>
      <w:r>
        <w:t xml:space="preserve"> da </w:t>
      </w:r>
      <w:proofErr w:type="spellStart"/>
      <w:r>
        <w:t>espressif</w:t>
      </w:r>
      <w:proofErr w:type="spellEnd"/>
      <w:r>
        <w:t xml:space="preserve"> para o desenvolvimento.</w:t>
      </w:r>
    </w:p>
    <w:p w14:paraId="3473FA34" w14:textId="30E80CB3" w:rsidR="00977A0C" w:rsidRDefault="00977A0C" w:rsidP="00662AD9">
      <w:pPr>
        <w:pStyle w:val="PargrafodaLista"/>
        <w:numPr>
          <w:ilvl w:val="0"/>
          <w:numId w:val="5"/>
        </w:numPr>
      </w:pPr>
      <w:r>
        <w:t xml:space="preserve">Criar agentes para poder tratar de forma independente cada tipo de </w:t>
      </w:r>
      <w:proofErr w:type="spellStart"/>
      <w:r>
        <w:t>mcu</w:t>
      </w:r>
      <w:proofErr w:type="spellEnd"/>
      <w:r>
        <w:t xml:space="preserve">, o eps32 e o </w:t>
      </w:r>
      <w:proofErr w:type="spellStart"/>
      <w:r>
        <w:t>simcom</w:t>
      </w:r>
      <w:proofErr w:type="spellEnd"/>
      <w:r>
        <w:t xml:space="preserve"> 7663e</w:t>
      </w:r>
    </w:p>
    <w:p w14:paraId="4CB77F67" w14:textId="3F168F2F" w:rsidR="00977A0C" w:rsidRDefault="00977A0C" w:rsidP="00977A0C">
      <w:pPr>
        <w:rPr>
          <w:b/>
          <w:bCs/>
        </w:rPr>
      </w:pPr>
      <w:r w:rsidRPr="00977A0C">
        <w:rPr>
          <w:b/>
          <w:bCs/>
        </w:rPr>
        <w:t>Boas práticas</w:t>
      </w:r>
    </w:p>
    <w:p w14:paraId="57BCB270" w14:textId="47CCADC8" w:rsidR="00977A0C" w:rsidRDefault="00977A0C" w:rsidP="00977A0C">
      <w:pPr>
        <w:pStyle w:val="PargrafodaLista"/>
        <w:numPr>
          <w:ilvl w:val="0"/>
          <w:numId w:val="5"/>
        </w:numPr>
      </w:pPr>
      <w:r>
        <w:t>Usar boas práticas de programação em C</w:t>
      </w:r>
    </w:p>
    <w:p w14:paraId="61754DC2" w14:textId="2AC2DBAE" w:rsidR="00977A0C" w:rsidRDefault="00977A0C" w:rsidP="00977A0C">
      <w:pPr>
        <w:pStyle w:val="PargrafodaLista"/>
        <w:numPr>
          <w:ilvl w:val="0"/>
          <w:numId w:val="5"/>
        </w:numPr>
      </w:pPr>
      <w:r>
        <w:t>Documentar todas as funções.</w:t>
      </w:r>
    </w:p>
    <w:p w14:paraId="0E8484A5" w14:textId="6144276B" w:rsidR="00977A0C" w:rsidRDefault="00977A0C" w:rsidP="00977A0C">
      <w:pPr>
        <w:pStyle w:val="PargrafodaLista"/>
        <w:numPr>
          <w:ilvl w:val="0"/>
          <w:numId w:val="5"/>
        </w:numPr>
      </w:pPr>
      <w:r>
        <w:t>Utilizar sempre prototipagem.</w:t>
      </w:r>
    </w:p>
    <w:p w14:paraId="7BFD74D4" w14:textId="5289A28E" w:rsidR="00977A0C" w:rsidRDefault="00977A0C" w:rsidP="00977A0C">
      <w:pPr>
        <w:pStyle w:val="PargrafodaLista"/>
        <w:numPr>
          <w:ilvl w:val="0"/>
          <w:numId w:val="5"/>
        </w:numPr>
      </w:pPr>
      <w:r>
        <w:t>Separar em pasta sempre que preciso os arquivos</w:t>
      </w:r>
    </w:p>
    <w:p w14:paraId="12D7CEEF" w14:textId="0F206FCF" w:rsidR="00F04952" w:rsidRDefault="00977A0C" w:rsidP="00977A0C">
      <w:r>
        <w:t xml:space="preserve">Criar um agente para as boas </w:t>
      </w:r>
      <w:r w:rsidR="00662AD9">
        <w:t>práticas</w:t>
      </w:r>
      <w:r>
        <w:t xml:space="preserve"> de programação em C.</w:t>
      </w:r>
      <w:r w:rsidR="00F40769">
        <w:br/>
      </w:r>
      <w:r w:rsidR="00205EEC">
        <w:br/>
      </w:r>
    </w:p>
    <w:sectPr w:rsidR="00F04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08D"/>
    <w:multiLevelType w:val="hybridMultilevel"/>
    <w:tmpl w:val="EEFE3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16BB9"/>
    <w:multiLevelType w:val="hybridMultilevel"/>
    <w:tmpl w:val="BC744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12751D"/>
    <w:multiLevelType w:val="hybridMultilevel"/>
    <w:tmpl w:val="4F4EB6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93F18"/>
    <w:multiLevelType w:val="hybridMultilevel"/>
    <w:tmpl w:val="7E04CF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F4E6E"/>
    <w:multiLevelType w:val="hybridMultilevel"/>
    <w:tmpl w:val="1B7A9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995229">
    <w:abstractNumId w:val="4"/>
  </w:num>
  <w:num w:numId="2" w16cid:durableId="1437597867">
    <w:abstractNumId w:val="3"/>
  </w:num>
  <w:num w:numId="3" w16cid:durableId="927007933">
    <w:abstractNumId w:val="2"/>
  </w:num>
  <w:num w:numId="4" w16cid:durableId="762530584">
    <w:abstractNumId w:val="1"/>
  </w:num>
  <w:num w:numId="5" w16cid:durableId="1622805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45"/>
    <w:rsid w:val="00050E45"/>
    <w:rsid w:val="00085705"/>
    <w:rsid w:val="0012574A"/>
    <w:rsid w:val="00161B43"/>
    <w:rsid w:val="001A052B"/>
    <w:rsid w:val="00205B2F"/>
    <w:rsid w:val="00205EEC"/>
    <w:rsid w:val="00272266"/>
    <w:rsid w:val="002B3D11"/>
    <w:rsid w:val="003967B1"/>
    <w:rsid w:val="00447AAC"/>
    <w:rsid w:val="005946A6"/>
    <w:rsid w:val="005A122A"/>
    <w:rsid w:val="00662AD9"/>
    <w:rsid w:val="00666203"/>
    <w:rsid w:val="00671B26"/>
    <w:rsid w:val="006D03E2"/>
    <w:rsid w:val="00745E4B"/>
    <w:rsid w:val="00776C1C"/>
    <w:rsid w:val="0078234D"/>
    <w:rsid w:val="0080323B"/>
    <w:rsid w:val="008E654B"/>
    <w:rsid w:val="0090603A"/>
    <w:rsid w:val="00956E86"/>
    <w:rsid w:val="00977A0C"/>
    <w:rsid w:val="009E1754"/>
    <w:rsid w:val="009E64A5"/>
    <w:rsid w:val="00AB6F3A"/>
    <w:rsid w:val="00B47158"/>
    <w:rsid w:val="00B7424F"/>
    <w:rsid w:val="00BA64E3"/>
    <w:rsid w:val="00D309F5"/>
    <w:rsid w:val="00D871FB"/>
    <w:rsid w:val="00E04924"/>
    <w:rsid w:val="00E52CFD"/>
    <w:rsid w:val="00ED3745"/>
    <w:rsid w:val="00EE284C"/>
    <w:rsid w:val="00F04952"/>
    <w:rsid w:val="00F10D06"/>
    <w:rsid w:val="00F40769"/>
    <w:rsid w:val="00FC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6247D"/>
  <w15:chartTrackingRefBased/>
  <w15:docId w15:val="{CFA57157-790B-4693-8345-FB7A16A6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66"/>
  </w:style>
  <w:style w:type="paragraph" w:styleId="Ttulo1">
    <w:name w:val="heading 1"/>
    <w:basedOn w:val="Normal"/>
    <w:next w:val="Normal"/>
    <w:link w:val="Ttulo1Char"/>
    <w:uiPriority w:val="9"/>
    <w:qFormat/>
    <w:rsid w:val="00050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0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0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0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0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0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0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0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0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0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0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0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0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0E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0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0E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0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0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0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0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0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0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0E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E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0E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0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0E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0E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871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7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.com/resource/en/datasheet/stm32g070cb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</Pages>
  <Words>607</Words>
  <Characters>3024</Characters>
  <Application>Microsoft Office Word</Application>
  <DocSecurity>0</DocSecurity>
  <Lines>120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Lombardi Maluf</dc:creator>
  <cp:keywords/>
  <dc:description/>
  <cp:lastModifiedBy>Rodrigo Lombardi Maluf</cp:lastModifiedBy>
  <cp:revision>20</cp:revision>
  <dcterms:created xsi:type="dcterms:W3CDTF">2026-04-29T13:59:00Z</dcterms:created>
  <dcterms:modified xsi:type="dcterms:W3CDTF">2026-04-29T18:09:00Z</dcterms:modified>
</cp:coreProperties>
</file>