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CF87" w14:textId="0E7750B8" w:rsidR="00FB5958" w:rsidRDefault="00B51B64">
      <w:pPr>
        <w:rPr>
          <w:b/>
          <w:bCs/>
          <w:sz w:val="56"/>
          <w:szCs w:val="56"/>
          <w:u w:val="single"/>
        </w:rPr>
      </w:pPr>
      <w:r w:rsidRPr="00B51B64">
        <w:rPr>
          <w:b/>
          <w:bCs/>
          <w:sz w:val="56"/>
          <w:szCs w:val="56"/>
          <w:u w:val="single"/>
        </w:rPr>
        <w:t>DIFERENCIA INVENTARIO CEGIDO</w:t>
      </w:r>
    </w:p>
    <w:p w14:paraId="12605E31" w14:textId="3A2367D2" w:rsidR="00B51B64" w:rsidRDefault="00B51B64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D61E07E" wp14:editId="627EEBA8">
            <wp:extent cx="6000750" cy="2670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B64" w14:paraId="7A897762" w14:textId="77777777" w:rsidTr="00B51B64">
        <w:tc>
          <w:tcPr>
            <w:tcW w:w="8494" w:type="dxa"/>
          </w:tcPr>
          <w:p w14:paraId="241FFF14" w14:textId="0B33961F" w:rsidR="00B51B64" w:rsidRPr="003E4A47" w:rsidRDefault="00B51B64">
            <w:pPr>
              <w:rPr>
                <w:b/>
                <w:bCs/>
              </w:rPr>
            </w:pPr>
            <w:r w:rsidRPr="003E4A47">
              <w:rPr>
                <w:b/>
                <w:bCs/>
              </w:rPr>
              <w:t>AJUSTE DE INVENTARIO</w:t>
            </w:r>
          </w:p>
        </w:tc>
      </w:tr>
      <w:tr w:rsidR="00B51B64" w14:paraId="082F82F0" w14:textId="77777777" w:rsidTr="00B51B64">
        <w:tc>
          <w:tcPr>
            <w:tcW w:w="8494" w:type="dxa"/>
          </w:tcPr>
          <w:p w14:paraId="4CA59AC6" w14:textId="79FF5C9B" w:rsidR="00B51B64" w:rsidRDefault="00B51B64">
            <w:r>
              <w:t xml:space="preserve">GRAFICO DE </w:t>
            </w:r>
            <w:r w:rsidR="003E4A47">
              <w:t>TEXTO</w:t>
            </w:r>
          </w:p>
        </w:tc>
      </w:tr>
      <w:tr w:rsidR="003E4A47" w14:paraId="3F7B6799" w14:textId="77777777" w:rsidTr="00B51B64">
        <w:tc>
          <w:tcPr>
            <w:tcW w:w="8494" w:type="dxa"/>
          </w:tcPr>
          <w:p w14:paraId="4B98C99D" w14:textId="416C1584" w:rsidR="003E4A47" w:rsidRDefault="003E4A47">
            <w:r>
              <w:t>FILAS IND, DATE, PK_DINFIV, ID_TIENDA, TIENDA, ITEMCODE, DESCRIPCION_ARTICULO, NUMERO, NOMBRE_TIPO_ARTICULOS, NOMBRE_MARCA, NOMBRE GRUPO ART, AJUSTE, GL_MOTIFMVT, GL_CREATUR</w:t>
            </w:r>
          </w:p>
        </w:tc>
      </w:tr>
      <w:tr w:rsidR="003E4A47" w14:paraId="07EFB245" w14:textId="77777777" w:rsidTr="00B51B64">
        <w:tc>
          <w:tcPr>
            <w:tcW w:w="8494" w:type="dxa"/>
          </w:tcPr>
          <w:p w14:paraId="1F83375D" w14:textId="2DE92526" w:rsidR="003E4A47" w:rsidRDefault="003E4A47">
            <w:proofErr w:type="gramStart"/>
            <w:r>
              <w:t>SUMA(</w:t>
            </w:r>
            <w:proofErr w:type="gramEnd"/>
            <w:r>
              <w:t>CANT ITEMS), SUMA(VALORIZADO)</w:t>
            </w:r>
          </w:p>
        </w:tc>
      </w:tr>
    </w:tbl>
    <w:p w14:paraId="7B52AA51" w14:textId="6442FEF7" w:rsidR="00B51B64" w:rsidRDefault="00B51B64">
      <w:pPr>
        <w:rPr>
          <w:b/>
          <w:bCs/>
          <w:u w:val="single"/>
        </w:rPr>
      </w:pPr>
    </w:p>
    <w:p w14:paraId="793C339A" w14:textId="75E3A210" w:rsidR="003E4A47" w:rsidRPr="003E4A47" w:rsidRDefault="003E4A47">
      <w:pPr>
        <w:rPr>
          <w:b/>
          <w:bCs/>
          <w:sz w:val="48"/>
          <w:szCs w:val="48"/>
          <w:u w:val="single"/>
        </w:rPr>
      </w:pPr>
      <w:r w:rsidRPr="003E4A47">
        <w:rPr>
          <w:b/>
          <w:bCs/>
          <w:sz w:val="48"/>
          <w:szCs w:val="48"/>
          <w:u w:val="single"/>
        </w:rPr>
        <w:t>RESUMEN MENSUAL DE MOVIMIENTOS</w:t>
      </w:r>
    </w:p>
    <w:p w14:paraId="38CD3D9E" w14:textId="7ADA9A7B" w:rsidR="003E4A47" w:rsidRDefault="003E4A47">
      <w:pPr>
        <w:rPr>
          <w:b/>
          <w:bCs/>
          <w:u w:val="single"/>
        </w:rPr>
      </w:pPr>
      <w:r w:rsidRPr="003E4A47">
        <w:rPr>
          <w:b/>
          <w:bCs/>
          <w:noProof/>
        </w:rPr>
        <w:drawing>
          <wp:inline distT="0" distB="0" distL="0" distR="0" wp14:anchorId="443AFF15" wp14:editId="4CCB02FE">
            <wp:extent cx="5400040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4A47" w14:paraId="7ECD854D" w14:textId="77777777" w:rsidTr="003E4A47">
        <w:tc>
          <w:tcPr>
            <w:tcW w:w="8494" w:type="dxa"/>
          </w:tcPr>
          <w:p w14:paraId="0005EFCF" w14:textId="1F5790C0" w:rsidR="003E4A47" w:rsidRPr="003E4A47" w:rsidRDefault="003E4A47">
            <w:r>
              <w:t>RESUMEN MENSUAL DE MOVIMIENTOS</w:t>
            </w:r>
          </w:p>
        </w:tc>
      </w:tr>
      <w:tr w:rsidR="003E4A47" w14:paraId="5BF560F2" w14:textId="77777777" w:rsidTr="003E4A47">
        <w:tc>
          <w:tcPr>
            <w:tcW w:w="8494" w:type="dxa"/>
          </w:tcPr>
          <w:p w14:paraId="53AAD68A" w14:textId="27FA9237" w:rsidR="003E4A47" w:rsidRDefault="003E4A47">
            <w:r>
              <w:t>GRAFICO DE TEXTO</w:t>
            </w:r>
          </w:p>
        </w:tc>
      </w:tr>
      <w:tr w:rsidR="003E4A47" w14:paraId="1CDD01DA" w14:textId="77777777" w:rsidTr="003E4A47">
        <w:tc>
          <w:tcPr>
            <w:tcW w:w="8494" w:type="dxa"/>
          </w:tcPr>
          <w:p w14:paraId="62A98841" w14:textId="60E8D9E3" w:rsidR="003E4A47" w:rsidRDefault="003E4A47">
            <w:r>
              <w:t>FILAS MES DATE, AJUSTE, TIENDAS ROUGE</w:t>
            </w:r>
          </w:p>
        </w:tc>
      </w:tr>
      <w:tr w:rsidR="003E4A47" w14:paraId="52C8B0E7" w14:textId="77777777" w:rsidTr="003E4A47">
        <w:tc>
          <w:tcPr>
            <w:tcW w:w="8494" w:type="dxa"/>
          </w:tcPr>
          <w:p w14:paraId="57903832" w14:textId="013E71F1" w:rsidR="003E4A47" w:rsidRDefault="003E4A47">
            <w:r>
              <w:t xml:space="preserve">SUMA(CANT_ITEM), </w:t>
            </w:r>
            <w:proofErr w:type="gramStart"/>
            <w:r>
              <w:t>AGR(</w:t>
            </w:r>
            <w:proofErr w:type="gramEnd"/>
            <w:r>
              <w:t>CANT DOC)</w:t>
            </w:r>
          </w:p>
        </w:tc>
      </w:tr>
    </w:tbl>
    <w:p w14:paraId="51FA5A55" w14:textId="77777777" w:rsidR="003E4A47" w:rsidRPr="00B51B64" w:rsidRDefault="003E4A47">
      <w:pPr>
        <w:rPr>
          <w:b/>
          <w:bCs/>
          <w:u w:val="single"/>
        </w:rPr>
      </w:pPr>
    </w:p>
    <w:sectPr w:rsidR="003E4A47" w:rsidRPr="00B5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4"/>
    <w:rsid w:val="000E1D4E"/>
    <w:rsid w:val="003E4A47"/>
    <w:rsid w:val="00B51B64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EF10"/>
  <w15:chartTrackingRefBased/>
  <w15:docId w15:val="{1AADA43F-E114-41FA-90A5-39255997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1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1</cp:revision>
  <dcterms:created xsi:type="dcterms:W3CDTF">2023-09-25T13:48:00Z</dcterms:created>
  <dcterms:modified xsi:type="dcterms:W3CDTF">2023-09-25T14:10:00Z</dcterms:modified>
</cp:coreProperties>
</file>